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3" w:rsidRPr="00D637B3" w:rsidRDefault="00D637B3" w:rsidP="00D637B3">
      <w:pPr>
        <w:spacing w:line="240" w:lineRule="auto"/>
        <w:jc w:val="center"/>
        <w:rPr>
          <w:b/>
          <w:sz w:val="24"/>
          <w:szCs w:val="24"/>
        </w:rPr>
      </w:pPr>
      <w:r w:rsidRPr="00D637B3">
        <w:rPr>
          <w:b/>
          <w:sz w:val="24"/>
          <w:szCs w:val="24"/>
        </w:rPr>
        <w:t xml:space="preserve">Mrs </w:t>
      </w:r>
      <w:r w:rsidR="00E56443" w:rsidRPr="00D637B3">
        <w:rPr>
          <w:b/>
          <w:sz w:val="24"/>
          <w:szCs w:val="24"/>
        </w:rPr>
        <w:t xml:space="preserve">Jayne </w:t>
      </w:r>
      <w:r w:rsidR="002675FF" w:rsidRPr="00D637B3">
        <w:rPr>
          <w:b/>
          <w:sz w:val="24"/>
          <w:szCs w:val="24"/>
        </w:rPr>
        <w:t>Gregg</w:t>
      </w:r>
    </w:p>
    <w:p w:rsidR="00E56443" w:rsidRDefault="00E56443" w:rsidP="00122B19">
      <w:pPr>
        <w:spacing w:line="240" w:lineRule="auto"/>
        <w:rPr>
          <w:b/>
          <w:sz w:val="24"/>
          <w:szCs w:val="24"/>
        </w:rPr>
      </w:pPr>
    </w:p>
    <w:p w:rsidR="003400A8" w:rsidRPr="00D637B3" w:rsidRDefault="003400A8" w:rsidP="00122B19">
      <w:pPr>
        <w:spacing w:line="240" w:lineRule="auto"/>
        <w:rPr>
          <w:rFonts w:cs="Tahoma"/>
          <w:b/>
          <w:sz w:val="24"/>
          <w:szCs w:val="24"/>
        </w:rPr>
      </w:pPr>
    </w:p>
    <w:p w:rsidR="00E56443" w:rsidRDefault="00E56443" w:rsidP="00D637B3">
      <w:pPr>
        <w:spacing w:line="240" w:lineRule="auto"/>
        <w:rPr>
          <w:rFonts w:cs="Tahoma"/>
          <w:b/>
          <w:sz w:val="24"/>
          <w:szCs w:val="24"/>
          <w:u w:val="single"/>
        </w:rPr>
      </w:pPr>
      <w:r w:rsidRPr="00D637B3">
        <w:rPr>
          <w:rFonts w:cs="Tahoma"/>
          <w:b/>
          <w:sz w:val="24"/>
          <w:szCs w:val="24"/>
          <w:u w:val="single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400A8" w:rsidTr="003400A8">
        <w:tc>
          <w:tcPr>
            <w:tcW w:w="3080" w:type="dxa"/>
          </w:tcPr>
          <w:p w:rsidR="003400A8" w:rsidRPr="00D637B3" w:rsidRDefault="003400A8" w:rsidP="00060AAC">
            <w:pPr>
              <w:rPr>
                <w:rFonts w:cs="Tahoma"/>
                <w:b/>
                <w:sz w:val="24"/>
                <w:szCs w:val="24"/>
              </w:rPr>
            </w:pPr>
          </w:p>
          <w:p w:rsidR="003400A8" w:rsidRPr="00D637B3" w:rsidRDefault="003400A8" w:rsidP="00060AAC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637B3">
              <w:rPr>
                <w:rFonts w:cs="Tahoma"/>
                <w:b/>
                <w:sz w:val="24"/>
                <w:szCs w:val="24"/>
              </w:rPr>
              <w:t>School/College/University attended</w:t>
            </w:r>
          </w:p>
        </w:tc>
        <w:tc>
          <w:tcPr>
            <w:tcW w:w="3081" w:type="dxa"/>
          </w:tcPr>
          <w:p w:rsidR="003400A8" w:rsidRPr="00D637B3" w:rsidRDefault="003400A8" w:rsidP="00060AAC">
            <w:pPr>
              <w:rPr>
                <w:rFonts w:cs="Tahoma"/>
                <w:b/>
                <w:sz w:val="24"/>
                <w:szCs w:val="24"/>
              </w:rPr>
            </w:pPr>
          </w:p>
          <w:p w:rsidR="003400A8" w:rsidRPr="00D637B3" w:rsidRDefault="003400A8" w:rsidP="00060AAC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637B3">
              <w:rPr>
                <w:rFonts w:cs="Tahoma"/>
                <w:b/>
                <w:sz w:val="24"/>
                <w:szCs w:val="24"/>
              </w:rPr>
              <w:t xml:space="preserve">Subjects studied and grades </w:t>
            </w:r>
          </w:p>
        </w:tc>
        <w:tc>
          <w:tcPr>
            <w:tcW w:w="3081" w:type="dxa"/>
          </w:tcPr>
          <w:p w:rsidR="003400A8" w:rsidRPr="00D637B3" w:rsidRDefault="003400A8" w:rsidP="00060AAC">
            <w:pPr>
              <w:rPr>
                <w:rFonts w:cs="Tahoma"/>
                <w:b/>
                <w:sz w:val="24"/>
                <w:szCs w:val="24"/>
              </w:rPr>
            </w:pPr>
          </w:p>
          <w:p w:rsidR="003400A8" w:rsidRPr="00D637B3" w:rsidRDefault="003400A8" w:rsidP="00060AAC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D637B3">
              <w:rPr>
                <w:rFonts w:cs="Tahoma"/>
                <w:b/>
                <w:sz w:val="24"/>
                <w:szCs w:val="24"/>
              </w:rPr>
              <w:t>Dates (from-to)</w:t>
            </w:r>
          </w:p>
        </w:tc>
      </w:tr>
      <w:tr w:rsidR="003400A8" w:rsidTr="003400A8">
        <w:tc>
          <w:tcPr>
            <w:tcW w:w="3080" w:type="dxa"/>
          </w:tcPr>
          <w:p w:rsidR="003400A8" w:rsidRPr="00D637B3" w:rsidRDefault="003400A8" w:rsidP="003400A8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Queens University Belfast</w:t>
            </w:r>
          </w:p>
          <w:p w:rsidR="003400A8" w:rsidRDefault="003400A8" w:rsidP="00D637B3">
            <w:pPr>
              <w:rPr>
                <w:rFonts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3081" w:type="dxa"/>
          </w:tcPr>
          <w:p w:rsidR="003400A8" w:rsidRDefault="003400A8" w:rsidP="00D637B3">
            <w:pPr>
              <w:rPr>
                <w:rFonts w:cs="Tahoma"/>
                <w:b/>
                <w:sz w:val="24"/>
                <w:szCs w:val="24"/>
                <w:u w:val="single"/>
              </w:rPr>
            </w:pPr>
            <w:r w:rsidRPr="00D637B3">
              <w:rPr>
                <w:rFonts w:cs="Tahoma"/>
                <w:sz w:val="24"/>
                <w:szCs w:val="24"/>
              </w:rPr>
              <w:t>BSC Degree in Psychology, Second cl</w:t>
            </w:r>
            <w:r>
              <w:rPr>
                <w:rFonts w:cs="Tahoma"/>
                <w:sz w:val="24"/>
                <w:szCs w:val="24"/>
              </w:rPr>
              <w:t xml:space="preserve">ass honours, first division </w:t>
            </w:r>
          </w:p>
        </w:tc>
        <w:tc>
          <w:tcPr>
            <w:tcW w:w="3081" w:type="dxa"/>
          </w:tcPr>
          <w:p w:rsidR="003400A8" w:rsidRPr="00D637B3" w:rsidRDefault="003400A8" w:rsidP="003400A8">
            <w:pPr>
              <w:rPr>
                <w:rFonts w:cs="Tahoma"/>
                <w:sz w:val="24"/>
                <w:szCs w:val="24"/>
              </w:rPr>
            </w:pPr>
          </w:p>
          <w:p w:rsidR="003400A8" w:rsidRDefault="003400A8" w:rsidP="003400A8">
            <w:pPr>
              <w:rPr>
                <w:rFonts w:cs="Tahoma"/>
                <w:b/>
                <w:sz w:val="24"/>
                <w:szCs w:val="24"/>
                <w:u w:val="single"/>
              </w:rPr>
            </w:pPr>
            <w:r w:rsidRPr="00D637B3">
              <w:rPr>
                <w:rFonts w:cs="Tahoma"/>
                <w:sz w:val="24"/>
                <w:szCs w:val="24"/>
              </w:rPr>
              <w:t>2007-2010</w:t>
            </w:r>
          </w:p>
        </w:tc>
      </w:tr>
      <w:tr w:rsidR="003400A8" w:rsidTr="003400A8">
        <w:tc>
          <w:tcPr>
            <w:tcW w:w="3080" w:type="dxa"/>
          </w:tcPr>
          <w:p w:rsidR="003400A8" w:rsidRDefault="003400A8" w:rsidP="00D637B3">
            <w:pPr>
              <w:rPr>
                <w:rFonts w:cs="Tahoma"/>
                <w:b/>
                <w:sz w:val="24"/>
                <w:szCs w:val="24"/>
                <w:u w:val="single"/>
              </w:rPr>
            </w:pPr>
            <w:r w:rsidRPr="00D637B3">
              <w:rPr>
                <w:rFonts w:cs="Tahoma"/>
                <w:sz w:val="24"/>
                <w:szCs w:val="24"/>
              </w:rPr>
              <w:t>Queens University Belfast</w:t>
            </w:r>
          </w:p>
        </w:tc>
        <w:tc>
          <w:tcPr>
            <w:tcW w:w="3081" w:type="dxa"/>
          </w:tcPr>
          <w:p w:rsidR="003400A8" w:rsidRDefault="003400A8" w:rsidP="00D637B3">
            <w:pPr>
              <w:rPr>
                <w:rFonts w:cs="Tahoma"/>
                <w:b/>
                <w:sz w:val="24"/>
                <w:szCs w:val="24"/>
                <w:u w:val="single"/>
              </w:rPr>
            </w:pPr>
            <w:r>
              <w:rPr>
                <w:rFonts w:cs="Tahoma"/>
                <w:noProof/>
                <w:sz w:val="24"/>
                <w:szCs w:val="24"/>
              </w:rPr>
              <w:t xml:space="preserve">Post – Graduate </w:t>
            </w:r>
            <w:r w:rsidRPr="00D637B3">
              <w:rPr>
                <w:rFonts w:cs="Tahoma"/>
                <w:noProof/>
                <w:sz w:val="24"/>
                <w:szCs w:val="24"/>
              </w:rPr>
              <w:t>Certificate of Cognitive Behaviour Practice</w:t>
            </w:r>
          </w:p>
        </w:tc>
        <w:tc>
          <w:tcPr>
            <w:tcW w:w="3081" w:type="dxa"/>
          </w:tcPr>
          <w:p w:rsidR="003400A8" w:rsidRDefault="003400A8" w:rsidP="00D637B3">
            <w:pPr>
              <w:rPr>
                <w:rFonts w:cs="Tahoma"/>
                <w:b/>
                <w:sz w:val="24"/>
                <w:szCs w:val="24"/>
                <w:u w:val="single"/>
              </w:rPr>
            </w:pPr>
            <w:r w:rsidRPr="00D637B3">
              <w:rPr>
                <w:rFonts w:cs="Tahoma"/>
                <w:noProof/>
                <w:sz w:val="24"/>
                <w:szCs w:val="24"/>
              </w:rPr>
              <w:t>2013 – 2014</w:t>
            </w:r>
          </w:p>
        </w:tc>
      </w:tr>
      <w:tr w:rsidR="003400A8" w:rsidTr="003400A8">
        <w:tc>
          <w:tcPr>
            <w:tcW w:w="3080" w:type="dxa"/>
          </w:tcPr>
          <w:p w:rsidR="003400A8" w:rsidRPr="00D637B3" w:rsidRDefault="003400A8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Queens Universit</w:t>
            </w:r>
            <w:r>
              <w:rPr>
                <w:rFonts w:cs="Tahoma"/>
                <w:sz w:val="24"/>
                <w:szCs w:val="24"/>
              </w:rPr>
              <w:t xml:space="preserve">y </w:t>
            </w:r>
            <w:r w:rsidRPr="00D637B3">
              <w:rPr>
                <w:rFonts w:cs="Tahoma"/>
                <w:sz w:val="24"/>
                <w:szCs w:val="24"/>
              </w:rPr>
              <w:t>Belfast</w:t>
            </w:r>
          </w:p>
        </w:tc>
        <w:tc>
          <w:tcPr>
            <w:tcW w:w="3081" w:type="dxa"/>
          </w:tcPr>
          <w:p w:rsidR="003400A8" w:rsidRDefault="003400A8" w:rsidP="00D637B3">
            <w:pPr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 xml:space="preserve">Post – Graduate </w:t>
            </w:r>
            <w:r w:rsidRPr="00D637B3">
              <w:rPr>
                <w:rFonts w:cs="Tahoma"/>
                <w:noProof/>
                <w:sz w:val="24"/>
                <w:szCs w:val="24"/>
              </w:rPr>
              <w:t>Diploma in Cognitive Behavioural Therapy</w:t>
            </w:r>
          </w:p>
        </w:tc>
        <w:tc>
          <w:tcPr>
            <w:tcW w:w="3081" w:type="dxa"/>
          </w:tcPr>
          <w:p w:rsidR="003400A8" w:rsidRPr="00D637B3" w:rsidRDefault="003400A8" w:rsidP="00D637B3">
            <w:pPr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2014-2016</w:t>
            </w:r>
          </w:p>
        </w:tc>
      </w:tr>
      <w:tr w:rsidR="003400A8" w:rsidTr="003400A8">
        <w:tc>
          <w:tcPr>
            <w:tcW w:w="3080" w:type="dxa"/>
          </w:tcPr>
          <w:p w:rsidR="003400A8" w:rsidRPr="00D637B3" w:rsidRDefault="003400A8" w:rsidP="00D637B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EMDR Masterclass</w:t>
            </w:r>
          </w:p>
        </w:tc>
        <w:tc>
          <w:tcPr>
            <w:tcW w:w="3081" w:type="dxa"/>
          </w:tcPr>
          <w:p w:rsidR="003400A8" w:rsidRDefault="003400A8" w:rsidP="00D637B3">
            <w:pPr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EMDR Masterclas. Part 1, 2&amp; 3</w:t>
            </w:r>
          </w:p>
        </w:tc>
        <w:tc>
          <w:tcPr>
            <w:tcW w:w="3081" w:type="dxa"/>
          </w:tcPr>
          <w:p w:rsidR="003400A8" w:rsidRDefault="003400A8" w:rsidP="00D637B3">
            <w:pPr>
              <w:rPr>
                <w:rFonts w:cs="Tahoma"/>
                <w:noProof/>
                <w:sz w:val="24"/>
                <w:szCs w:val="24"/>
              </w:rPr>
            </w:pPr>
            <w:r>
              <w:rPr>
                <w:rFonts w:cs="Tahoma"/>
                <w:noProof/>
                <w:sz w:val="24"/>
                <w:szCs w:val="24"/>
              </w:rPr>
              <w:t>March – June 2017</w:t>
            </w:r>
          </w:p>
        </w:tc>
      </w:tr>
    </w:tbl>
    <w:p w:rsidR="00A629B6" w:rsidRPr="00D637B3" w:rsidRDefault="00A629B6" w:rsidP="00D637B3">
      <w:pPr>
        <w:spacing w:line="240" w:lineRule="auto"/>
        <w:rPr>
          <w:rFonts w:cs="Tahoma"/>
          <w:sz w:val="24"/>
          <w:szCs w:val="24"/>
        </w:rPr>
      </w:pPr>
    </w:p>
    <w:p w:rsidR="00D637B3" w:rsidRPr="00D637B3" w:rsidRDefault="00D637B3" w:rsidP="00D637B3">
      <w:pPr>
        <w:spacing w:line="240" w:lineRule="auto"/>
        <w:rPr>
          <w:rFonts w:cs="Tahoma"/>
          <w:b/>
          <w:sz w:val="24"/>
          <w:szCs w:val="24"/>
          <w:u w:val="single"/>
        </w:rPr>
      </w:pPr>
      <w:r w:rsidRPr="00D637B3">
        <w:rPr>
          <w:rFonts w:cs="Tahoma"/>
          <w:b/>
          <w:sz w:val="24"/>
          <w:szCs w:val="24"/>
          <w:u w:val="single"/>
        </w:rPr>
        <w:t>Professional Registration</w:t>
      </w:r>
    </w:p>
    <w:p w:rsidR="00C92259" w:rsidRDefault="00D637B3" w:rsidP="00D637B3">
      <w:pPr>
        <w:spacing w:line="240" w:lineRule="auto"/>
        <w:rPr>
          <w:rFonts w:cs="Tahoma"/>
          <w:sz w:val="24"/>
          <w:szCs w:val="24"/>
        </w:rPr>
      </w:pPr>
      <w:r w:rsidRPr="00D637B3">
        <w:rPr>
          <w:rFonts w:cs="Tahoma"/>
          <w:sz w:val="24"/>
          <w:szCs w:val="24"/>
        </w:rPr>
        <w:t xml:space="preserve">I </w:t>
      </w:r>
      <w:r w:rsidR="003400A8">
        <w:rPr>
          <w:rFonts w:cs="Tahoma"/>
          <w:sz w:val="24"/>
          <w:szCs w:val="24"/>
        </w:rPr>
        <w:t>am accredited</w:t>
      </w:r>
      <w:r w:rsidR="001F65C3">
        <w:rPr>
          <w:rFonts w:cs="Tahoma"/>
          <w:sz w:val="24"/>
          <w:szCs w:val="24"/>
        </w:rPr>
        <w:t xml:space="preserve"> with the British Association of Behavioural and Cog</w:t>
      </w:r>
      <w:r w:rsidR="003400A8">
        <w:rPr>
          <w:rFonts w:cs="Tahoma"/>
          <w:sz w:val="24"/>
          <w:szCs w:val="24"/>
        </w:rPr>
        <w:t xml:space="preserve">nitive Psychotherapists (BABCP) as a Cognitive Behavioural Psychotherapist and </w:t>
      </w:r>
      <w:r w:rsidR="00FD3305">
        <w:rPr>
          <w:rFonts w:cs="Tahoma"/>
          <w:sz w:val="24"/>
          <w:szCs w:val="24"/>
        </w:rPr>
        <w:t>aim to have accreditation with the EMDR Association in 2019.</w:t>
      </w:r>
    </w:p>
    <w:p w:rsidR="00C92259" w:rsidRPr="00D637B3" w:rsidRDefault="00C92259" w:rsidP="00D637B3">
      <w:pPr>
        <w:spacing w:line="240" w:lineRule="auto"/>
        <w:rPr>
          <w:rFonts w:cs="Tahoma"/>
          <w:sz w:val="24"/>
          <w:szCs w:val="24"/>
        </w:rPr>
      </w:pPr>
    </w:p>
    <w:p w:rsidR="00A629B6" w:rsidRPr="00D637B3" w:rsidRDefault="00A629B6" w:rsidP="00D637B3">
      <w:pPr>
        <w:spacing w:line="240" w:lineRule="auto"/>
        <w:rPr>
          <w:rFonts w:cs="Tahoma"/>
          <w:b/>
          <w:sz w:val="24"/>
          <w:szCs w:val="24"/>
          <w:u w:val="single"/>
        </w:rPr>
      </w:pPr>
      <w:r w:rsidRPr="00D637B3">
        <w:rPr>
          <w:rFonts w:cs="Tahoma"/>
          <w:b/>
          <w:sz w:val="24"/>
          <w:szCs w:val="24"/>
          <w:u w:val="single"/>
        </w:rPr>
        <w:t>Further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2"/>
      </w:tblGrid>
      <w:tr w:rsidR="00A629B6" w:rsidRPr="00D637B3" w:rsidTr="00A629B6">
        <w:tc>
          <w:tcPr>
            <w:tcW w:w="5920" w:type="dxa"/>
          </w:tcPr>
          <w:p w:rsidR="00A629B6" w:rsidRPr="00D637B3" w:rsidRDefault="00A629B6" w:rsidP="00D637B3">
            <w:pPr>
              <w:rPr>
                <w:rFonts w:cs="Tahoma"/>
                <w:b/>
                <w:sz w:val="24"/>
                <w:szCs w:val="24"/>
              </w:rPr>
            </w:pPr>
            <w:r w:rsidRPr="00D637B3">
              <w:rPr>
                <w:rFonts w:cs="Tahoma"/>
                <w:b/>
                <w:sz w:val="24"/>
                <w:szCs w:val="24"/>
              </w:rPr>
              <w:t>Training / Course details</w:t>
            </w:r>
          </w:p>
        </w:tc>
        <w:tc>
          <w:tcPr>
            <w:tcW w:w="3322" w:type="dxa"/>
          </w:tcPr>
          <w:p w:rsidR="00A629B6" w:rsidRPr="00D637B3" w:rsidRDefault="00A629B6" w:rsidP="00D637B3">
            <w:pPr>
              <w:rPr>
                <w:rFonts w:cs="Tahoma"/>
                <w:b/>
                <w:sz w:val="24"/>
                <w:szCs w:val="24"/>
              </w:rPr>
            </w:pPr>
            <w:r w:rsidRPr="00D637B3">
              <w:rPr>
                <w:rFonts w:cs="Tahoma"/>
                <w:b/>
                <w:sz w:val="24"/>
                <w:szCs w:val="24"/>
              </w:rPr>
              <w:t>Date obtained</w:t>
            </w:r>
          </w:p>
        </w:tc>
      </w:tr>
      <w:tr w:rsidR="00A629B6" w:rsidRPr="00D637B3" w:rsidTr="00A629B6">
        <w:tc>
          <w:tcPr>
            <w:tcW w:w="5920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Assessment and Care Planning – Rehabilitation of Addicted Prisoners Trust (</w:t>
            </w:r>
            <w:proofErr w:type="spellStart"/>
            <w:r w:rsidRPr="00D637B3">
              <w:rPr>
                <w:rFonts w:cs="Tahoma"/>
                <w:sz w:val="24"/>
                <w:szCs w:val="24"/>
              </w:rPr>
              <w:t>RAPt</w:t>
            </w:r>
            <w:proofErr w:type="spellEnd"/>
            <w:r w:rsidRPr="00D637B3">
              <w:rPr>
                <w:rFonts w:cs="Tahoma"/>
                <w:sz w:val="24"/>
                <w:szCs w:val="24"/>
              </w:rPr>
              <w:t>)</w:t>
            </w:r>
          </w:p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22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Sept 2010</w:t>
            </w:r>
          </w:p>
        </w:tc>
      </w:tr>
      <w:tr w:rsidR="00A629B6" w:rsidRPr="00D637B3" w:rsidTr="00A629B6">
        <w:tc>
          <w:tcPr>
            <w:tcW w:w="5920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 xml:space="preserve">Mental Health First Aid – </w:t>
            </w:r>
            <w:proofErr w:type="spellStart"/>
            <w:r w:rsidRPr="00D637B3">
              <w:rPr>
                <w:rFonts w:cs="Tahoma"/>
                <w:sz w:val="24"/>
                <w:szCs w:val="24"/>
              </w:rPr>
              <w:t>RAPt</w:t>
            </w:r>
            <w:proofErr w:type="spellEnd"/>
          </w:p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22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Nov 2010</w:t>
            </w:r>
          </w:p>
        </w:tc>
      </w:tr>
      <w:tr w:rsidR="00A629B6" w:rsidRPr="00D637B3" w:rsidTr="00A629B6">
        <w:tc>
          <w:tcPr>
            <w:tcW w:w="5920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 xml:space="preserve">Drug and Alcohol Awareness - </w:t>
            </w:r>
            <w:proofErr w:type="spellStart"/>
            <w:r w:rsidRPr="00D637B3">
              <w:rPr>
                <w:rFonts w:cs="Tahoma"/>
                <w:sz w:val="24"/>
                <w:szCs w:val="24"/>
              </w:rPr>
              <w:t>RAPt</w:t>
            </w:r>
            <w:proofErr w:type="spellEnd"/>
          </w:p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22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Nov 2010</w:t>
            </w:r>
          </w:p>
        </w:tc>
      </w:tr>
      <w:tr w:rsidR="00A629B6" w:rsidRPr="00D637B3" w:rsidTr="00A629B6">
        <w:tc>
          <w:tcPr>
            <w:tcW w:w="5920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 xml:space="preserve">Motivational Interviewing and Beyond - </w:t>
            </w:r>
            <w:proofErr w:type="spellStart"/>
            <w:r w:rsidRPr="00D637B3">
              <w:rPr>
                <w:rFonts w:cs="Tahoma"/>
                <w:sz w:val="24"/>
                <w:szCs w:val="24"/>
              </w:rPr>
              <w:t>RAPt</w:t>
            </w:r>
            <w:proofErr w:type="spellEnd"/>
          </w:p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22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Dec 2010</w:t>
            </w:r>
          </w:p>
        </w:tc>
      </w:tr>
      <w:tr w:rsidR="00A629B6" w:rsidRPr="00D637B3" w:rsidTr="00A629B6">
        <w:tc>
          <w:tcPr>
            <w:tcW w:w="5920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 xml:space="preserve">12 Step Awareness - </w:t>
            </w:r>
            <w:proofErr w:type="spellStart"/>
            <w:r w:rsidRPr="00D637B3">
              <w:rPr>
                <w:rFonts w:cs="Tahoma"/>
                <w:sz w:val="24"/>
                <w:szCs w:val="24"/>
              </w:rPr>
              <w:t>RAPt</w:t>
            </w:r>
            <w:proofErr w:type="spellEnd"/>
          </w:p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22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Jan 2011</w:t>
            </w:r>
          </w:p>
        </w:tc>
      </w:tr>
      <w:tr w:rsidR="00A629B6" w:rsidRPr="00D637B3" w:rsidTr="00A629B6">
        <w:tc>
          <w:tcPr>
            <w:tcW w:w="5920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 xml:space="preserve">Group Facilitation Skills - </w:t>
            </w:r>
            <w:proofErr w:type="spellStart"/>
            <w:r w:rsidRPr="00D637B3">
              <w:rPr>
                <w:rFonts w:cs="Tahoma"/>
                <w:sz w:val="24"/>
                <w:szCs w:val="24"/>
              </w:rPr>
              <w:t>RAPt</w:t>
            </w:r>
            <w:proofErr w:type="spellEnd"/>
          </w:p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22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Feb 2011</w:t>
            </w:r>
          </w:p>
        </w:tc>
      </w:tr>
      <w:tr w:rsidR="00A629B6" w:rsidRPr="00D637B3" w:rsidTr="00A629B6">
        <w:tc>
          <w:tcPr>
            <w:tcW w:w="5920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 xml:space="preserve">Harm Reduction - </w:t>
            </w:r>
            <w:proofErr w:type="spellStart"/>
            <w:r w:rsidRPr="00D637B3">
              <w:rPr>
                <w:rFonts w:cs="Tahoma"/>
                <w:sz w:val="24"/>
                <w:szCs w:val="24"/>
              </w:rPr>
              <w:t>RAPt</w:t>
            </w:r>
            <w:proofErr w:type="spellEnd"/>
          </w:p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22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lastRenderedPageBreak/>
              <w:t>April 2011</w:t>
            </w:r>
          </w:p>
        </w:tc>
      </w:tr>
      <w:tr w:rsidR="00A629B6" w:rsidRPr="00D637B3" w:rsidTr="00A629B6">
        <w:tc>
          <w:tcPr>
            <w:tcW w:w="5920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lastRenderedPageBreak/>
              <w:t>ASIST – Niamh Louise Foundation</w:t>
            </w:r>
          </w:p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22" w:type="dxa"/>
          </w:tcPr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Sept 2011</w:t>
            </w:r>
          </w:p>
        </w:tc>
      </w:tr>
      <w:tr w:rsidR="00A629B6" w:rsidRPr="00D637B3" w:rsidTr="00A629B6">
        <w:tc>
          <w:tcPr>
            <w:tcW w:w="5920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Emergency Life Support – British Heart Foundation</w:t>
            </w:r>
          </w:p>
          <w:p w:rsidR="00A629B6" w:rsidRPr="00D637B3" w:rsidRDefault="00A629B6" w:rsidP="00D637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22" w:type="dxa"/>
          </w:tcPr>
          <w:p w:rsidR="00A629B6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Nov 2011</w:t>
            </w:r>
          </w:p>
        </w:tc>
      </w:tr>
      <w:tr w:rsidR="00F40370" w:rsidRPr="00D637B3" w:rsidTr="00A629B6">
        <w:tc>
          <w:tcPr>
            <w:tcW w:w="5920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Naloxone Administration – Council of the Homeless NI (CHNI)</w:t>
            </w:r>
          </w:p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22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Nov 2011</w:t>
            </w:r>
          </w:p>
        </w:tc>
      </w:tr>
      <w:tr w:rsidR="00F40370" w:rsidRPr="00D637B3" w:rsidTr="00A629B6">
        <w:tc>
          <w:tcPr>
            <w:tcW w:w="5920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Level 2 Health and Safety in the Workplace – Highfield awarding body for compliance</w:t>
            </w:r>
          </w:p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22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Dec 2011</w:t>
            </w:r>
          </w:p>
        </w:tc>
      </w:tr>
      <w:tr w:rsidR="00F40370" w:rsidRPr="00D637B3" w:rsidTr="00A629B6">
        <w:tc>
          <w:tcPr>
            <w:tcW w:w="5920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Basic Life Support and Overdose Management – (CHNI)</w:t>
            </w:r>
          </w:p>
          <w:p w:rsidR="00F40370" w:rsidRPr="00D637B3" w:rsidRDefault="00F40370" w:rsidP="00D637B3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Feb 2012</w:t>
            </w:r>
          </w:p>
        </w:tc>
      </w:tr>
      <w:tr w:rsidR="00F40370" w:rsidRPr="00D637B3" w:rsidTr="00A629B6">
        <w:tc>
          <w:tcPr>
            <w:tcW w:w="5920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Ketamine – CHNI</w:t>
            </w:r>
          </w:p>
          <w:p w:rsidR="00F40370" w:rsidRPr="00D637B3" w:rsidRDefault="00F40370" w:rsidP="00D637B3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March 2012</w:t>
            </w:r>
          </w:p>
        </w:tc>
      </w:tr>
      <w:tr w:rsidR="00F40370" w:rsidRPr="00D637B3" w:rsidTr="00A629B6">
        <w:tc>
          <w:tcPr>
            <w:tcW w:w="5920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proofErr w:type="spellStart"/>
            <w:r w:rsidRPr="00D637B3">
              <w:rPr>
                <w:rFonts w:cs="Tahoma"/>
                <w:sz w:val="24"/>
                <w:szCs w:val="24"/>
              </w:rPr>
              <w:t>SafeTALK</w:t>
            </w:r>
            <w:proofErr w:type="spellEnd"/>
            <w:r w:rsidRPr="00D637B3">
              <w:rPr>
                <w:rFonts w:cs="Tahoma"/>
                <w:sz w:val="24"/>
                <w:szCs w:val="24"/>
              </w:rPr>
              <w:t xml:space="preserve"> – Living Works</w:t>
            </w:r>
          </w:p>
          <w:p w:rsidR="00F40370" w:rsidRPr="00D637B3" w:rsidRDefault="00F40370" w:rsidP="00D637B3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May 2012</w:t>
            </w:r>
          </w:p>
        </w:tc>
      </w:tr>
      <w:tr w:rsidR="00F40370" w:rsidRPr="00D637B3" w:rsidTr="00A629B6">
        <w:tc>
          <w:tcPr>
            <w:tcW w:w="5920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Level 3 OCN in Tackling substance use which included the following modules - ASCERT</w:t>
            </w:r>
          </w:p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</w:p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Providing Harm Minimisation Support to substance users –(Accredited)</w:t>
            </w:r>
          </w:p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</w:p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Educating other about Substances and their Effects –(Accredited)</w:t>
            </w:r>
          </w:p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</w:p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Practical Ways of working with substance misusing clients : understanding approaches (Accredited)</w:t>
            </w:r>
          </w:p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</w:p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Practical ways to working with substance misusing clients : from referral to assessment (Accredited)</w:t>
            </w:r>
          </w:p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3322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Dec 2012</w:t>
            </w:r>
          </w:p>
        </w:tc>
      </w:tr>
      <w:tr w:rsidR="00F40370" w:rsidRPr="00D637B3" w:rsidTr="00A629B6">
        <w:tc>
          <w:tcPr>
            <w:tcW w:w="5920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Trauma and Addiction OCN Level 3 – WAVE trauma centre</w:t>
            </w:r>
          </w:p>
        </w:tc>
        <w:tc>
          <w:tcPr>
            <w:tcW w:w="3322" w:type="dxa"/>
          </w:tcPr>
          <w:p w:rsidR="00F40370" w:rsidRPr="00D637B3" w:rsidRDefault="00F40370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Dec 2012</w:t>
            </w:r>
          </w:p>
        </w:tc>
      </w:tr>
      <w:tr w:rsidR="00904EFC" w:rsidRPr="00D637B3" w:rsidTr="00A629B6">
        <w:tc>
          <w:tcPr>
            <w:tcW w:w="5920" w:type="dxa"/>
          </w:tcPr>
          <w:p w:rsidR="00904EFC" w:rsidRPr="00D637B3" w:rsidRDefault="00904EFC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 xml:space="preserve">Seeking Safety – Martha Schmitz, </w:t>
            </w:r>
            <w:proofErr w:type="spellStart"/>
            <w:r w:rsidRPr="00D637B3">
              <w:rPr>
                <w:rFonts w:cs="Tahoma"/>
                <w:sz w:val="24"/>
                <w:szCs w:val="24"/>
              </w:rPr>
              <w:t>Phd</w:t>
            </w:r>
            <w:proofErr w:type="spellEnd"/>
          </w:p>
        </w:tc>
        <w:tc>
          <w:tcPr>
            <w:tcW w:w="3322" w:type="dxa"/>
          </w:tcPr>
          <w:p w:rsidR="00904EFC" w:rsidRPr="00D637B3" w:rsidRDefault="00904EFC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Jan 2013</w:t>
            </w:r>
          </w:p>
        </w:tc>
      </w:tr>
      <w:tr w:rsidR="00AD758D" w:rsidRPr="00D637B3" w:rsidTr="00A629B6">
        <w:tc>
          <w:tcPr>
            <w:tcW w:w="5920" w:type="dxa"/>
          </w:tcPr>
          <w:p w:rsidR="00AD758D" w:rsidRPr="00D637B3" w:rsidRDefault="00AD758D" w:rsidP="00D637B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KUF Personality Disorders</w:t>
            </w:r>
            <w:r w:rsidR="00A26B49">
              <w:rPr>
                <w:rFonts w:cs="Tahoma"/>
                <w:sz w:val="24"/>
                <w:szCs w:val="24"/>
              </w:rPr>
              <w:t>, Clinical Education Centre</w:t>
            </w:r>
          </w:p>
        </w:tc>
        <w:tc>
          <w:tcPr>
            <w:tcW w:w="3322" w:type="dxa"/>
          </w:tcPr>
          <w:p w:rsidR="00AD758D" w:rsidRPr="00D637B3" w:rsidRDefault="00AD758D" w:rsidP="00D637B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March 2013</w:t>
            </w:r>
          </w:p>
        </w:tc>
      </w:tr>
      <w:tr w:rsidR="002675FF" w:rsidRPr="00D637B3" w:rsidTr="00A629B6">
        <w:tc>
          <w:tcPr>
            <w:tcW w:w="5920" w:type="dxa"/>
          </w:tcPr>
          <w:p w:rsidR="002675FF" w:rsidRPr="00D637B3" w:rsidRDefault="002675FF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Wellness Recovery Action Planning</w:t>
            </w:r>
            <w:r w:rsidR="00A26B49">
              <w:rPr>
                <w:rFonts w:cs="Tahoma"/>
                <w:sz w:val="24"/>
                <w:szCs w:val="24"/>
              </w:rPr>
              <w:t>, Clinical Education Centre</w:t>
            </w:r>
          </w:p>
        </w:tc>
        <w:tc>
          <w:tcPr>
            <w:tcW w:w="3322" w:type="dxa"/>
          </w:tcPr>
          <w:p w:rsidR="002675FF" w:rsidRPr="00D637B3" w:rsidRDefault="002675FF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Oct 2013</w:t>
            </w:r>
          </w:p>
        </w:tc>
      </w:tr>
      <w:tr w:rsidR="002675FF" w:rsidRPr="00D637B3" w:rsidTr="00A629B6">
        <w:tc>
          <w:tcPr>
            <w:tcW w:w="5920" w:type="dxa"/>
          </w:tcPr>
          <w:p w:rsidR="002675FF" w:rsidRPr="00D637B3" w:rsidRDefault="002675FF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STORM 3 – self harm mitigation</w:t>
            </w:r>
            <w:r w:rsidR="00A26B49">
              <w:rPr>
                <w:rFonts w:cs="Tahoma"/>
                <w:sz w:val="24"/>
                <w:szCs w:val="24"/>
              </w:rPr>
              <w:t>, Clinical Education Centre</w:t>
            </w:r>
          </w:p>
        </w:tc>
        <w:tc>
          <w:tcPr>
            <w:tcW w:w="3322" w:type="dxa"/>
          </w:tcPr>
          <w:p w:rsidR="002675FF" w:rsidRPr="00D637B3" w:rsidRDefault="002675FF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Oct 2015</w:t>
            </w:r>
          </w:p>
        </w:tc>
      </w:tr>
      <w:tr w:rsidR="002675FF" w:rsidRPr="00D637B3" w:rsidTr="00A629B6">
        <w:tc>
          <w:tcPr>
            <w:tcW w:w="5920" w:type="dxa"/>
          </w:tcPr>
          <w:p w:rsidR="002675FF" w:rsidRPr="00D637B3" w:rsidRDefault="002675FF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STROM 3 – Suicide Mitigation</w:t>
            </w:r>
            <w:r w:rsidR="00A26B49">
              <w:rPr>
                <w:rFonts w:cs="Tahoma"/>
                <w:sz w:val="24"/>
                <w:szCs w:val="24"/>
              </w:rPr>
              <w:t>, Clinical Education Centre</w:t>
            </w:r>
          </w:p>
        </w:tc>
        <w:tc>
          <w:tcPr>
            <w:tcW w:w="3322" w:type="dxa"/>
          </w:tcPr>
          <w:p w:rsidR="002675FF" w:rsidRPr="00D637B3" w:rsidRDefault="002675FF" w:rsidP="00D637B3">
            <w:pPr>
              <w:rPr>
                <w:rFonts w:cs="Tahoma"/>
                <w:sz w:val="24"/>
                <w:szCs w:val="24"/>
              </w:rPr>
            </w:pPr>
            <w:r w:rsidRPr="00D637B3">
              <w:rPr>
                <w:rFonts w:cs="Tahoma"/>
                <w:sz w:val="24"/>
                <w:szCs w:val="24"/>
              </w:rPr>
              <w:t>Oct 2015</w:t>
            </w:r>
          </w:p>
        </w:tc>
      </w:tr>
      <w:tr w:rsidR="001C75A5" w:rsidRPr="00D637B3" w:rsidTr="00A629B6">
        <w:tc>
          <w:tcPr>
            <w:tcW w:w="5920" w:type="dxa"/>
          </w:tcPr>
          <w:p w:rsidR="001C75A5" w:rsidRPr="00D637B3" w:rsidRDefault="001C75A5" w:rsidP="00D637B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Trauma Focussed CBT, Oxford Cognitive Therapy Centre</w:t>
            </w:r>
          </w:p>
        </w:tc>
        <w:tc>
          <w:tcPr>
            <w:tcW w:w="3322" w:type="dxa"/>
          </w:tcPr>
          <w:p w:rsidR="001C75A5" w:rsidRPr="00D637B3" w:rsidRDefault="00445847" w:rsidP="00D637B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Jan 2016</w:t>
            </w:r>
          </w:p>
        </w:tc>
      </w:tr>
      <w:tr w:rsidR="001C75A5" w:rsidRPr="00D637B3" w:rsidTr="00A629B6">
        <w:tc>
          <w:tcPr>
            <w:tcW w:w="5920" w:type="dxa"/>
          </w:tcPr>
          <w:p w:rsidR="001C75A5" w:rsidRDefault="00445847" w:rsidP="00D637B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CBT for GAD</w:t>
            </w:r>
            <w:r w:rsidR="00A26B49">
              <w:rPr>
                <w:rFonts w:cs="Tahoma"/>
                <w:sz w:val="24"/>
                <w:szCs w:val="24"/>
              </w:rPr>
              <w:t>, IABCP</w:t>
            </w:r>
          </w:p>
        </w:tc>
        <w:tc>
          <w:tcPr>
            <w:tcW w:w="3322" w:type="dxa"/>
          </w:tcPr>
          <w:p w:rsidR="001C75A5" w:rsidRPr="00D637B3" w:rsidRDefault="00445847" w:rsidP="00D637B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Oct 2017</w:t>
            </w:r>
          </w:p>
        </w:tc>
      </w:tr>
      <w:tr w:rsidR="00445847" w:rsidRPr="00D637B3" w:rsidTr="00A629B6">
        <w:tc>
          <w:tcPr>
            <w:tcW w:w="5920" w:type="dxa"/>
          </w:tcPr>
          <w:p w:rsidR="00445847" w:rsidRDefault="00445847" w:rsidP="00D637B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CBT for Complicated PTSD</w:t>
            </w:r>
            <w:r w:rsidR="00A26B49">
              <w:rPr>
                <w:rFonts w:cs="Tahoma"/>
                <w:sz w:val="24"/>
                <w:szCs w:val="24"/>
              </w:rPr>
              <w:t>, IABCP</w:t>
            </w:r>
          </w:p>
        </w:tc>
        <w:tc>
          <w:tcPr>
            <w:tcW w:w="3322" w:type="dxa"/>
          </w:tcPr>
          <w:p w:rsidR="00445847" w:rsidRDefault="00445847" w:rsidP="00D637B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March 2018</w:t>
            </w:r>
          </w:p>
        </w:tc>
      </w:tr>
      <w:tr w:rsidR="00445847" w:rsidRPr="00D637B3" w:rsidTr="00A629B6">
        <w:tc>
          <w:tcPr>
            <w:tcW w:w="5920" w:type="dxa"/>
          </w:tcPr>
          <w:p w:rsidR="00445847" w:rsidRDefault="00445847" w:rsidP="00D637B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Trauma Summit</w:t>
            </w:r>
          </w:p>
        </w:tc>
        <w:tc>
          <w:tcPr>
            <w:tcW w:w="3322" w:type="dxa"/>
          </w:tcPr>
          <w:p w:rsidR="00445847" w:rsidRPr="00D637B3" w:rsidRDefault="00445847" w:rsidP="00D637B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June 2018</w:t>
            </w:r>
          </w:p>
        </w:tc>
      </w:tr>
      <w:tr w:rsidR="00445847" w:rsidRPr="00D637B3" w:rsidTr="00A629B6">
        <w:tc>
          <w:tcPr>
            <w:tcW w:w="5920" w:type="dxa"/>
          </w:tcPr>
          <w:p w:rsidR="00445847" w:rsidRDefault="00445847" w:rsidP="00D637B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Supervision Training</w:t>
            </w:r>
            <w:r w:rsidR="00A26B49">
              <w:rPr>
                <w:rFonts w:cs="Tahoma"/>
                <w:sz w:val="24"/>
                <w:szCs w:val="24"/>
              </w:rPr>
              <w:t>, Queens University Belfast</w:t>
            </w:r>
          </w:p>
        </w:tc>
        <w:tc>
          <w:tcPr>
            <w:tcW w:w="3322" w:type="dxa"/>
          </w:tcPr>
          <w:p w:rsidR="00445847" w:rsidRDefault="00445847" w:rsidP="00D637B3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October 2018</w:t>
            </w:r>
          </w:p>
        </w:tc>
      </w:tr>
    </w:tbl>
    <w:p w:rsidR="00A629B6" w:rsidRDefault="00A629B6" w:rsidP="00D637B3">
      <w:pPr>
        <w:spacing w:line="240" w:lineRule="auto"/>
        <w:rPr>
          <w:rFonts w:cs="Tahoma"/>
          <w:b/>
          <w:sz w:val="24"/>
          <w:szCs w:val="24"/>
          <w:u w:val="single"/>
        </w:rPr>
      </w:pPr>
    </w:p>
    <w:p w:rsidR="00445847" w:rsidRDefault="00445847" w:rsidP="00D637B3">
      <w:pPr>
        <w:spacing w:line="240" w:lineRule="auto"/>
        <w:rPr>
          <w:rFonts w:cs="Tahoma"/>
          <w:b/>
          <w:sz w:val="24"/>
          <w:szCs w:val="24"/>
          <w:u w:val="single"/>
        </w:rPr>
      </w:pPr>
    </w:p>
    <w:p w:rsidR="00E56443" w:rsidRPr="00D637B3" w:rsidRDefault="003400A8" w:rsidP="00D637B3">
      <w:pPr>
        <w:spacing w:line="240" w:lineRule="auto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lastRenderedPageBreak/>
        <w:t>Work Experience</w:t>
      </w:r>
    </w:p>
    <w:p w:rsidR="00E56443" w:rsidRPr="00D637B3" w:rsidRDefault="00E56443" w:rsidP="00D637B3">
      <w:pPr>
        <w:spacing w:line="240" w:lineRule="auto"/>
        <w:rPr>
          <w:rFonts w:cs="Tahoma"/>
          <w:sz w:val="24"/>
          <w:szCs w:val="24"/>
          <w:highlight w:val="yellow"/>
        </w:rPr>
      </w:pPr>
    </w:p>
    <w:p w:rsidR="003400A8" w:rsidRDefault="003400A8" w:rsidP="00D637B3">
      <w:pPr>
        <w:pStyle w:val="NoSpacing"/>
        <w:rPr>
          <w:rFonts w:cs="Tahoma"/>
          <w:b/>
          <w:sz w:val="24"/>
          <w:szCs w:val="24"/>
          <w:u w:val="single"/>
        </w:rPr>
      </w:pPr>
      <w:r>
        <w:rPr>
          <w:rFonts w:cs="Tahoma"/>
          <w:b/>
          <w:sz w:val="24"/>
          <w:szCs w:val="24"/>
          <w:u w:val="single"/>
        </w:rPr>
        <w:t>Northern Health and Social Care Trust, Psychological Therapy Service, Psychological Therapist 2016 – current</w:t>
      </w:r>
    </w:p>
    <w:p w:rsidR="003400A8" w:rsidRDefault="003400A8" w:rsidP="00D637B3">
      <w:pPr>
        <w:pStyle w:val="NoSpacing"/>
        <w:rPr>
          <w:rFonts w:cs="Tahoma"/>
          <w:b/>
          <w:sz w:val="24"/>
          <w:szCs w:val="24"/>
          <w:u w:val="single"/>
        </w:rPr>
      </w:pPr>
    </w:p>
    <w:p w:rsidR="003400A8" w:rsidRDefault="003400A8" w:rsidP="003400A8">
      <w:pPr>
        <w:pStyle w:val="NoSpacing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Providing psychological assessment and interventions to </w:t>
      </w:r>
      <w:r w:rsidR="00096E1D">
        <w:rPr>
          <w:rFonts w:cs="Tahoma"/>
          <w:sz w:val="24"/>
          <w:szCs w:val="24"/>
        </w:rPr>
        <w:t xml:space="preserve">Step 3-5 </w:t>
      </w:r>
      <w:r w:rsidR="003C62BE">
        <w:rPr>
          <w:rFonts w:cs="Tahoma"/>
          <w:sz w:val="24"/>
          <w:szCs w:val="24"/>
        </w:rPr>
        <w:t>patients within</w:t>
      </w:r>
      <w:r w:rsidR="00096E1D">
        <w:rPr>
          <w:rFonts w:cs="Tahoma"/>
          <w:sz w:val="24"/>
          <w:szCs w:val="24"/>
        </w:rPr>
        <w:t xml:space="preserve"> the Psychological Therapy Service, delivering Psychological Therapies; predominantly Cognitive Behavioural Therapy</w:t>
      </w:r>
      <w:r>
        <w:rPr>
          <w:rFonts w:cs="Tahoma"/>
          <w:sz w:val="24"/>
          <w:szCs w:val="24"/>
        </w:rPr>
        <w:t xml:space="preserve"> and EMDR</w:t>
      </w:r>
      <w:r w:rsidR="00096E1D">
        <w:rPr>
          <w:rFonts w:cs="Tahoma"/>
          <w:sz w:val="24"/>
          <w:szCs w:val="24"/>
        </w:rPr>
        <w:t xml:space="preserve">. </w:t>
      </w:r>
    </w:p>
    <w:p w:rsidR="003400A8" w:rsidRDefault="003400A8" w:rsidP="003400A8">
      <w:pPr>
        <w:pStyle w:val="NoSpacing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Delivering a trauma stabilisation group for those awaiting one-to-one therapy</w:t>
      </w:r>
    </w:p>
    <w:p w:rsidR="003400A8" w:rsidRDefault="003400A8" w:rsidP="003400A8">
      <w:pPr>
        <w:pStyle w:val="NoSpacing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Co-ordinate and lead peer led EMDR supervision</w:t>
      </w:r>
    </w:p>
    <w:p w:rsidR="003400A8" w:rsidRDefault="003400A8" w:rsidP="00D637B3">
      <w:pPr>
        <w:pStyle w:val="NoSpacing"/>
        <w:rPr>
          <w:rFonts w:cs="Tahoma"/>
          <w:sz w:val="24"/>
          <w:szCs w:val="24"/>
        </w:rPr>
      </w:pPr>
    </w:p>
    <w:p w:rsidR="003400A8" w:rsidRDefault="003400A8" w:rsidP="00D637B3">
      <w:pPr>
        <w:pStyle w:val="NoSpacing"/>
        <w:rPr>
          <w:rFonts w:cs="Tahoma"/>
          <w:b/>
          <w:sz w:val="24"/>
          <w:szCs w:val="24"/>
          <w:u w:val="single"/>
        </w:rPr>
      </w:pPr>
      <w:proofErr w:type="spellStart"/>
      <w:r>
        <w:rPr>
          <w:rFonts w:cs="Tahoma"/>
          <w:b/>
          <w:sz w:val="24"/>
          <w:szCs w:val="24"/>
          <w:u w:val="single"/>
        </w:rPr>
        <w:t>J.Gregg</w:t>
      </w:r>
      <w:proofErr w:type="spellEnd"/>
      <w:r>
        <w:rPr>
          <w:rFonts w:cs="Tahoma"/>
          <w:b/>
          <w:sz w:val="24"/>
          <w:szCs w:val="24"/>
          <w:u w:val="single"/>
        </w:rPr>
        <w:t xml:space="preserve"> Psychotherapy, Psychotherapist 2016 – current</w:t>
      </w:r>
    </w:p>
    <w:p w:rsidR="003400A8" w:rsidRDefault="003400A8" w:rsidP="00D637B3">
      <w:pPr>
        <w:pStyle w:val="NoSpacing"/>
        <w:rPr>
          <w:rFonts w:cs="Tahoma"/>
          <w:b/>
          <w:sz w:val="24"/>
          <w:szCs w:val="24"/>
          <w:u w:val="single"/>
        </w:rPr>
      </w:pPr>
    </w:p>
    <w:p w:rsidR="003400A8" w:rsidRDefault="003400A8" w:rsidP="003400A8">
      <w:pPr>
        <w:pStyle w:val="NoSpacing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Providing psychological assessment and interventions to Step 3-5 patients within the Psychological Therapy Service, delivering Psychological Therapies; predominantly Cognitive Behavioural Therapy and EMDR. </w:t>
      </w:r>
    </w:p>
    <w:p w:rsidR="003400A8" w:rsidRDefault="003400A8" w:rsidP="003400A8">
      <w:pPr>
        <w:pStyle w:val="NoSpacing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Providing consultation to counselling organisations within the community</w:t>
      </w:r>
    </w:p>
    <w:p w:rsidR="003400A8" w:rsidRDefault="003400A8" w:rsidP="003400A8">
      <w:pPr>
        <w:pStyle w:val="NoSpacing"/>
        <w:rPr>
          <w:rFonts w:cs="Tahoma"/>
          <w:b/>
          <w:sz w:val="24"/>
          <w:szCs w:val="24"/>
          <w:u w:val="single"/>
        </w:rPr>
      </w:pPr>
    </w:p>
    <w:p w:rsidR="003400A8" w:rsidRPr="003400A8" w:rsidRDefault="003400A8" w:rsidP="003400A8">
      <w:pPr>
        <w:pStyle w:val="NoSpacing"/>
        <w:rPr>
          <w:rFonts w:cs="Tahoma"/>
          <w:b/>
          <w:sz w:val="24"/>
          <w:szCs w:val="24"/>
          <w:u w:val="single"/>
        </w:rPr>
      </w:pPr>
      <w:r w:rsidRPr="003400A8">
        <w:rPr>
          <w:rFonts w:cs="Tahoma"/>
          <w:b/>
          <w:sz w:val="24"/>
          <w:szCs w:val="24"/>
          <w:u w:val="single"/>
        </w:rPr>
        <w:t xml:space="preserve">FASA (Forum for Action </w:t>
      </w:r>
      <w:proofErr w:type="gramStart"/>
      <w:r w:rsidRPr="003400A8">
        <w:rPr>
          <w:rFonts w:cs="Tahoma"/>
          <w:b/>
          <w:sz w:val="24"/>
          <w:szCs w:val="24"/>
          <w:u w:val="single"/>
        </w:rPr>
        <w:t>Against</w:t>
      </w:r>
      <w:proofErr w:type="gramEnd"/>
      <w:r w:rsidRPr="003400A8">
        <w:rPr>
          <w:rFonts w:cs="Tahoma"/>
          <w:b/>
          <w:sz w:val="24"/>
          <w:szCs w:val="24"/>
          <w:u w:val="single"/>
        </w:rPr>
        <w:t xml:space="preserve"> Substance Abuse), Trauma and Addiction Specialist 2012-2016</w:t>
      </w:r>
    </w:p>
    <w:p w:rsidR="003400A8" w:rsidRPr="003400A8" w:rsidRDefault="002675FF" w:rsidP="003400A8">
      <w:pPr>
        <w:pStyle w:val="NoSpacing"/>
        <w:numPr>
          <w:ilvl w:val="0"/>
          <w:numId w:val="1"/>
        </w:numPr>
        <w:rPr>
          <w:rFonts w:cs="Tahoma"/>
          <w:b/>
          <w:sz w:val="24"/>
          <w:szCs w:val="24"/>
          <w:u w:val="single"/>
        </w:rPr>
      </w:pPr>
      <w:r w:rsidRPr="00D637B3">
        <w:rPr>
          <w:sz w:val="24"/>
          <w:szCs w:val="24"/>
        </w:rPr>
        <w:t>Within this role I coordinate</w:t>
      </w:r>
      <w:r w:rsidR="00096E1D">
        <w:rPr>
          <w:sz w:val="24"/>
          <w:szCs w:val="24"/>
        </w:rPr>
        <w:t>d</w:t>
      </w:r>
      <w:r w:rsidRPr="00D637B3">
        <w:rPr>
          <w:sz w:val="24"/>
          <w:szCs w:val="24"/>
        </w:rPr>
        <w:t xml:space="preserve"> adult substance misuse services across the Northern HSCT, Belfa</w:t>
      </w:r>
      <w:r w:rsidR="003400A8">
        <w:rPr>
          <w:sz w:val="24"/>
          <w:szCs w:val="24"/>
        </w:rPr>
        <w:t xml:space="preserve">st HSCT and South Eastern HSCT </w:t>
      </w:r>
      <w:r w:rsidRPr="00D637B3">
        <w:rPr>
          <w:sz w:val="24"/>
          <w:szCs w:val="24"/>
        </w:rPr>
        <w:t>ensuring best practice services using evidence based techniques including cognitive behavioural therapy</w:t>
      </w:r>
      <w:r w:rsidR="003400A8">
        <w:rPr>
          <w:sz w:val="24"/>
          <w:szCs w:val="24"/>
        </w:rPr>
        <w:t xml:space="preserve"> and seeking safety</w:t>
      </w:r>
      <w:r w:rsidRPr="00D637B3">
        <w:rPr>
          <w:sz w:val="24"/>
          <w:szCs w:val="24"/>
        </w:rPr>
        <w:t xml:space="preserve">.  </w:t>
      </w:r>
    </w:p>
    <w:p w:rsidR="002675FF" w:rsidRPr="00D637B3" w:rsidRDefault="003400A8" w:rsidP="003400A8">
      <w:pPr>
        <w:pStyle w:val="NoSpacing"/>
        <w:numPr>
          <w:ilvl w:val="0"/>
          <w:numId w:val="1"/>
        </w:numPr>
        <w:rPr>
          <w:rFonts w:cs="Tahoma"/>
          <w:b/>
          <w:sz w:val="24"/>
          <w:szCs w:val="24"/>
          <w:u w:val="single"/>
        </w:rPr>
      </w:pPr>
      <w:r>
        <w:rPr>
          <w:sz w:val="24"/>
          <w:szCs w:val="24"/>
        </w:rPr>
        <w:t>Managing and supervising</w:t>
      </w:r>
      <w:r w:rsidR="002675FF" w:rsidRPr="00D637B3">
        <w:rPr>
          <w:sz w:val="24"/>
          <w:szCs w:val="24"/>
        </w:rPr>
        <w:t xml:space="preserve"> staff providing services to individuals impacted by substance use and associated menta</w:t>
      </w:r>
      <w:r w:rsidR="00096E1D">
        <w:rPr>
          <w:sz w:val="24"/>
          <w:szCs w:val="24"/>
        </w:rPr>
        <w:t>l health problems. This included</w:t>
      </w:r>
      <w:r w:rsidR="002675FF" w:rsidRPr="00D637B3">
        <w:rPr>
          <w:sz w:val="24"/>
          <w:szCs w:val="24"/>
        </w:rPr>
        <w:t xml:space="preserve"> providing support and advice with case management, conducting supervisions, setting / monitoring targets and ensuring the successful delivery of contract specifications.</w:t>
      </w:r>
    </w:p>
    <w:p w:rsidR="002675FF" w:rsidRPr="003400A8" w:rsidRDefault="003400A8" w:rsidP="003400A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Delivering therapy to a</w:t>
      </w:r>
      <w:r w:rsidR="002675FF" w:rsidRPr="003400A8">
        <w:rPr>
          <w:sz w:val="24"/>
          <w:szCs w:val="24"/>
        </w:rPr>
        <w:t xml:space="preserve"> case load of clients within the t</w:t>
      </w:r>
      <w:r>
        <w:rPr>
          <w:sz w:val="24"/>
          <w:szCs w:val="24"/>
        </w:rPr>
        <w:t xml:space="preserve">rauma and addiction service, </w:t>
      </w:r>
      <w:r w:rsidR="002675FF" w:rsidRPr="003400A8">
        <w:rPr>
          <w:sz w:val="24"/>
          <w:szCs w:val="24"/>
        </w:rPr>
        <w:t>providing support to those impacted by the NI troubles, experiencing symptoms of PTSD</w:t>
      </w:r>
      <w:r>
        <w:rPr>
          <w:sz w:val="24"/>
          <w:szCs w:val="24"/>
        </w:rPr>
        <w:t xml:space="preserve"> including seeking safety and CBT.</w:t>
      </w:r>
    </w:p>
    <w:p w:rsidR="003400A8" w:rsidRDefault="002675FF" w:rsidP="00D637B3">
      <w:pPr>
        <w:spacing w:line="240" w:lineRule="auto"/>
        <w:rPr>
          <w:sz w:val="24"/>
          <w:szCs w:val="24"/>
        </w:rPr>
      </w:pPr>
      <w:r w:rsidRPr="00D637B3">
        <w:rPr>
          <w:b/>
          <w:sz w:val="24"/>
          <w:szCs w:val="24"/>
          <w:u w:val="single"/>
        </w:rPr>
        <w:t>Simon Community NI</w:t>
      </w:r>
      <w:r w:rsidR="003400A8">
        <w:rPr>
          <w:b/>
          <w:sz w:val="24"/>
          <w:szCs w:val="24"/>
          <w:u w:val="single"/>
        </w:rPr>
        <w:t xml:space="preserve">, Alcohol Harm Reduction </w:t>
      </w:r>
      <w:r w:rsidR="003400A8" w:rsidRPr="003400A8">
        <w:rPr>
          <w:b/>
          <w:sz w:val="24"/>
          <w:szCs w:val="24"/>
          <w:u w:val="single"/>
        </w:rPr>
        <w:t>Worker, 2011</w:t>
      </w:r>
      <w:r w:rsidR="003400A8" w:rsidRPr="003400A8">
        <w:rPr>
          <w:b/>
          <w:sz w:val="24"/>
          <w:szCs w:val="24"/>
        </w:rPr>
        <w:t xml:space="preserve"> -2012</w:t>
      </w:r>
    </w:p>
    <w:p w:rsidR="003400A8" w:rsidRDefault="002675FF" w:rsidP="003400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400A8">
        <w:rPr>
          <w:sz w:val="24"/>
          <w:szCs w:val="24"/>
        </w:rPr>
        <w:t xml:space="preserve">Within this post I supported clients who were homeless or at risk of being homeless and using substances in a 1-1 and / or group setting. </w:t>
      </w:r>
    </w:p>
    <w:p w:rsidR="003400A8" w:rsidRDefault="003400A8" w:rsidP="003400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2675FF" w:rsidRPr="003400A8">
        <w:rPr>
          <w:sz w:val="24"/>
          <w:szCs w:val="24"/>
        </w:rPr>
        <w:t xml:space="preserve">arrying out assessments with clients. Creating and </w:t>
      </w:r>
      <w:r>
        <w:rPr>
          <w:sz w:val="24"/>
          <w:szCs w:val="24"/>
        </w:rPr>
        <w:t>delivering</w:t>
      </w:r>
      <w:r w:rsidR="002675FF" w:rsidRPr="003400A8">
        <w:rPr>
          <w:sz w:val="24"/>
          <w:szCs w:val="24"/>
        </w:rPr>
        <w:t xml:space="preserve"> client </w:t>
      </w:r>
      <w:proofErr w:type="spellStart"/>
      <w:r w:rsidR="002675FF" w:rsidRPr="003400A8">
        <w:rPr>
          <w:sz w:val="24"/>
          <w:szCs w:val="24"/>
        </w:rPr>
        <w:t>centered</w:t>
      </w:r>
      <w:proofErr w:type="spellEnd"/>
      <w:r w:rsidR="002675FF" w:rsidRPr="003400A8">
        <w:rPr>
          <w:sz w:val="24"/>
          <w:szCs w:val="24"/>
        </w:rPr>
        <w:t xml:space="preserve"> care plans with the overall aim of reducing the harm and risk caused by substance use and homelessness. </w:t>
      </w:r>
    </w:p>
    <w:p w:rsidR="002675FF" w:rsidRDefault="003400A8" w:rsidP="003400A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Completing networking and service development tasks</w:t>
      </w:r>
    </w:p>
    <w:p w:rsidR="003400A8" w:rsidRDefault="003400A8" w:rsidP="00D637B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Designing and delivering relevant group work</w:t>
      </w:r>
    </w:p>
    <w:p w:rsidR="003400A8" w:rsidRDefault="003400A8" w:rsidP="003400A8">
      <w:pPr>
        <w:spacing w:line="240" w:lineRule="auto"/>
        <w:ind w:left="360"/>
        <w:rPr>
          <w:sz w:val="24"/>
          <w:szCs w:val="24"/>
        </w:rPr>
      </w:pPr>
    </w:p>
    <w:p w:rsidR="003400A8" w:rsidRDefault="003400A8" w:rsidP="003400A8">
      <w:pPr>
        <w:spacing w:line="240" w:lineRule="auto"/>
        <w:ind w:left="360"/>
        <w:rPr>
          <w:b/>
          <w:sz w:val="24"/>
          <w:szCs w:val="24"/>
          <w:u w:val="single"/>
        </w:rPr>
      </w:pPr>
      <w:r w:rsidRPr="003400A8">
        <w:rPr>
          <w:b/>
          <w:sz w:val="24"/>
          <w:szCs w:val="24"/>
          <w:u w:val="single"/>
        </w:rPr>
        <w:t>TADA Rural Community Network, Project Coordinator, 2011</w:t>
      </w:r>
    </w:p>
    <w:p w:rsidR="001C75A5" w:rsidRPr="001C75A5" w:rsidRDefault="002675FF" w:rsidP="003400A8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3400A8">
        <w:rPr>
          <w:sz w:val="24"/>
          <w:szCs w:val="24"/>
        </w:rPr>
        <w:t xml:space="preserve">This role involved </w:t>
      </w:r>
      <w:r w:rsidR="00D637B3" w:rsidRPr="003400A8">
        <w:rPr>
          <w:sz w:val="24"/>
          <w:szCs w:val="24"/>
        </w:rPr>
        <w:t>coordinating the</w:t>
      </w:r>
      <w:r w:rsidRPr="003400A8">
        <w:rPr>
          <w:sz w:val="24"/>
          <w:szCs w:val="24"/>
        </w:rPr>
        <w:t xml:space="preserve"> maximising access programme </w:t>
      </w:r>
    </w:p>
    <w:p w:rsidR="001C75A5" w:rsidRPr="001C75A5" w:rsidRDefault="001C75A5" w:rsidP="003400A8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R</w:t>
      </w:r>
      <w:r w:rsidR="002675FF" w:rsidRPr="003400A8">
        <w:rPr>
          <w:sz w:val="24"/>
          <w:szCs w:val="24"/>
        </w:rPr>
        <w:t xml:space="preserve">eaching out to rural communities in order to maximise their awareness and access to a range of service including mental health service, </w:t>
      </w:r>
      <w:r w:rsidR="00D637B3" w:rsidRPr="003400A8">
        <w:rPr>
          <w:sz w:val="24"/>
          <w:szCs w:val="24"/>
        </w:rPr>
        <w:t>financial advice</w:t>
      </w:r>
      <w:r w:rsidR="002675FF" w:rsidRPr="003400A8">
        <w:rPr>
          <w:sz w:val="24"/>
          <w:szCs w:val="24"/>
        </w:rPr>
        <w:t xml:space="preserve">, home safety checks, rural transport etc. </w:t>
      </w:r>
    </w:p>
    <w:p w:rsidR="002675FF" w:rsidRPr="001C75A5" w:rsidRDefault="001C75A5" w:rsidP="003400A8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H</w:t>
      </w:r>
      <w:r w:rsidR="002675FF" w:rsidRPr="003400A8">
        <w:rPr>
          <w:sz w:val="24"/>
          <w:szCs w:val="24"/>
        </w:rPr>
        <w:t xml:space="preserve">osting information events, designing leaflets and arranging drop in sessions. A core part of my role was also completing </w:t>
      </w:r>
    </w:p>
    <w:p w:rsidR="001C75A5" w:rsidRPr="001C75A5" w:rsidRDefault="001C75A5" w:rsidP="001C75A5">
      <w:pPr>
        <w:spacing w:line="240" w:lineRule="auto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RAPt</w:t>
      </w:r>
      <w:proofErr w:type="spellEnd"/>
      <w:r>
        <w:rPr>
          <w:b/>
          <w:sz w:val="24"/>
          <w:szCs w:val="24"/>
          <w:u w:val="single"/>
        </w:rPr>
        <w:t xml:space="preserve">, Rehabilitation of Addicted Prisoners Trust, CARAT (Counselling, Assessment, Referral, Aftercare and </w:t>
      </w:r>
      <w:proofErr w:type="spellStart"/>
      <w:r>
        <w:rPr>
          <w:b/>
          <w:sz w:val="24"/>
          <w:szCs w:val="24"/>
          <w:u w:val="single"/>
        </w:rPr>
        <w:t>Throughcare</w:t>
      </w:r>
      <w:proofErr w:type="spellEnd"/>
      <w:r>
        <w:rPr>
          <w:b/>
          <w:sz w:val="24"/>
          <w:szCs w:val="24"/>
          <w:u w:val="single"/>
        </w:rPr>
        <w:t>) Worker, 2010-2011</w:t>
      </w:r>
    </w:p>
    <w:p w:rsidR="001C75A5" w:rsidRDefault="002675FF" w:rsidP="001C75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C75A5">
        <w:rPr>
          <w:sz w:val="24"/>
          <w:szCs w:val="24"/>
        </w:rPr>
        <w:t xml:space="preserve">This role involved working </w:t>
      </w:r>
      <w:r w:rsidR="001C75A5">
        <w:rPr>
          <w:sz w:val="24"/>
          <w:szCs w:val="24"/>
        </w:rPr>
        <w:t>in a custodial setting with client who</w:t>
      </w:r>
      <w:r w:rsidRPr="001C75A5">
        <w:rPr>
          <w:sz w:val="24"/>
          <w:szCs w:val="24"/>
        </w:rPr>
        <w:t xml:space="preserve"> </w:t>
      </w:r>
      <w:r w:rsidR="001C75A5">
        <w:rPr>
          <w:sz w:val="24"/>
          <w:szCs w:val="24"/>
        </w:rPr>
        <w:t>misused</w:t>
      </w:r>
      <w:r w:rsidRPr="001C75A5">
        <w:rPr>
          <w:sz w:val="24"/>
          <w:szCs w:val="24"/>
        </w:rPr>
        <w:t xml:space="preserve"> substances prior to sentencing and / or during sentencing.</w:t>
      </w:r>
    </w:p>
    <w:p w:rsidR="001C75A5" w:rsidRDefault="002675FF" w:rsidP="001C75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C75A5">
        <w:rPr>
          <w:sz w:val="24"/>
          <w:szCs w:val="24"/>
        </w:rPr>
        <w:t xml:space="preserve"> This was based within a multidisciplinary organisation (prison). </w:t>
      </w:r>
    </w:p>
    <w:p w:rsidR="001C75A5" w:rsidRDefault="002675FF" w:rsidP="001C75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C75A5">
        <w:rPr>
          <w:sz w:val="24"/>
          <w:szCs w:val="24"/>
        </w:rPr>
        <w:t>My role involved completing comprehensive substance misuse and mental health assessments, creat</w:t>
      </w:r>
      <w:bookmarkStart w:id="0" w:name="_GoBack"/>
      <w:bookmarkEnd w:id="0"/>
      <w:r w:rsidRPr="001C75A5">
        <w:rPr>
          <w:sz w:val="24"/>
          <w:szCs w:val="24"/>
        </w:rPr>
        <w:t xml:space="preserve">ing and carrying out client </w:t>
      </w:r>
      <w:proofErr w:type="spellStart"/>
      <w:r w:rsidRPr="001C75A5">
        <w:rPr>
          <w:sz w:val="24"/>
          <w:szCs w:val="24"/>
        </w:rPr>
        <w:t>centered</w:t>
      </w:r>
      <w:proofErr w:type="spellEnd"/>
      <w:r w:rsidRPr="001C75A5">
        <w:rPr>
          <w:sz w:val="24"/>
          <w:szCs w:val="24"/>
        </w:rPr>
        <w:t xml:space="preserve"> care plans to best m</w:t>
      </w:r>
      <w:r w:rsidR="001C75A5">
        <w:rPr>
          <w:sz w:val="24"/>
          <w:szCs w:val="24"/>
        </w:rPr>
        <w:t>eet need.</w:t>
      </w:r>
    </w:p>
    <w:p w:rsidR="002675FF" w:rsidRPr="001C75A5" w:rsidRDefault="001C75A5" w:rsidP="001C75A5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Delivering</w:t>
      </w:r>
      <w:r w:rsidR="002675FF" w:rsidRPr="001C75A5">
        <w:rPr>
          <w:sz w:val="24"/>
          <w:szCs w:val="24"/>
        </w:rPr>
        <w:t xml:space="preserve"> treatment on a 1-1 basis and within group settings.</w:t>
      </w:r>
    </w:p>
    <w:p w:rsidR="00B855A4" w:rsidRPr="00E56443" w:rsidRDefault="00B855A4" w:rsidP="00E56443"/>
    <w:sectPr w:rsidR="00B855A4" w:rsidRPr="00E56443" w:rsidSect="00130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DA" w:rsidRDefault="00EC25DA" w:rsidP="0020779B">
      <w:pPr>
        <w:spacing w:after="0" w:line="240" w:lineRule="auto"/>
      </w:pPr>
      <w:r>
        <w:separator/>
      </w:r>
    </w:p>
  </w:endnote>
  <w:endnote w:type="continuationSeparator" w:id="0">
    <w:p w:rsidR="00EC25DA" w:rsidRDefault="00EC25DA" w:rsidP="00207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DA" w:rsidRDefault="00EC25DA" w:rsidP="0020779B">
      <w:pPr>
        <w:spacing w:after="0" w:line="240" w:lineRule="auto"/>
      </w:pPr>
      <w:r>
        <w:separator/>
      </w:r>
    </w:p>
  </w:footnote>
  <w:footnote w:type="continuationSeparator" w:id="0">
    <w:p w:rsidR="00EC25DA" w:rsidRDefault="00EC25DA" w:rsidP="00207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C6B"/>
    <w:multiLevelType w:val="hybridMultilevel"/>
    <w:tmpl w:val="18EC7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1225"/>
    <w:multiLevelType w:val="hybridMultilevel"/>
    <w:tmpl w:val="8830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25C68"/>
    <w:multiLevelType w:val="hybridMultilevel"/>
    <w:tmpl w:val="BCF45C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60669B"/>
    <w:multiLevelType w:val="hybridMultilevel"/>
    <w:tmpl w:val="042A0BFC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43"/>
    <w:rsid w:val="00096E1D"/>
    <w:rsid w:val="00097860"/>
    <w:rsid w:val="00122B19"/>
    <w:rsid w:val="00130586"/>
    <w:rsid w:val="001C75A5"/>
    <w:rsid w:val="001F65C3"/>
    <w:rsid w:val="0020779B"/>
    <w:rsid w:val="002675FF"/>
    <w:rsid w:val="002C1A8F"/>
    <w:rsid w:val="002F7E3F"/>
    <w:rsid w:val="00303894"/>
    <w:rsid w:val="003400A8"/>
    <w:rsid w:val="003C62BE"/>
    <w:rsid w:val="00445847"/>
    <w:rsid w:val="004741BA"/>
    <w:rsid w:val="00601C6D"/>
    <w:rsid w:val="006119A9"/>
    <w:rsid w:val="00696B48"/>
    <w:rsid w:val="006F0CD3"/>
    <w:rsid w:val="007339EE"/>
    <w:rsid w:val="007406FA"/>
    <w:rsid w:val="00903654"/>
    <w:rsid w:val="00904EFC"/>
    <w:rsid w:val="009558DC"/>
    <w:rsid w:val="0097115A"/>
    <w:rsid w:val="009E2925"/>
    <w:rsid w:val="009E7901"/>
    <w:rsid w:val="00A13802"/>
    <w:rsid w:val="00A26B49"/>
    <w:rsid w:val="00A629B6"/>
    <w:rsid w:val="00AD758D"/>
    <w:rsid w:val="00AF1835"/>
    <w:rsid w:val="00B62092"/>
    <w:rsid w:val="00B855A4"/>
    <w:rsid w:val="00C92259"/>
    <w:rsid w:val="00CD0CFE"/>
    <w:rsid w:val="00D637B3"/>
    <w:rsid w:val="00E05414"/>
    <w:rsid w:val="00E56443"/>
    <w:rsid w:val="00EC25DA"/>
    <w:rsid w:val="00F16A1A"/>
    <w:rsid w:val="00F40370"/>
    <w:rsid w:val="00FB13F8"/>
    <w:rsid w:val="00FD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40370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7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79B"/>
  </w:style>
  <w:style w:type="paragraph" w:styleId="Footer">
    <w:name w:val="footer"/>
    <w:basedOn w:val="Normal"/>
    <w:link w:val="FooterChar"/>
    <w:uiPriority w:val="99"/>
    <w:semiHidden/>
    <w:unhideWhenUsed/>
    <w:rsid w:val="00207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79B"/>
  </w:style>
  <w:style w:type="character" w:customStyle="1" w:styleId="Heading3Char">
    <w:name w:val="Heading 3 Char"/>
    <w:basedOn w:val="DefaultParagraphFont"/>
    <w:link w:val="Heading3"/>
    <w:rsid w:val="00F40370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2675FF"/>
    <w:pPr>
      <w:spacing w:after="0" w:line="240" w:lineRule="auto"/>
    </w:pPr>
  </w:style>
  <w:style w:type="paragraph" w:styleId="BodyText">
    <w:name w:val="Body Text"/>
    <w:basedOn w:val="Normal"/>
    <w:link w:val="BodyTextChar"/>
    <w:rsid w:val="00267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675FF"/>
    <w:rPr>
      <w:rFonts w:ascii="Book Antiqua" w:eastAsia="Times New Roman" w:hAnsi="Book Antiqua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22B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40370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7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79B"/>
  </w:style>
  <w:style w:type="paragraph" w:styleId="Footer">
    <w:name w:val="footer"/>
    <w:basedOn w:val="Normal"/>
    <w:link w:val="FooterChar"/>
    <w:uiPriority w:val="99"/>
    <w:semiHidden/>
    <w:unhideWhenUsed/>
    <w:rsid w:val="00207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779B"/>
  </w:style>
  <w:style w:type="character" w:customStyle="1" w:styleId="Heading3Char">
    <w:name w:val="Heading 3 Char"/>
    <w:basedOn w:val="DefaultParagraphFont"/>
    <w:link w:val="Heading3"/>
    <w:rsid w:val="00F40370"/>
    <w:rPr>
      <w:rFonts w:ascii="Arial" w:eastAsia="Times New Roman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2675FF"/>
    <w:pPr>
      <w:spacing w:after="0" w:line="240" w:lineRule="auto"/>
    </w:pPr>
  </w:style>
  <w:style w:type="paragraph" w:styleId="BodyText">
    <w:name w:val="Body Text"/>
    <w:basedOn w:val="Normal"/>
    <w:link w:val="BodyTextChar"/>
    <w:rsid w:val="002675F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2675FF"/>
    <w:rPr>
      <w:rFonts w:ascii="Book Antiqua" w:eastAsia="Times New Roman" w:hAnsi="Book Antiqua" w:cs="Times New Roman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22B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 &amp; Social Care Trust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Gregg, Jayne</cp:lastModifiedBy>
  <cp:revision>4</cp:revision>
  <cp:lastPrinted>2016-03-21T18:08:00Z</cp:lastPrinted>
  <dcterms:created xsi:type="dcterms:W3CDTF">2018-10-03T15:11:00Z</dcterms:created>
  <dcterms:modified xsi:type="dcterms:W3CDTF">2018-10-04T09:17:00Z</dcterms:modified>
</cp:coreProperties>
</file>