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4895" w:type="pct"/>
        <w:tblInd w:w="-90" w:type="dxa"/>
        <w:tblLook w:val="00A0" w:firstRow="1" w:lastRow="0" w:firstColumn="1" w:lastColumn="0" w:noHBand="0" w:noVBand="0"/>
      </w:tblPr>
      <w:tblGrid>
        <w:gridCol w:w="1818"/>
        <w:gridCol w:w="8050"/>
      </w:tblGrid>
      <w:tr w:rsidR="0002097F" w:rsidRPr="005C641D" w14:paraId="770D0921" w14:textId="77777777" w:rsidTr="009B0C6C">
        <w:tc>
          <w:tcPr>
            <w:tcW w:w="921" w:type="pct"/>
            <w:shd w:val="clear" w:color="auto" w:fill="auto"/>
          </w:tcPr>
          <w:p w14:paraId="7DC986E2" w14:textId="1CB6C2F2" w:rsidR="0002097F" w:rsidRPr="005C641D" w:rsidRDefault="0002097F" w:rsidP="00283AE3">
            <w:pPr>
              <w:pStyle w:val="NormalWeb"/>
              <w:spacing w:before="0" w:beforeAutospacing="0" w:after="0" w:afterAutospacing="0"/>
              <w:outlineLvl w:val="0"/>
              <w:rPr>
                <w:rFonts w:ascii="Arial" w:hAnsi="Arial" w:cs="Arial"/>
                <w:b/>
                <w:bCs/>
                <w:sz w:val="22"/>
                <w:szCs w:val="22"/>
              </w:rPr>
            </w:pPr>
            <w:r w:rsidRPr="005C641D">
              <w:rPr>
                <w:rFonts w:ascii="Arial" w:hAnsi="Arial" w:cs="Arial"/>
                <w:b/>
                <w:bCs/>
                <w:sz w:val="22"/>
                <w:szCs w:val="22"/>
              </w:rPr>
              <w:t>Date Prepared:</w:t>
            </w:r>
          </w:p>
        </w:tc>
        <w:tc>
          <w:tcPr>
            <w:tcW w:w="4079" w:type="pct"/>
            <w:shd w:val="clear" w:color="auto" w:fill="auto"/>
          </w:tcPr>
          <w:p w14:paraId="37489871" w14:textId="267F2FFE" w:rsidR="0002097F" w:rsidRPr="005C641D" w:rsidRDefault="0041234A" w:rsidP="00283AE3">
            <w:pPr>
              <w:pStyle w:val="NormalWeb"/>
              <w:spacing w:before="0" w:beforeAutospacing="0" w:after="0" w:afterAutospacing="0"/>
              <w:outlineLvl w:val="0"/>
              <w:rPr>
                <w:rFonts w:ascii="Arial" w:hAnsi="Arial" w:cs="Arial"/>
                <w:bCs/>
                <w:sz w:val="22"/>
                <w:szCs w:val="22"/>
              </w:rPr>
            </w:pPr>
            <w:r>
              <w:rPr>
                <w:rFonts w:ascii="Arial" w:hAnsi="Arial" w:cs="Arial"/>
                <w:bCs/>
                <w:sz w:val="22"/>
                <w:szCs w:val="22"/>
              </w:rPr>
              <w:t>J</w:t>
            </w:r>
            <w:r w:rsidR="0089390A">
              <w:rPr>
                <w:rFonts w:ascii="Arial" w:hAnsi="Arial" w:cs="Arial"/>
                <w:bCs/>
                <w:sz w:val="22"/>
                <w:szCs w:val="22"/>
              </w:rPr>
              <w:t>anuary</w:t>
            </w:r>
            <w:r>
              <w:rPr>
                <w:rFonts w:ascii="Arial" w:hAnsi="Arial" w:cs="Arial"/>
                <w:bCs/>
                <w:sz w:val="22"/>
                <w:szCs w:val="22"/>
              </w:rPr>
              <w:t xml:space="preserve">, </w:t>
            </w:r>
            <w:r w:rsidR="000321ED" w:rsidRPr="005C641D">
              <w:rPr>
                <w:rFonts w:ascii="Arial" w:hAnsi="Arial" w:cs="Arial"/>
                <w:bCs/>
                <w:sz w:val="22"/>
                <w:szCs w:val="22"/>
              </w:rPr>
              <w:t>2</w:t>
            </w:r>
            <w:r>
              <w:rPr>
                <w:rFonts w:ascii="Arial" w:hAnsi="Arial" w:cs="Arial"/>
                <w:bCs/>
                <w:sz w:val="22"/>
                <w:szCs w:val="22"/>
              </w:rPr>
              <w:t>02</w:t>
            </w:r>
            <w:r w:rsidR="004562E7">
              <w:rPr>
                <w:rFonts w:ascii="Arial" w:hAnsi="Arial" w:cs="Arial"/>
                <w:bCs/>
                <w:sz w:val="22"/>
                <w:szCs w:val="22"/>
              </w:rPr>
              <w:t>4</w:t>
            </w:r>
          </w:p>
        </w:tc>
      </w:tr>
      <w:tr w:rsidR="0002097F" w:rsidRPr="005C641D" w14:paraId="28D6D65C" w14:textId="77777777" w:rsidTr="009B0C6C">
        <w:tblPrEx>
          <w:tblLook w:val="0000" w:firstRow="0" w:lastRow="0" w:firstColumn="0" w:lastColumn="0" w:noHBand="0" w:noVBand="0"/>
        </w:tblPrEx>
        <w:tc>
          <w:tcPr>
            <w:tcW w:w="921" w:type="pct"/>
            <w:shd w:val="clear" w:color="auto" w:fill="auto"/>
          </w:tcPr>
          <w:p w14:paraId="4A242E46" w14:textId="77777777" w:rsidR="0002097F" w:rsidRPr="005C641D" w:rsidRDefault="0002097F" w:rsidP="00283AE3">
            <w:pPr>
              <w:pStyle w:val="NormalWeb"/>
              <w:spacing w:before="0" w:beforeAutospacing="0" w:after="0" w:afterAutospacing="0"/>
              <w:outlineLvl w:val="0"/>
              <w:rPr>
                <w:rFonts w:ascii="Arial" w:hAnsi="Arial" w:cs="Arial"/>
                <w:b/>
                <w:bCs/>
                <w:sz w:val="22"/>
                <w:szCs w:val="22"/>
              </w:rPr>
            </w:pPr>
            <w:r w:rsidRPr="005C641D">
              <w:rPr>
                <w:rFonts w:ascii="Arial" w:hAnsi="Arial" w:cs="Arial"/>
                <w:b/>
                <w:bCs/>
                <w:sz w:val="22"/>
                <w:szCs w:val="22"/>
              </w:rPr>
              <w:t>Name:</w:t>
            </w:r>
          </w:p>
        </w:tc>
        <w:tc>
          <w:tcPr>
            <w:tcW w:w="4079" w:type="pct"/>
            <w:shd w:val="clear" w:color="auto" w:fill="auto"/>
          </w:tcPr>
          <w:p w14:paraId="691013DC" w14:textId="77777777" w:rsidR="0002097F" w:rsidRPr="005C641D" w:rsidRDefault="00BB1E11" w:rsidP="00283AE3">
            <w:pPr>
              <w:pStyle w:val="NormalWeb"/>
              <w:spacing w:before="0" w:beforeAutospacing="0" w:after="0" w:afterAutospacing="0"/>
              <w:outlineLvl w:val="0"/>
              <w:rPr>
                <w:rFonts w:ascii="Arial" w:hAnsi="Arial" w:cs="Arial"/>
                <w:b/>
                <w:bCs/>
                <w:sz w:val="22"/>
                <w:szCs w:val="22"/>
              </w:rPr>
            </w:pPr>
            <w:r w:rsidRPr="005C641D">
              <w:rPr>
                <w:rFonts w:ascii="Arial" w:hAnsi="Arial" w:cs="Arial"/>
                <w:sz w:val="22"/>
                <w:szCs w:val="22"/>
              </w:rPr>
              <w:t>Lisa M. Najavits</w:t>
            </w:r>
          </w:p>
        </w:tc>
      </w:tr>
      <w:tr w:rsidR="0002097F" w:rsidRPr="005C641D" w14:paraId="662FEF80" w14:textId="77777777" w:rsidTr="009B0C6C">
        <w:tblPrEx>
          <w:tblLook w:val="0000" w:firstRow="0" w:lastRow="0" w:firstColumn="0" w:lastColumn="0" w:noHBand="0" w:noVBand="0"/>
        </w:tblPrEx>
        <w:tc>
          <w:tcPr>
            <w:tcW w:w="921" w:type="pct"/>
            <w:shd w:val="clear" w:color="auto" w:fill="auto"/>
          </w:tcPr>
          <w:p w14:paraId="54EA4F6D" w14:textId="77777777" w:rsidR="0002097F" w:rsidRPr="005C641D" w:rsidRDefault="0002097F" w:rsidP="00283AE3">
            <w:pPr>
              <w:pStyle w:val="NormalWeb"/>
              <w:spacing w:before="0" w:beforeAutospacing="0" w:after="0" w:afterAutospacing="0"/>
              <w:outlineLvl w:val="0"/>
              <w:rPr>
                <w:rFonts w:ascii="Arial" w:hAnsi="Arial" w:cs="Arial"/>
                <w:b/>
                <w:bCs/>
                <w:sz w:val="22"/>
                <w:szCs w:val="22"/>
              </w:rPr>
            </w:pPr>
            <w:r w:rsidRPr="005C641D">
              <w:rPr>
                <w:rFonts w:ascii="Arial" w:hAnsi="Arial" w:cs="Arial"/>
                <w:b/>
                <w:bCs/>
                <w:sz w:val="22"/>
                <w:szCs w:val="22"/>
              </w:rPr>
              <w:t>Office</w:t>
            </w:r>
            <w:r w:rsidR="002F7F73" w:rsidRPr="005C641D">
              <w:rPr>
                <w:rFonts w:ascii="Arial" w:hAnsi="Arial" w:cs="Arial"/>
                <w:b/>
                <w:bCs/>
                <w:sz w:val="22"/>
                <w:szCs w:val="22"/>
              </w:rPr>
              <w:t>:</w:t>
            </w:r>
            <w:r w:rsidR="00283AE3" w:rsidRPr="005C641D">
              <w:rPr>
                <w:rFonts w:ascii="Arial" w:hAnsi="Arial" w:cs="Arial"/>
                <w:b/>
                <w:bCs/>
                <w:sz w:val="22"/>
                <w:szCs w:val="22"/>
              </w:rPr>
              <w:t xml:space="preserve"> </w:t>
            </w:r>
          </w:p>
        </w:tc>
        <w:tc>
          <w:tcPr>
            <w:tcW w:w="4079" w:type="pct"/>
            <w:shd w:val="clear" w:color="auto" w:fill="auto"/>
          </w:tcPr>
          <w:p w14:paraId="3BF5F7CB" w14:textId="77777777" w:rsidR="0002097F" w:rsidRPr="005C641D" w:rsidRDefault="00BB1E11" w:rsidP="00283AE3">
            <w:pPr>
              <w:pStyle w:val="NormalWeb"/>
              <w:spacing w:before="0" w:beforeAutospacing="0" w:after="0" w:afterAutospacing="0"/>
              <w:outlineLvl w:val="0"/>
              <w:rPr>
                <w:rFonts w:ascii="Arial" w:hAnsi="Arial" w:cs="Arial"/>
                <w:b/>
                <w:bCs/>
                <w:sz w:val="22"/>
                <w:szCs w:val="22"/>
              </w:rPr>
            </w:pPr>
            <w:r w:rsidRPr="005C641D">
              <w:rPr>
                <w:rFonts w:ascii="Arial" w:hAnsi="Arial" w:cs="Arial"/>
                <w:sz w:val="22"/>
                <w:szCs w:val="22"/>
              </w:rPr>
              <w:t>28 Westbourne Rd., Newton Center, Massachusetts  02459</w:t>
            </w:r>
          </w:p>
        </w:tc>
      </w:tr>
      <w:tr w:rsidR="0002097F" w:rsidRPr="005C641D" w14:paraId="693D004C" w14:textId="77777777" w:rsidTr="009B0C6C">
        <w:tblPrEx>
          <w:tblLook w:val="0000" w:firstRow="0" w:lastRow="0" w:firstColumn="0" w:lastColumn="0" w:noHBand="0" w:noVBand="0"/>
        </w:tblPrEx>
        <w:tc>
          <w:tcPr>
            <w:tcW w:w="921" w:type="pct"/>
            <w:shd w:val="clear" w:color="auto" w:fill="auto"/>
          </w:tcPr>
          <w:p w14:paraId="5803E9A6" w14:textId="77777777" w:rsidR="0002097F" w:rsidRPr="005C641D" w:rsidRDefault="0002097F" w:rsidP="00283AE3">
            <w:pPr>
              <w:pStyle w:val="NormalWeb"/>
              <w:spacing w:before="0" w:beforeAutospacing="0" w:after="0" w:afterAutospacing="0"/>
              <w:outlineLvl w:val="0"/>
              <w:rPr>
                <w:rFonts w:ascii="Arial" w:hAnsi="Arial" w:cs="Arial"/>
                <w:b/>
                <w:bCs/>
                <w:sz w:val="22"/>
                <w:szCs w:val="22"/>
              </w:rPr>
            </w:pPr>
            <w:r w:rsidRPr="005C641D">
              <w:rPr>
                <w:rFonts w:ascii="Arial" w:hAnsi="Arial" w:cs="Arial"/>
                <w:b/>
                <w:bCs/>
                <w:sz w:val="22"/>
                <w:szCs w:val="22"/>
              </w:rPr>
              <w:t xml:space="preserve">Work Phone: </w:t>
            </w:r>
          </w:p>
        </w:tc>
        <w:tc>
          <w:tcPr>
            <w:tcW w:w="4079" w:type="pct"/>
            <w:shd w:val="clear" w:color="auto" w:fill="auto"/>
          </w:tcPr>
          <w:p w14:paraId="29277194" w14:textId="77777777" w:rsidR="0002097F" w:rsidRPr="005C641D" w:rsidRDefault="00BB1E11" w:rsidP="00283AE3">
            <w:pPr>
              <w:pStyle w:val="NormalWeb"/>
              <w:spacing w:before="0" w:beforeAutospacing="0" w:after="0" w:afterAutospacing="0"/>
              <w:outlineLvl w:val="0"/>
              <w:rPr>
                <w:rFonts w:ascii="Arial" w:hAnsi="Arial" w:cs="Arial"/>
                <w:b/>
                <w:bCs/>
                <w:sz w:val="22"/>
                <w:szCs w:val="22"/>
              </w:rPr>
            </w:pPr>
            <w:r w:rsidRPr="005C641D">
              <w:rPr>
                <w:rFonts w:ascii="Arial" w:hAnsi="Arial" w:cs="Arial"/>
                <w:noProof/>
                <w:sz w:val="22"/>
                <w:szCs w:val="22"/>
              </w:rPr>
              <w:t>617-299-1620</w:t>
            </w:r>
          </w:p>
        </w:tc>
      </w:tr>
      <w:tr w:rsidR="0002097F" w:rsidRPr="005C641D" w14:paraId="5E6FD3AD" w14:textId="77777777" w:rsidTr="009B0C6C">
        <w:tblPrEx>
          <w:tblLook w:val="0000" w:firstRow="0" w:lastRow="0" w:firstColumn="0" w:lastColumn="0" w:noHBand="0" w:noVBand="0"/>
        </w:tblPrEx>
        <w:tc>
          <w:tcPr>
            <w:tcW w:w="921" w:type="pct"/>
            <w:shd w:val="clear" w:color="auto" w:fill="auto"/>
          </w:tcPr>
          <w:p w14:paraId="64415307" w14:textId="77777777" w:rsidR="0002097F" w:rsidRPr="005C641D" w:rsidRDefault="0002097F" w:rsidP="00283AE3">
            <w:pPr>
              <w:pStyle w:val="NormalWeb"/>
              <w:spacing w:before="0" w:beforeAutospacing="0" w:after="0" w:afterAutospacing="0"/>
              <w:outlineLvl w:val="0"/>
              <w:rPr>
                <w:rFonts w:ascii="Arial" w:hAnsi="Arial" w:cs="Arial"/>
                <w:b/>
                <w:bCs/>
                <w:sz w:val="22"/>
                <w:szCs w:val="22"/>
              </w:rPr>
            </w:pPr>
            <w:r w:rsidRPr="005C641D">
              <w:rPr>
                <w:rFonts w:ascii="Arial" w:hAnsi="Arial" w:cs="Arial"/>
                <w:b/>
                <w:bCs/>
                <w:sz w:val="22"/>
                <w:szCs w:val="22"/>
              </w:rPr>
              <w:t xml:space="preserve">Work Email: </w:t>
            </w:r>
          </w:p>
        </w:tc>
        <w:tc>
          <w:tcPr>
            <w:tcW w:w="4079" w:type="pct"/>
            <w:shd w:val="clear" w:color="auto" w:fill="auto"/>
          </w:tcPr>
          <w:p w14:paraId="391B1134" w14:textId="77777777" w:rsidR="0002097F" w:rsidRPr="005C641D" w:rsidRDefault="00BB1E11" w:rsidP="00283AE3">
            <w:pPr>
              <w:pStyle w:val="NormalWeb"/>
              <w:spacing w:before="0" w:beforeAutospacing="0" w:after="0" w:afterAutospacing="0"/>
              <w:outlineLvl w:val="0"/>
              <w:rPr>
                <w:rFonts w:ascii="Arial" w:hAnsi="Arial" w:cs="Arial"/>
                <w:b/>
                <w:bCs/>
                <w:sz w:val="22"/>
                <w:szCs w:val="22"/>
              </w:rPr>
            </w:pPr>
            <w:r w:rsidRPr="005C641D">
              <w:rPr>
                <w:rFonts w:ascii="Arial" w:hAnsi="Arial" w:cs="Arial"/>
                <w:noProof/>
                <w:sz w:val="22"/>
                <w:szCs w:val="22"/>
              </w:rPr>
              <w:t>director@treatment-innovations.org</w:t>
            </w:r>
          </w:p>
        </w:tc>
      </w:tr>
      <w:tr w:rsidR="0002097F" w:rsidRPr="005C641D" w14:paraId="77D9FF74" w14:textId="77777777" w:rsidTr="009B0C6C">
        <w:tblPrEx>
          <w:tblLook w:val="0000" w:firstRow="0" w:lastRow="0" w:firstColumn="0" w:lastColumn="0" w:noHBand="0" w:noVBand="0"/>
        </w:tblPrEx>
        <w:tc>
          <w:tcPr>
            <w:tcW w:w="921" w:type="pct"/>
            <w:shd w:val="clear" w:color="auto" w:fill="auto"/>
          </w:tcPr>
          <w:p w14:paraId="0036BBF8" w14:textId="77777777" w:rsidR="0002097F" w:rsidRPr="005C641D" w:rsidRDefault="0002097F" w:rsidP="00283AE3">
            <w:pPr>
              <w:pStyle w:val="CommentText"/>
              <w:outlineLvl w:val="0"/>
              <w:rPr>
                <w:rFonts w:ascii="Arial" w:hAnsi="Arial" w:cs="Arial"/>
                <w:sz w:val="22"/>
                <w:szCs w:val="22"/>
              </w:rPr>
            </w:pPr>
            <w:r w:rsidRPr="005C641D">
              <w:rPr>
                <w:rFonts w:ascii="Arial" w:hAnsi="Arial" w:cs="Arial"/>
                <w:b/>
                <w:bCs/>
                <w:sz w:val="22"/>
                <w:szCs w:val="22"/>
              </w:rPr>
              <w:t>Place of Birth:</w:t>
            </w:r>
          </w:p>
        </w:tc>
        <w:tc>
          <w:tcPr>
            <w:tcW w:w="4079" w:type="pct"/>
            <w:shd w:val="clear" w:color="auto" w:fill="auto"/>
          </w:tcPr>
          <w:p w14:paraId="4ED5B6FE" w14:textId="77777777" w:rsidR="0002097F" w:rsidRPr="005C641D" w:rsidRDefault="00BB1E11" w:rsidP="00283AE3">
            <w:pPr>
              <w:pStyle w:val="CommentText"/>
              <w:outlineLvl w:val="0"/>
              <w:rPr>
                <w:rFonts w:ascii="Arial" w:hAnsi="Arial" w:cs="Arial"/>
                <w:sz w:val="22"/>
                <w:szCs w:val="22"/>
              </w:rPr>
            </w:pPr>
            <w:r w:rsidRPr="005C641D">
              <w:rPr>
                <w:rFonts w:ascii="Arial" w:hAnsi="Arial" w:cs="Arial"/>
                <w:sz w:val="22"/>
                <w:szCs w:val="22"/>
              </w:rPr>
              <w:t>U.S.</w:t>
            </w:r>
          </w:p>
        </w:tc>
      </w:tr>
    </w:tbl>
    <w:p w14:paraId="0129FD08" w14:textId="77777777" w:rsidR="0002097F" w:rsidRPr="005C641D" w:rsidRDefault="0002097F" w:rsidP="00283AE3">
      <w:pPr>
        <w:pStyle w:val="NormalWeb"/>
        <w:spacing w:before="0" w:beforeAutospacing="0" w:after="0" w:afterAutospacing="0"/>
        <w:outlineLvl w:val="0"/>
        <w:rPr>
          <w:rFonts w:ascii="Arial" w:hAnsi="Arial" w:cs="Arial"/>
          <w:b/>
          <w:bCs/>
          <w:sz w:val="22"/>
          <w:szCs w:val="22"/>
        </w:rPr>
      </w:pPr>
    </w:p>
    <w:p w14:paraId="42DCC0FF" w14:textId="77777777" w:rsidR="005A1D68" w:rsidRPr="005C641D" w:rsidRDefault="0002097F" w:rsidP="00283AE3">
      <w:pPr>
        <w:pStyle w:val="H2"/>
        <w:tabs>
          <w:tab w:val="clear" w:pos="1320"/>
        </w:tabs>
        <w:spacing w:before="0" w:after="0"/>
        <w:rPr>
          <w:rFonts w:ascii="Arial" w:hAnsi="Arial" w:cs="Arial"/>
          <w:sz w:val="22"/>
          <w:szCs w:val="22"/>
          <w:u w:val="single"/>
        </w:rPr>
      </w:pPr>
      <w:r w:rsidRPr="005C641D">
        <w:rPr>
          <w:rFonts w:ascii="Arial" w:hAnsi="Arial" w:cs="Arial"/>
          <w:sz w:val="22"/>
          <w:szCs w:val="22"/>
          <w:u w:val="single"/>
        </w:rPr>
        <w:t>Education</w:t>
      </w:r>
      <w:r w:rsidR="0076746B" w:rsidRPr="005C641D">
        <w:rPr>
          <w:rFonts w:ascii="Arial" w:hAnsi="Arial" w:cs="Arial"/>
          <w:sz w:val="22"/>
          <w:szCs w:val="22"/>
          <w:u w:val="single"/>
        </w:rPr>
        <w:t>:</w:t>
      </w:r>
    </w:p>
    <w:p w14:paraId="29E4CD1B" w14:textId="77777777" w:rsidR="0002097F" w:rsidRPr="005C641D" w:rsidRDefault="0002097F" w:rsidP="00283AE3">
      <w:pPr>
        <w:pStyle w:val="NormalWeb"/>
        <w:spacing w:before="0" w:beforeAutospacing="0" w:after="0" w:afterAutospacing="0"/>
        <w:outlineLvl w:val="0"/>
        <w:rPr>
          <w:rFonts w:ascii="Arial" w:hAnsi="Arial" w:cs="Arial"/>
          <w:b/>
          <w:bCs/>
          <w:sz w:val="22"/>
          <w:szCs w:val="22"/>
        </w:rPr>
      </w:pPr>
    </w:p>
    <w:tbl>
      <w:tblPr>
        <w:tblW w:w="0" w:type="auto"/>
        <w:tblInd w:w="-72" w:type="dxa"/>
        <w:tblLayout w:type="fixed"/>
        <w:tblLook w:val="0000" w:firstRow="0" w:lastRow="0" w:firstColumn="0" w:lastColumn="0" w:noHBand="0" w:noVBand="0"/>
      </w:tblPr>
      <w:tblGrid>
        <w:gridCol w:w="810"/>
        <w:gridCol w:w="810"/>
        <w:gridCol w:w="8010"/>
      </w:tblGrid>
      <w:tr w:rsidR="00BB1E11" w:rsidRPr="005C641D" w14:paraId="6E99ABB7" w14:textId="77777777" w:rsidTr="00FF5AD5">
        <w:tc>
          <w:tcPr>
            <w:tcW w:w="810" w:type="dxa"/>
          </w:tcPr>
          <w:p w14:paraId="499D5B47" w14:textId="77777777" w:rsidR="00BB1E11" w:rsidRPr="005C641D" w:rsidRDefault="00BB1E11" w:rsidP="00283AE3">
            <w:pPr>
              <w:spacing w:after="0" w:line="240" w:lineRule="auto"/>
              <w:rPr>
                <w:rFonts w:ascii="Arial" w:eastAsia="Times New Roman" w:hAnsi="Arial" w:cs="Arial"/>
                <w:noProof/>
              </w:rPr>
            </w:pPr>
            <w:r w:rsidRPr="005C641D">
              <w:rPr>
                <w:rFonts w:ascii="Arial" w:eastAsia="Times New Roman" w:hAnsi="Arial" w:cs="Arial"/>
                <w:noProof/>
              </w:rPr>
              <w:t>1983</w:t>
            </w:r>
          </w:p>
        </w:tc>
        <w:tc>
          <w:tcPr>
            <w:tcW w:w="810" w:type="dxa"/>
          </w:tcPr>
          <w:p w14:paraId="34C37DCC" w14:textId="77777777" w:rsidR="00BB1E11" w:rsidRPr="005C641D" w:rsidRDefault="00BB1E11" w:rsidP="00283AE3">
            <w:pPr>
              <w:spacing w:after="0" w:line="240" w:lineRule="auto"/>
              <w:rPr>
                <w:rFonts w:ascii="Arial" w:eastAsia="Times New Roman" w:hAnsi="Arial" w:cs="Arial"/>
                <w:noProof/>
              </w:rPr>
            </w:pPr>
            <w:r w:rsidRPr="005C641D">
              <w:rPr>
                <w:rFonts w:ascii="Arial" w:eastAsia="Times New Roman" w:hAnsi="Arial" w:cs="Arial"/>
                <w:noProof/>
              </w:rPr>
              <w:t>B.A.</w:t>
            </w:r>
          </w:p>
        </w:tc>
        <w:tc>
          <w:tcPr>
            <w:tcW w:w="8010" w:type="dxa"/>
          </w:tcPr>
          <w:p w14:paraId="4ABDCE21" w14:textId="77777777" w:rsidR="002F1AD5" w:rsidRPr="005C641D" w:rsidRDefault="00BB1E11" w:rsidP="009B0C6C">
            <w:pPr>
              <w:spacing w:after="0" w:line="240" w:lineRule="auto"/>
              <w:rPr>
                <w:rFonts w:ascii="Arial" w:eastAsia="Times New Roman" w:hAnsi="Arial" w:cs="Arial"/>
                <w:noProof/>
              </w:rPr>
            </w:pPr>
            <w:r w:rsidRPr="005C641D">
              <w:rPr>
                <w:rFonts w:ascii="Arial" w:eastAsia="Times New Roman" w:hAnsi="Arial" w:cs="Arial"/>
                <w:noProof/>
              </w:rPr>
              <w:t>Barnard College of Columbia University, cum laude; American history</w:t>
            </w:r>
            <w:r w:rsidR="00D53A77" w:rsidRPr="005C641D">
              <w:rPr>
                <w:rFonts w:ascii="Arial" w:eastAsia="Times New Roman" w:hAnsi="Arial" w:cs="Arial"/>
                <w:noProof/>
              </w:rPr>
              <w:t xml:space="preserve"> major</w:t>
            </w:r>
          </w:p>
        </w:tc>
      </w:tr>
      <w:tr w:rsidR="00BB1E11" w:rsidRPr="005C641D" w14:paraId="07D99945" w14:textId="77777777" w:rsidTr="00FF5AD5">
        <w:tc>
          <w:tcPr>
            <w:tcW w:w="810" w:type="dxa"/>
          </w:tcPr>
          <w:p w14:paraId="185D829F" w14:textId="77777777" w:rsidR="00BB1E11" w:rsidRPr="005C641D" w:rsidRDefault="00BB1E11" w:rsidP="00283AE3">
            <w:pPr>
              <w:spacing w:after="0" w:line="240" w:lineRule="auto"/>
              <w:rPr>
                <w:rFonts w:ascii="Arial" w:eastAsia="Times New Roman" w:hAnsi="Arial" w:cs="Arial"/>
                <w:noProof/>
              </w:rPr>
            </w:pPr>
            <w:r w:rsidRPr="005C641D">
              <w:rPr>
                <w:rFonts w:ascii="Arial" w:eastAsia="Times New Roman" w:hAnsi="Arial" w:cs="Arial"/>
                <w:noProof/>
              </w:rPr>
              <w:t>1990</w:t>
            </w:r>
          </w:p>
        </w:tc>
        <w:tc>
          <w:tcPr>
            <w:tcW w:w="810" w:type="dxa"/>
          </w:tcPr>
          <w:p w14:paraId="5668BA0B" w14:textId="77777777" w:rsidR="00BB1E11" w:rsidRPr="005C641D" w:rsidRDefault="00BB1E11" w:rsidP="00283AE3">
            <w:pPr>
              <w:spacing w:after="0" w:line="240" w:lineRule="auto"/>
              <w:rPr>
                <w:rFonts w:ascii="Arial" w:eastAsia="Times New Roman" w:hAnsi="Arial" w:cs="Arial"/>
                <w:noProof/>
              </w:rPr>
            </w:pPr>
            <w:r w:rsidRPr="005C641D">
              <w:rPr>
                <w:rFonts w:ascii="Arial" w:eastAsia="Times New Roman" w:hAnsi="Arial" w:cs="Arial"/>
                <w:noProof/>
              </w:rPr>
              <w:t>Ph.D.</w:t>
            </w:r>
          </w:p>
        </w:tc>
        <w:tc>
          <w:tcPr>
            <w:tcW w:w="8010" w:type="dxa"/>
          </w:tcPr>
          <w:p w14:paraId="0AB61F40" w14:textId="77777777" w:rsidR="00BB1E11" w:rsidRPr="005C641D" w:rsidRDefault="00BB1E11" w:rsidP="00283AE3">
            <w:pPr>
              <w:spacing w:after="0" w:line="240" w:lineRule="auto"/>
              <w:rPr>
                <w:rFonts w:ascii="Arial" w:eastAsia="Times New Roman" w:hAnsi="Arial" w:cs="Arial"/>
                <w:noProof/>
              </w:rPr>
            </w:pPr>
            <w:r w:rsidRPr="005C641D">
              <w:rPr>
                <w:rFonts w:ascii="Arial" w:eastAsia="Times New Roman" w:hAnsi="Arial" w:cs="Arial"/>
                <w:noProof/>
              </w:rPr>
              <w:t>Vanderbilt University (Clinical Psychology)</w:t>
            </w:r>
            <w:r w:rsidR="00045A46" w:rsidRPr="005C641D">
              <w:rPr>
                <w:rFonts w:ascii="Arial" w:eastAsia="Times New Roman" w:hAnsi="Arial" w:cs="Arial"/>
                <w:noProof/>
              </w:rPr>
              <w:t xml:space="preserve">; advisors </w:t>
            </w:r>
            <w:r w:rsidR="000E1165" w:rsidRPr="005C641D">
              <w:rPr>
                <w:rFonts w:ascii="Arial" w:eastAsia="Times New Roman" w:hAnsi="Arial" w:cs="Arial"/>
                <w:noProof/>
              </w:rPr>
              <w:t>Steven D. Hollon, PhD and Hans H. Strupp, PhD</w:t>
            </w:r>
          </w:p>
        </w:tc>
      </w:tr>
    </w:tbl>
    <w:p w14:paraId="41D99654" w14:textId="77777777" w:rsidR="00BB1E11" w:rsidRPr="005C641D" w:rsidRDefault="00BB1E11" w:rsidP="00283AE3">
      <w:pPr>
        <w:pStyle w:val="NormalWeb"/>
        <w:spacing w:before="0" w:beforeAutospacing="0" w:after="0" w:afterAutospacing="0"/>
        <w:outlineLvl w:val="0"/>
        <w:rPr>
          <w:rFonts w:ascii="Arial" w:hAnsi="Arial" w:cs="Arial"/>
          <w:b/>
          <w:bCs/>
          <w:sz w:val="22"/>
          <w:szCs w:val="22"/>
        </w:rPr>
      </w:pPr>
    </w:p>
    <w:p w14:paraId="5368D913" w14:textId="77777777" w:rsidR="0002097F" w:rsidRPr="005C641D" w:rsidRDefault="0002097F" w:rsidP="00283AE3">
      <w:pPr>
        <w:pStyle w:val="H2"/>
        <w:tabs>
          <w:tab w:val="clear" w:pos="1320"/>
        </w:tabs>
        <w:spacing w:before="0" w:after="0"/>
        <w:rPr>
          <w:rFonts w:ascii="Arial" w:hAnsi="Arial" w:cs="Arial"/>
          <w:bCs/>
          <w:sz w:val="22"/>
          <w:szCs w:val="22"/>
          <w:u w:val="single"/>
        </w:rPr>
      </w:pPr>
      <w:r w:rsidRPr="005C641D">
        <w:rPr>
          <w:rFonts w:ascii="Arial" w:hAnsi="Arial" w:cs="Arial"/>
          <w:bCs/>
          <w:sz w:val="22"/>
          <w:szCs w:val="22"/>
          <w:u w:val="single"/>
        </w:rPr>
        <w:t>Postdoctoral Training</w:t>
      </w:r>
      <w:r w:rsidR="0076746B" w:rsidRPr="005C641D">
        <w:rPr>
          <w:rFonts w:ascii="Arial" w:hAnsi="Arial" w:cs="Arial"/>
          <w:bCs/>
          <w:sz w:val="22"/>
          <w:szCs w:val="22"/>
          <w:u w:val="single"/>
        </w:rPr>
        <w:t>:</w:t>
      </w:r>
    </w:p>
    <w:p w14:paraId="785C8F75" w14:textId="77777777" w:rsidR="0002097F" w:rsidRPr="005C641D" w:rsidRDefault="0002097F" w:rsidP="00283AE3">
      <w:pPr>
        <w:pStyle w:val="NormalWeb"/>
        <w:spacing w:before="0" w:beforeAutospacing="0" w:after="0" w:afterAutospacing="0"/>
        <w:outlineLvl w:val="0"/>
        <w:rPr>
          <w:rFonts w:ascii="Arial" w:hAnsi="Arial" w:cs="Arial"/>
          <w:b/>
          <w:bCs/>
          <w:sz w:val="22"/>
          <w:szCs w:val="22"/>
        </w:rPr>
      </w:pPr>
    </w:p>
    <w:tbl>
      <w:tblPr>
        <w:tblW w:w="0" w:type="auto"/>
        <w:tblInd w:w="-72" w:type="dxa"/>
        <w:tblLayout w:type="fixed"/>
        <w:tblLook w:val="0000" w:firstRow="0" w:lastRow="0" w:firstColumn="0" w:lastColumn="0" w:noHBand="0" w:noVBand="0"/>
      </w:tblPr>
      <w:tblGrid>
        <w:gridCol w:w="1620"/>
        <w:gridCol w:w="8010"/>
      </w:tblGrid>
      <w:tr w:rsidR="005D203C" w:rsidRPr="005C641D" w14:paraId="17597712" w14:textId="77777777" w:rsidTr="00FF5AD5">
        <w:tc>
          <w:tcPr>
            <w:tcW w:w="1620" w:type="dxa"/>
          </w:tcPr>
          <w:p w14:paraId="11F86861" w14:textId="77777777" w:rsidR="005D203C" w:rsidRPr="005C641D" w:rsidRDefault="005D203C" w:rsidP="00283AE3">
            <w:pPr>
              <w:spacing w:after="0" w:line="240" w:lineRule="auto"/>
              <w:rPr>
                <w:rFonts w:ascii="Arial" w:hAnsi="Arial" w:cs="Arial"/>
              </w:rPr>
            </w:pPr>
            <w:r w:rsidRPr="005C641D">
              <w:rPr>
                <w:rFonts w:ascii="Arial" w:hAnsi="Arial" w:cs="Arial"/>
              </w:rPr>
              <w:t>1989-1990</w:t>
            </w:r>
          </w:p>
        </w:tc>
        <w:tc>
          <w:tcPr>
            <w:tcW w:w="8010" w:type="dxa"/>
          </w:tcPr>
          <w:p w14:paraId="01C901DF" w14:textId="77777777" w:rsidR="002F1AD5" w:rsidRPr="005C641D" w:rsidRDefault="005D203C" w:rsidP="009B0C6C">
            <w:pPr>
              <w:spacing w:after="0" w:line="240" w:lineRule="auto"/>
              <w:rPr>
                <w:rFonts w:ascii="Arial" w:hAnsi="Arial" w:cs="Arial"/>
              </w:rPr>
            </w:pPr>
            <w:r w:rsidRPr="005C641D">
              <w:rPr>
                <w:rFonts w:ascii="Arial" w:hAnsi="Arial" w:cs="Arial"/>
              </w:rPr>
              <w:t>Psychology Intern, Cognitive-Behavior Therapy Unit, McLean Hospital</w:t>
            </w:r>
            <w:r w:rsidR="00861990" w:rsidRPr="005C641D">
              <w:rPr>
                <w:rFonts w:ascii="Arial" w:hAnsi="Arial" w:cs="Arial"/>
              </w:rPr>
              <w:t>; advisor Philip Levendusky, PhD</w:t>
            </w:r>
          </w:p>
        </w:tc>
      </w:tr>
      <w:tr w:rsidR="005D203C" w:rsidRPr="005C641D" w14:paraId="18494961" w14:textId="77777777" w:rsidTr="00FF5AD5">
        <w:tc>
          <w:tcPr>
            <w:tcW w:w="1620" w:type="dxa"/>
          </w:tcPr>
          <w:p w14:paraId="5E39A3B7" w14:textId="77777777" w:rsidR="005D203C" w:rsidRPr="005C641D" w:rsidRDefault="005D203C" w:rsidP="00283AE3">
            <w:pPr>
              <w:spacing w:after="0" w:line="240" w:lineRule="auto"/>
              <w:rPr>
                <w:rFonts w:ascii="Arial" w:hAnsi="Arial" w:cs="Arial"/>
              </w:rPr>
            </w:pPr>
            <w:r w:rsidRPr="005C641D">
              <w:rPr>
                <w:rFonts w:ascii="Arial" w:hAnsi="Arial" w:cs="Arial"/>
              </w:rPr>
              <w:t>1990-1991</w:t>
            </w:r>
          </w:p>
        </w:tc>
        <w:tc>
          <w:tcPr>
            <w:tcW w:w="8010" w:type="dxa"/>
          </w:tcPr>
          <w:p w14:paraId="644A7A78" w14:textId="77777777" w:rsidR="002F1AD5" w:rsidRPr="005C641D" w:rsidRDefault="005D203C" w:rsidP="009B0C6C">
            <w:pPr>
              <w:spacing w:after="0" w:line="240" w:lineRule="auto"/>
              <w:rPr>
                <w:rFonts w:ascii="Arial" w:hAnsi="Arial" w:cs="Arial"/>
              </w:rPr>
            </w:pPr>
            <w:r w:rsidRPr="005C641D">
              <w:rPr>
                <w:rFonts w:ascii="Arial" w:hAnsi="Arial" w:cs="Arial"/>
              </w:rPr>
              <w:t>Clinical Fellow, McLean Hospital</w:t>
            </w:r>
            <w:r w:rsidR="00861990" w:rsidRPr="005C641D">
              <w:rPr>
                <w:rFonts w:ascii="Arial" w:hAnsi="Arial" w:cs="Arial"/>
              </w:rPr>
              <w:t>; advisors John Gunderson, MD and Philip Levendusky, PhD</w:t>
            </w:r>
          </w:p>
        </w:tc>
      </w:tr>
      <w:tr w:rsidR="00241AC7" w:rsidRPr="005C641D" w14:paraId="00F0A4A0" w14:textId="77777777" w:rsidTr="00FF5AD5">
        <w:tc>
          <w:tcPr>
            <w:tcW w:w="1620" w:type="dxa"/>
          </w:tcPr>
          <w:p w14:paraId="4E90C469" w14:textId="77777777" w:rsidR="00241AC7" w:rsidRPr="005C641D" w:rsidRDefault="00241AC7" w:rsidP="00283AE3">
            <w:pPr>
              <w:tabs>
                <w:tab w:val="left" w:pos="360"/>
                <w:tab w:val="left" w:pos="810"/>
                <w:tab w:val="left" w:pos="2808"/>
              </w:tabs>
              <w:spacing w:after="0" w:line="240" w:lineRule="auto"/>
              <w:rPr>
                <w:rFonts w:ascii="Arial" w:eastAsia="Times New Roman" w:hAnsi="Arial" w:cs="Arial"/>
                <w:noProof/>
              </w:rPr>
            </w:pPr>
            <w:r w:rsidRPr="005C641D">
              <w:rPr>
                <w:rFonts w:ascii="Arial" w:eastAsia="Times New Roman" w:hAnsi="Arial" w:cs="Arial"/>
                <w:noProof/>
              </w:rPr>
              <w:t>1997</w:t>
            </w:r>
          </w:p>
        </w:tc>
        <w:tc>
          <w:tcPr>
            <w:tcW w:w="8010" w:type="dxa"/>
          </w:tcPr>
          <w:p w14:paraId="22CBD680" w14:textId="77777777" w:rsidR="002F1AD5" w:rsidRPr="005C641D" w:rsidRDefault="00241AC7" w:rsidP="009B0C6C">
            <w:pPr>
              <w:spacing w:after="0" w:line="240" w:lineRule="auto"/>
              <w:rPr>
                <w:rFonts w:ascii="Arial" w:eastAsia="Times New Roman" w:hAnsi="Arial" w:cs="Arial"/>
                <w:noProof/>
              </w:rPr>
            </w:pPr>
            <w:r w:rsidRPr="005C641D">
              <w:rPr>
                <w:rFonts w:ascii="Arial" w:eastAsia="Times New Roman" w:hAnsi="Arial" w:cs="Arial"/>
                <w:noProof/>
              </w:rPr>
              <w:t>American Association of Medical Colleges, Junior Women in Medicine Professional Development Seminar, two-day workshop, Kansas City, MS</w:t>
            </w:r>
          </w:p>
        </w:tc>
      </w:tr>
      <w:tr w:rsidR="00241AC7" w:rsidRPr="005C641D" w14:paraId="3E11E4D3" w14:textId="77777777" w:rsidTr="00FF5AD5">
        <w:tc>
          <w:tcPr>
            <w:tcW w:w="1620" w:type="dxa"/>
          </w:tcPr>
          <w:p w14:paraId="2AE8437A" w14:textId="77777777" w:rsidR="00241AC7" w:rsidRPr="005C641D" w:rsidRDefault="00241AC7" w:rsidP="00283AE3">
            <w:pPr>
              <w:tabs>
                <w:tab w:val="left" w:pos="360"/>
                <w:tab w:val="left" w:pos="810"/>
                <w:tab w:val="left" w:pos="2808"/>
              </w:tabs>
              <w:spacing w:after="0" w:line="240" w:lineRule="auto"/>
              <w:rPr>
                <w:rFonts w:ascii="Arial" w:eastAsia="Times New Roman" w:hAnsi="Arial" w:cs="Arial"/>
                <w:noProof/>
              </w:rPr>
            </w:pPr>
            <w:r w:rsidRPr="005C641D">
              <w:rPr>
                <w:rFonts w:ascii="Arial" w:eastAsia="Times New Roman" w:hAnsi="Arial" w:cs="Arial"/>
                <w:noProof/>
              </w:rPr>
              <w:t>2001</w:t>
            </w:r>
          </w:p>
        </w:tc>
        <w:tc>
          <w:tcPr>
            <w:tcW w:w="8010" w:type="dxa"/>
          </w:tcPr>
          <w:p w14:paraId="2B715F63" w14:textId="77777777" w:rsidR="00241AC7" w:rsidRPr="005C641D" w:rsidRDefault="00241AC7" w:rsidP="00283AE3">
            <w:pPr>
              <w:spacing w:after="0" w:line="240" w:lineRule="auto"/>
              <w:rPr>
                <w:rFonts w:ascii="Arial" w:eastAsia="Times New Roman" w:hAnsi="Arial" w:cs="Arial"/>
                <w:noProof/>
              </w:rPr>
            </w:pPr>
            <w:r w:rsidRPr="005C641D">
              <w:rPr>
                <w:rFonts w:ascii="Arial" w:eastAsia="Times New Roman" w:hAnsi="Arial" w:cs="Arial"/>
                <w:noProof/>
              </w:rPr>
              <w:t xml:space="preserve">Beck Institute, extramural two-day training program in cognitive therapy, </w:t>
            </w:r>
          </w:p>
          <w:p w14:paraId="3765238F" w14:textId="77777777" w:rsidR="002F1AD5" w:rsidRPr="005C641D" w:rsidRDefault="00241AC7" w:rsidP="009B0C6C">
            <w:pPr>
              <w:spacing w:after="0" w:line="240" w:lineRule="auto"/>
              <w:rPr>
                <w:rFonts w:ascii="Arial" w:eastAsia="Times New Roman" w:hAnsi="Arial" w:cs="Arial"/>
                <w:noProof/>
              </w:rPr>
            </w:pPr>
            <w:r w:rsidRPr="005C641D">
              <w:rPr>
                <w:rFonts w:ascii="Arial" w:eastAsia="Times New Roman" w:hAnsi="Arial" w:cs="Arial"/>
                <w:noProof/>
              </w:rPr>
              <w:t xml:space="preserve">Bala Cynwyd, PA </w:t>
            </w:r>
          </w:p>
        </w:tc>
      </w:tr>
      <w:tr w:rsidR="00241AC7" w:rsidRPr="005C641D" w14:paraId="01BB3E5C" w14:textId="77777777" w:rsidTr="00FF5AD5">
        <w:tc>
          <w:tcPr>
            <w:tcW w:w="1620" w:type="dxa"/>
          </w:tcPr>
          <w:p w14:paraId="4F8459E7" w14:textId="77777777" w:rsidR="00241AC7" w:rsidRPr="005C641D" w:rsidRDefault="00241AC7" w:rsidP="00283AE3">
            <w:pPr>
              <w:tabs>
                <w:tab w:val="left" w:pos="360"/>
                <w:tab w:val="left" w:pos="810"/>
                <w:tab w:val="left" w:pos="2808"/>
              </w:tabs>
              <w:spacing w:after="0" w:line="240" w:lineRule="auto"/>
              <w:rPr>
                <w:rFonts w:ascii="Arial" w:eastAsia="Times New Roman" w:hAnsi="Arial" w:cs="Arial"/>
                <w:noProof/>
              </w:rPr>
            </w:pPr>
            <w:r w:rsidRPr="005C641D">
              <w:rPr>
                <w:rFonts w:ascii="Arial" w:eastAsia="Times New Roman" w:hAnsi="Arial" w:cs="Arial"/>
                <w:noProof/>
              </w:rPr>
              <w:t>2001</w:t>
            </w:r>
          </w:p>
        </w:tc>
        <w:tc>
          <w:tcPr>
            <w:tcW w:w="8010" w:type="dxa"/>
          </w:tcPr>
          <w:p w14:paraId="2379D84C" w14:textId="77777777" w:rsidR="00241AC7" w:rsidRPr="005C641D" w:rsidRDefault="00241AC7" w:rsidP="00283AE3">
            <w:pPr>
              <w:spacing w:after="0" w:line="240" w:lineRule="auto"/>
              <w:rPr>
                <w:rFonts w:ascii="Arial" w:eastAsia="Times New Roman" w:hAnsi="Arial" w:cs="Arial"/>
                <w:noProof/>
              </w:rPr>
            </w:pPr>
            <w:r w:rsidRPr="005C641D">
              <w:rPr>
                <w:rFonts w:ascii="Arial" w:eastAsia="Times New Roman" w:hAnsi="Arial" w:cs="Arial"/>
                <w:noProof/>
              </w:rPr>
              <w:t xml:space="preserve">American Association of Medical Colleges, Mid-Career Women in Medicine </w:t>
            </w:r>
          </w:p>
          <w:p w14:paraId="146BAC3C" w14:textId="77777777" w:rsidR="00241AC7" w:rsidRPr="005C641D" w:rsidRDefault="00241AC7" w:rsidP="00283AE3">
            <w:pPr>
              <w:spacing w:after="0" w:line="240" w:lineRule="auto"/>
              <w:rPr>
                <w:rFonts w:ascii="Arial" w:eastAsia="Times New Roman" w:hAnsi="Arial" w:cs="Arial"/>
                <w:noProof/>
              </w:rPr>
            </w:pPr>
            <w:r w:rsidRPr="005C641D">
              <w:rPr>
                <w:rFonts w:ascii="Arial" w:eastAsia="Times New Roman" w:hAnsi="Arial" w:cs="Arial"/>
                <w:noProof/>
              </w:rPr>
              <w:t xml:space="preserve">Professional Development Seminar, two-day workshop, Washington, DC </w:t>
            </w:r>
          </w:p>
        </w:tc>
      </w:tr>
    </w:tbl>
    <w:p w14:paraId="07540A9E" w14:textId="77777777" w:rsidR="00A05BB5" w:rsidRPr="005C641D" w:rsidRDefault="00A05BB5" w:rsidP="00283AE3">
      <w:pPr>
        <w:pStyle w:val="H2"/>
        <w:tabs>
          <w:tab w:val="clear" w:pos="1320"/>
        </w:tabs>
        <w:spacing w:before="0" w:after="0"/>
        <w:rPr>
          <w:rFonts w:ascii="Arial" w:hAnsi="Arial" w:cs="Arial"/>
          <w:bCs/>
          <w:sz w:val="22"/>
          <w:szCs w:val="22"/>
        </w:rPr>
      </w:pPr>
    </w:p>
    <w:p w14:paraId="3E2815E9" w14:textId="77777777" w:rsidR="0002097F" w:rsidRPr="005C641D" w:rsidRDefault="0002097F" w:rsidP="00283AE3">
      <w:pPr>
        <w:pStyle w:val="H2"/>
        <w:tabs>
          <w:tab w:val="clear" w:pos="1320"/>
        </w:tabs>
        <w:spacing w:before="0" w:after="0"/>
        <w:rPr>
          <w:rFonts w:ascii="Arial" w:hAnsi="Arial" w:cs="Arial"/>
          <w:bCs/>
          <w:sz w:val="22"/>
          <w:szCs w:val="22"/>
          <w:u w:val="single"/>
        </w:rPr>
      </w:pPr>
      <w:r w:rsidRPr="005C641D">
        <w:rPr>
          <w:rFonts w:ascii="Arial" w:hAnsi="Arial" w:cs="Arial"/>
          <w:bCs/>
          <w:sz w:val="22"/>
          <w:szCs w:val="22"/>
          <w:u w:val="single"/>
        </w:rPr>
        <w:t>Faculty Academic Appointments</w:t>
      </w:r>
      <w:r w:rsidR="0076746B" w:rsidRPr="005C641D">
        <w:rPr>
          <w:rFonts w:ascii="Arial" w:hAnsi="Arial" w:cs="Arial"/>
          <w:bCs/>
          <w:sz w:val="22"/>
          <w:szCs w:val="22"/>
          <w:u w:val="single"/>
        </w:rPr>
        <w:t>:</w:t>
      </w:r>
    </w:p>
    <w:p w14:paraId="22DD5332" w14:textId="77777777" w:rsidR="00C81814" w:rsidRPr="005C641D" w:rsidRDefault="00C81814" w:rsidP="00283AE3">
      <w:pPr>
        <w:pStyle w:val="H2"/>
        <w:tabs>
          <w:tab w:val="clear" w:pos="1320"/>
        </w:tabs>
        <w:spacing w:before="0" w:after="0"/>
        <w:rPr>
          <w:rFonts w:ascii="Arial" w:hAnsi="Arial" w:cs="Arial"/>
          <w:bCs/>
          <w:sz w:val="22"/>
          <w:szCs w:val="22"/>
        </w:rPr>
      </w:pPr>
    </w:p>
    <w:tbl>
      <w:tblPr>
        <w:tblW w:w="4760" w:type="pct"/>
        <w:tblInd w:w="-67" w:type="dxa"/>
        <w:tblLook w:val="0000" w:firstRow="0" w:lastRow="0" w:firstColumn="0" w:lastColumn="0" w:noHBand="0" w:noVBand="0"/>
      </w:tblPr>
      <w:tblGrid>
        <w:gridCol w:w="1585"/>
        <w:gridCol w:w="8011"/>
      </w:tblGrid>
      <w:tr w:rsidR="002E06C3" w:rsidRPr="005C641D" w14:paraId="527CB3D0" w14:textId="77777777" w:rsidTr="007B0451">
        <w:tc>
          <w:tcPr>
            <w:tcW w:w="826" w:type="pct"/>
          </w:tcPr>
          <w:p w14:paraId="1FCD5B44" w14:textId="77777777" w:rsidR="002E06C3" w:rsidRPr="005C641D" w:rsidRDefault="002E06C3" w:rsidP="00283AE3">
            <w:pPr>
              <w:spacing w:after="0" w:line="240" w:lineRule="auto"/>
              <w:rPr>
                <w:rFonts w:ascii="Arial" w:eastAsia="Times New Roman" w:hAnsi="Arial" w:cs="Arial"/>
                <w:noProof/>
              </w:rPr>
            </w:pPr>
            <w:r w:rsidRPr="005C641D">
              <w:rPr>
                <w:rFonts w:ascii="Arial" w:eastAsia="Times New Roman" w:hAnsi="Arial" w:cs="Arial"/>
                <w:noProof/>
              </w:rPr>
              <w:t>1989-1991</w:t>
            </w:r>
          </w:p>
        </w:tc>
        <w:tc>
          <w:tcPr>
            <w:tcW w:w="4174" w:type="pct"/>
          </w:tcPr>
          <w:p w14:paraId="2432F8BA" w14:textId="77777777" w:rsidR="002F1AD5" w:rsidRPr="005C641D" w:rsidRDefault="002E06C3" w:rsidP="00283AE3">
            <w:pPr>
              <w:spacing w:after="0" w:line="240" w:lineRule="auto"/>
              <w:rPr>
                <w:rFonts w:ascii="Arial" w:eastAsia="Times New Roman" w:hAnsi="Arial" w:cs="Arial"/>
                <w:noProof/>
              </w:rPr>
            </w:pPr>
            <w:r w:rsidRPr="005C641D">
              <w:rPr>
                <w:rFonts w:ascii="Arial" w:eastAsia="Times New Roman" w:hAnsi="Arial" w:cs="Arial"/>
                <w:noProof/>
              </w:rPr>
              <w:t>Clinical Fellow in Psychiatry, Harvard Medical School</w:t>
            </w:r>
          </w:p>
        </w:tc>
      </w:tr>
      <w:tr w:rsidR="002E06C3" w:rsidRPr="005C641D" w14:paraId="65029A8E" w14:textId="77777777" w:rsidTr="007B0451">
        <w:tc>
          <w:tcPr>
            <w:tcW w:w="826" w:type="pct"/>
          </w:tcPr>
          <w:p w14:paraId="150B0DE7" w14:textId="77777777" w:rsidR="002E06C3" w:rsidRPr="005C641D" w:rsidRDefault="002E06C3" w:rsidP="00283AE3">
            <w:pPr>
              <w:spacing w:after="0" w:line="240" w:lineRule="auto"/>
              <w:rPr>
                <w:rFonts w:ascii="Arial" w:eastAsia="Times New Roman" w:hAnsi="Arial" w:cs="Arial"/>
                <w:noProof/>
              </w:rPr>
            </w:pPr>
            <w:r w:rsidRPr="005C641D">
              <w:rPr>
                <w:rFonts w:ascii="Arial" w:eastAsia="Times New Roman" w:hAnsi="Arial" w:cs="Arial"/>
                <w:noProof/>
              </w:rPr>
              <w:t>1992-1996</w:t>
            </w:r>
          </w:p>
        </w:tc>
        <w:tc>
          <w:tcPr>
            <w:tcW w:w="4174" w:type="pct"/>
          </w:tcPr>
          <w:p w14:paraId="64211A80" w14:textId="77777777" w:rsidR="002F1AD5" w:rsidRPr="005C641D" w:rsidRDefault="002E06C3" w:rsidP="009B0C6C">
            <w:pPr>
              <w:spacing w:after="0" w:line="240" w:lineRule="auto"/>
              <w:rPr>
                <w:rFonts w:ascii="Arial" w:eastAsia="Times New Roman" w:hAnsi="Arial" w:cs="Arial"/>
                <w:noProof/>
              </w:rPr>
            </w:pPr>
            <w:r w:rsidRPr="005C641D">
              <w:rPr>
                <w:rFonts w:ascii="Arial" w:eastAsia="Times New Roman" w:hAnsi="Arial" w:cs="Arial"/>
                <w:noProof/>
              </w:rPr>
              <w:t>Instructor in Psychiatry, Harvard Medical School</w:t>
            </w:r>
          </w:p>
        </w:tc>
      </w:tr>
      <w:tr w:rsidR="002E06C3" w:rsidRPr="005C641D" w14:paraId="32B14E7D" w14:textId="77777777" w:rsidTr="007B0451">
        <w:tc>
          <w:tcPr>
            <w:tcW w:w="826" w:type="pct"/>
          </w:tcPr>
          <w:p w14:paraId="2FF035AB" w14:textId="77777777" w:rsidR="002E06C3" w:rsidRPr="005C641D" w:rsidRDefault="002E06C3" w:rsidP="00283AE3">
            <w:pPr>
              <w:spacing w:after="0" w:line="240" w:lineRule="auto"/>
              <w:rPr>
                <w:rFonts w:ascii="Arial" w:eastAsia="Times New Roman" w:hAnsi="Arial" w:cs="Arial"/>
                <w:noProof/>
              </w:rPr>
            </w:pPr>
            <w:r w:rsidRPr="005C641D">
              <w:rPr>
                <w:rFonts w:ascii="Arial" w:eastAsia="Times New Roman" w:hAnsi="Arial" w:cs="Arial"/>
                <w:noProof/>
              </w:rPr>
              <w:t>1996-2000</w:t>
            </w:r>
          </w:p>
        </w:tc>
        <w:tc>
          <w:tcPr>
            <w:tcW w:w="4174" w:type="pct"/>
          </w:tcPr>
          <w:p w14:paraId="2D47B32B" w14:textId="77777777" w:rsidR="002F1AD5" w:rsidRPr="005C641D" w:rsidRDefault="002E06C3" w:rsidP="00283AE3">
            <w:pPr>
              <w:spacing w:after="0" w:line="240" w:lineRule="auto"/>
              <w:rPr>
                <w:rFonts w:ascii="Arial" w:eastAsia="Times New Roman" w:hAnsi="Arial" w:cs="Arial"/>
                <w:noProof/>
              </w:rPr>
            </w:pPr>
            <w:r w:rsidRPr="005C641D">
              <w:rPr>
                <w:rFonts w:ascii="Arial" w:eastAsia="Times New Roman" w:hAnsi="Arial" w:cs="Arial"/>
                <w:noProof/>
              </w:rPr>
              <w:t>Assistant Professor in Psychiatry, Harvard Medical School</w:t>
            </w:r>
          </w:p>
        </w:tc>
      </w:tr>
      <w:tr w:rsidR="002E06C3" w:rsidRPr="005C641D" w14:paraId="2C856D29" w14:textId="77777777" w:rsidTr="007B0451">
        <w:tc>
          <w:tcPr>
            <w:tcW w:w="826" w:type="pct"/>
          </w:tcPr>
          <w:p w14:paraId="571CF164" w14:textId="77777777" w:rsidR="002E06C3" w:rsidRPr="005C641D" w:rsidRDefault="002E06C3" w:rsidP="00283AE3">
            <w:pPr>
              <w:spacing w:after="0" w:line="240" w:lineRule="auto"/>
              <w:rPr>
                <w:rFonts w:ascii="Arial" w:eastAsia="Times New Roman" w:hAnsi="Arial" w:cs="Arial"/>
                <w:noProof/>
              </w:rPr>
            </w:pPr>
            <w:r w:rsidRPr="005C641D">
              <w:rPr>
                <w:rFonts w:ascii="Arial" w:eastAsia="Times New Roman" w:hAnsi="Arial" w:cs="Arial"/>
                <w:noProof/>
              </w:rPr>
              <w:t>2000-2006</w:t>
            </w:r>
          </w:p>
        </w:tc>
        <w:tc>
          <w:tcPr>
            <w:tcW w:w="4174" w:type="pct"/>
          </w:tcPr>
          <w:p w14:paraId="0C657D52" w14:textId="77777777" w:rsidR="002F1AD5" w:rsidRPr="005C641D" w:rsidRDefault="002E06C3" w:rsidP="009B0C6C">
            <w:pPr>
              <w:spacing w:after="0" w:line="240" w:lineRule="auto"/>
              <w:rPr>
                <w:rFonts w:ascii="Arial" w:eastAsia="Times New Roman" w:hAnsi="Arial" w:cs="Arial"/>
                <w:noProof/>
              </w:rPr>
            </w:pPr>
            <w:r w:rsidRPr="005C641D">
              <w:rPr>
                <w:rFonts w:ascii="Arial" w:eastAsia="Times New Roman" w:hAnsi="Arial" w:cs="Arial"/>
                <w:noProof/>
              </w:rPr>
              <w:t>Associate Professor in Psychiatry, Harvard Medical School</w:t>
            </w:r>
          </w:p>
        </w:tc>
      </w:tr>
      <w:tr w:rsidR="002E06C3" w:rsidRPr="005C641D" w14:paraId="16262D96" w14:textId="77777777" w:rsidTr="007B0451">
        <w:tc>
          <w:tcPr>
            <w:tcW w:w="826" w:type="pct"/>
          </w:tcPr>
          <w:p w14:paraId="15B9847B" w14:textId="77777777" w:rsidR="002E06C3" w:rsidRPr="005C641D" w:rsidRDefault="002E06C3" w:rsidP="00283AE3">
            <w:pPr>
              <w:spacing w:after="0" w:line="240" w:lineRule="auto"/>
              <w:rPr>
                <w:rFonts w:ascii="Arial" w:eastAsia="Times New Roman" w:hAnsi="Arial" w:cs="Arial"/>
                <w:noProof/>
              </w:rPr>
            </w:pPr>
            <w:r w:rsidRPr="005C641D">
              <w:rPr>
                <w:rFonts w:ascii="Arial" w:eastAsia="Times New Roman" w:hAnsi="Arial" w:cs="Arial"/>
                <w:noProof/>
              </w:rPr>
              <w:t>2006-2015</w:t>
            </w:r>
          </w:p>
        </w:tc>
        <w:tc>
          <w:tcPr>
            <w:tcW w:w="4174" w:type="pct"/>
          </w:tcPr>
          <w:p w14:paraId="091C1A36" w14:textId="77777777" w:rsidR="002F1AD5" w:rsidRPr="005C641D" w:rsidRDefault="002E06C3" w:rsidP="009B0C6C">
            <w:pPr>
              <w:spacing w:after="0" w:line="240" w:lineRule="auto"/>
              <w:rPr>
                <w:rFonts w:ascii="Arial" w:eastAsia="Times New Roman" w:hAnsi="Arial" w:cs="Arial"/>
                <w:noProof/>
              </w:rPr>
            </w:pPr>
            <w:r w:rsidRPr="005C641D">
              <w:rPr>
                <w:rFonts w:ascii="Arial" w:eastAsia="Times New Roman" w:hAnsi="Arial" w:cs="Arial"/>
                <w:noProof/>
              </w:rPr>
              <w:t>Lecturer, Harvard Medical School</w:t>
            </w:r>
          </w:p>
        </w:tc>
      </w:tr>
      <w:tr w:rsidR="002E06C3" w:rsidRPr="005C641D" w14:paraId="74BA5318" w14:textId="77777777" w:rsidTr="007B0451">
        <w:tc>
          <w:tcPr>
            <w:tcW w:w="826" w:type="pct"/>
          </w:tcPr>
          <w:p w14:paraId="51AF8E29" w14:textId="77777777" w:rsidR="002E06C3" w:rsidRPr="005C641D" w:rsidRDefault="002E06C3" w:rsidP="00283AE3">
            <w:pPr>
              <w:spacing w:after="0" w:line="240" w:lineRule="auto"/>
              <w:rPr>
                <w:rFonts w:ascii="Arial" w:eastAsia="Times New Roman" w:hAnsi="Arial" w:cs="Arial"/>
                <w:noProof/>
              </w:rPr>
            </w:pPr>
            <w:r w:rsidRPr="005C641D">
              <w:rPr>
                <w:rFonts w:ascii="Arial" w:eastAsia="Times New Roman" w:hAnsi="Arial" w:cs="Arial"/>
                <w:noProof/>
              </w:rPr>
              <w:t>2006-pres.</w:t>
            </w:r>
          </w:p>
        </w:tc>
        <w:tc>
          <w:tcPr>
            <w:tcW w:w="4174" w:type="pct"/>
          </w:tcPr>
          <w:p w14:paraId="56ED9D59" w14:textId="77777777" w:rsidR="002F1AD5" w:rsidRPr="005C641D" w:rsidRDefault="002E06C3" w:rsidP="00283AE3">
            <w:pPr>
              <w:spacing w:after="0" w:line="240" w:lineRule="auto"/>
              <w:rPr>
                <w:rFonts w:ascii="Arial" w:eastAsia="Times New Roman" w:hAnsi="Arial" w:cs="Arial"/>
                <w:noProof/>
              </w:rPr>
            </w:pPr>
            <w:r w:rsidRPr="005C641D">
              <w:rPr>
                <w:rFonts w:ascii="Arial" w:eastAsia="Times New Roman" w:hAnsi="Arial" w:cs="Arial"/>
                <w:noProof/>
              </w:rPr>
              <w:t>Professor of Psychiatry, Boston University School of Medicine</w:t>
            </w:r>
          </w:p>
        </w:tc>
      </w:tr>
      <w:tr w:rsidR="002E06C3" w:rsidRPr="005C641D" w14:paraId="3EE31F9E" w14:textId="77777777" w:rsidTr="007B0451">
        <w:tc>
          <w:tcPr>
            <w:tcW w:w="826" w:type="pct"/>
          </w:tcPr>
          <w:p w14:paraId="2B12B1E9" w14:textId="77777777" w:rsidR="002E06C3" w:rsidRPr="00115991" w:rsidRDefault="002E06C3" w:rsidP="00283AE3">
            <w:pPr>
              <w:spacing w:after="0" w:line="240" w:lineRule="auto"/>
              <w:rPr>
                <w:rFonts w:ascii="Arial" w:eastAsia="Times New Roman" w:hAnsi="Arial" w:cs="Arial"/>
                <w:noProof/>
              </w:rPr>
            </w:pPr>
            <w:r w:rsidRPr="00115991">
              <w:rPr>
                <w:rFonts w:ascii="Arial" w:eastAsia="Times New Roman" w:hAnsi="Arial" w:cs="Arial"/>
                <w:noProof/>
              </w:rPr>
              <w:t>2013-pres.</w:t>
            </w:r>
          </w:p>
        </w:tc>
        <w:tc>
          <w:tcPr>
            <w:tcW w:w="4174" w:type="pct"/>
          </w:tcPr>
          <w:p w14:paraId="07400A98" w14:textId="08864A35" w:rsidR="002F1AD5" w:rsidRPr="005C641D" w:rsidRDefault="002E06C3" w:rsidP="009B0C6C">
            <w:pPr>
              <w:spacing w:after="0" w:line="240" w:lineRule="auto"/>
              <w:rPr>
                <w:rFonts w:ascii="Arial" w:eastAsia="Times New Roman" w:hAnsi="Arial" w:cs="Arial"/>
                <w:noProof/>
              </w:rPr>
            </w:pPr>
            <w:r w:rsidRPr="00115991">
              <w:rPr>
                <w:rFonts w:ascii="Arial" w:eastAsia="Times New Roman" w:hAnsi="Arial" w:cs="Arial"/>
                <w:noProof/>
              </w:rPr>
              <w:t xml:space="preserve">Adjunct Professor, University of Massachusetts </w:t>
            </w:r>
            <w:r w:rsidR="0003619F" w:rsidRPr="00115991">
              <w:rPr>
                <w:rFonts w:ascii="Arial" w:eastAsia="Times New Roman" w:hAnsi="Arial" w:cs="Arial"/>
                <w:noProof/>
              </w:rPr>
              <w:t xml:space="preserve">Chan </w:t>
            </w:r>
            <w:r w:rsidRPr="00115991">
              <w:rPr>
                <w:rFonts w:ascii="Arial" w:eastAsia="Times New Roman" w:hAnsi="Arial" w:cs="Arial"/>
                <w:noProof/>
              </w:rPr>
              <w:t>Medical School</w:t>
            </w:r>
          </w:p>
        </w:tc>
      </w:tr>
    </w:tbl>
    <w:p w14:paraId="7A0B2968" w14:textId="77777777" w:rsidR="00A05BB5" w:rsidRPr="005C641D" w:rsidRDefault="00A05BB5" w:rsidP="00283AE3">
      <w:pPr>
        <w:pStyle w:val="H2"/>
        <w:tabs>
          <w:tab w:val="clear" w:pos="1320"/>
        </w:tabs>
        <w:spacing w:before="0" w:after="0"/>
        <w:rPr>
          <w:rFonts w:ascii="Arial" w:hAnsi="Arial" w:cs="Arial"/>
          <w:sz w:val="22"/>
          <w:szCs w:val="22"/>
        </w:rPr>
      </w:pPr>
    </w:p>
    <w:p w14:paraId="19406F4C" w14:textId="77777777" w:rsidR="0002097F" w:rsidRPr="005C641D" w:rsidRDefault="0002097F" w:rsidP="00283AE3">
      <w:pPr>
        <w:pStyle w:val="H2"/>
        <w:tabs>
          <w:tab w:val="clear" w:pos="1320"/>
        </w:tabs>
        <w:spacing w:before="0" w:after="0"/>
        <w:rPr>
          <w:rFonts w:ascii="Arial" w:hAnsi="Arial" w:cs="Arial"/>
          <w:sz w:val="22"/>
          <w:szCs w:val="22"/>
          <w:u w:val="single"/>
        </w:rPr>
      </w:pPr>
      <w:r w:rsidRPr="005C641D">
        <w:rPr>
          <w:rFonts w:ascii="Arial" w:hAnsi="Arial" w:cs="Arial"/>
          <w:sz w:val="22"/>
          <w:szCs w:val="22"/>
          <w:u w:val="single"/>
        </w:rPr>
        <w:t>Appointments at Hospitals/Affiliated Institutions</w:t>
      </w:r>
      <w:r w:rsidR="0076746B" w:rsidRPr="005C641D">
        <w:rPr>
          <w:rFonts w:ascii="Arial" w:hAnsi="Arial" w:cs="Arial"/>
          <w:sz w:val="22"/>
          <w:szCs w:val="22"/>
          <w:u w:val="single"/>
        </w:rPr>
        <w:t>:</w:t>
      </w:r>
    </w:p>
    <w:p w14:paraId="57FA7B78" w14:textId="77777777" w:rsidR="0002097F" w:rsidRPr="005C641D" w:rsidRDefault="0002097F" w:rsidP="00283AE3">
      <w:pPr>
        <w:pStyle w:val="NormalWeb"/>
        <w:spacing w:before="0" w:beforeAutospacing="0" w:after="0" w:afterAutospacing="0"/>
        <w:outlineLvl w:val="0"/>
        <w:rPr>
          <w:rFonts w:ascii="Arial" w:hAnsi="Arial" w:cs="Arial"/>
          <w:sz w:val="22"/>
          <w:szCs w:val="22"/>
        </w:rPr>
      </w:pPr>
    </w:p>
    <w:tbl>
      <w:tblPr>
        <w:tblW w:w="0" w:type="auto"/>
        <w:tblInd w:w="-72" w:type="dxa"/>
        <w:tblLayout w:type="fixed"/>
        <w:tblLook w:val="0000" w:firstRow="0" w:lastRow="0" w:firstColumn="0" w:lastColumn="0" w:noHBand="0" w:noVBand="0"/>
      </w:tblPr>
      <w:tblGrid>
        <w:gridCol w:w="1620"/>
        <w:gridCol w:w="8190"/>
      </w:tblGrid>
      <w:tr w:rsidR="005E6850" w:rsidRPr="005C641D" w14:paraId="263D2D13" w14:textId="77777777" w:rsidTr="00483892">
        <w:tc>
          <w:tcPr>
            <w:tcW w:w="1620" w:type="dxa"/>
          </w:tcPr>
          <w:p w14:paraId="3F5F81A9" w14:textId="77777777" w:rsidR="005E6850" w:rsidRPr="005C641D" w:rsidRDefault="005E6850" w:rsidP="00283AE3">
            <w:pPr>
              <w:spacing w:after="0" w:line="240" w:lineRule="auto"/>
              <w:rPr>
                <w:rFonts w:ascii="Arial" w:eastAsia="Times New Roman" w:hAnsi="Arial" w:cs="Arial"/>
                <w:noProof/>
              </w:rPr>
            </w:pPr>
            <w:r w:rsidRPr="005C641D">
              <w:rPr>
                <w:rFonts w:ascii="Arial" w:eastAsia="Times New Roman" w:hAnsi="Arial" w:cs="Arial"/>
                <w:noProof/>
              </w:rPr>
              <w:t>1990-1993</w:t>
            </w:r>
          </w:p>
        </w:tc>
        <w:tc>
          <w:tcPr>
            <w:tcW w:w="8190" w:type="dxa"/>
          </w:tcPr>
          <w:p w14:paraId="4DFE0CC8" w14:textId="77777777" w:rsidR="002F1AD5" w:rsidRPr="005C641D" w:rsidRDefault="005E6850" w:rsidP="00283AE3">
            <w:pPr>
              <w:spacing w:after="0" w:line="240" w:lineRule="auto"/>
              <w:rPr>
                <w:rFonts w:ascii="Arial" w:eastAsia="Times New Roman" w:hAnsi="Arial" w:cs="Arial"/>
                <w:noProof/>
              </w:rPr>
            </w:pPr>
            <w:r w:rsidRPr="005C641D">
              <w:rPr>
                <w:rFonts w:ascii="Arial" w:eastAsia="Times New Roman" w:hAnsi="Arial" w:cs="Arial"/>
                <w:noProof/>
              </w:rPr>
              <w:t>Research Associate, Psychosocial Program, McLean Hospital</w:t>
            </w:r>
          </w:p>
        </w:tc>
      </w:tr>
      <w:tr w:rsidR="005E6850" w:rsidRPr="005C641D" w14:paraId="69B5683A" w14:textId="77777777" w:rsidTr="00483892">
        <w:tc>
          <w:tcPr>
            <w:tcW w:w="1620" w:type="dxa"/>
          </w:tcPr>
          <w:p w14:paraId="13F6F245" w14:textId="77777777" w:rsidR="005E6850" w:rsidRPr="005C641D" w:rsidRDefault="005E6850" w:rsidP="00283AE3">
            <w:pPr>
              <w:spacing w:after="0" w:line="240" w:lineRule="auto"/>
              <w:rPr>
                <w:rFonts w:ascii="Arial" w:eastAsia="Times New Roman" w:hAnsi="Arial" w:cs="Arial"/>
                <w:noProof/>
              </w:rPr>
            </w:pPr>
            <w:r w:rsidRPr="005C641D">
              <w:rPr>
                <w:rFonts w:ascii="Arial" w:eastAsia="Times New Roman" w:hAnsi="Arial" w:cs="Arial"/>
                <w:noProof/>
              </w:rPr>
              <w:t>1991-1992</w:t>
            </w:r>
          </w:p>
        </w:tc>
        <w:tc>
          <w:tcPr>
            <w:tcW w:w="8190" w:type="dxa"/>
          </w:tcPr>
          <w:p w14:paraId="03B8F5AC" w14:textId="77777777" w:rsidR="002F1AD5" w:rsidRPr="005C641D" w:rsidRDefault="005E6850" w:rsidP="009B0C6C">
            <w:pPr>
              <w:spacing w:after="0" w:line="240" w:lineRule="auto"/>
              <w:rPr>
                <w:rFonts w:ascii="Arial" w:eastAsia="Times New Roman" w:hAnsi="Arial" w:cs="Arial"/>
                <w:noProof/>
              </w:rPr>
            </w:pPr>
            <w:r w:rsidRPr="005C641D">
              <w:rPr>
                <w:rFonts w:ascii="Arial" w:eastAsia="Times New Roman" w:hAnsi="Arial" w:cs="Arial"/>
                <w:noProof/>
              </w:rPr>
              <w:t>Clinical and Research Fellow, McLean Hospital</w:t>
            </w:r>
          </w:p>
        </w:tc>
      </w:tr>
      <w:tr w:rsidR="005E6850" w:rsidRPr="005C641D" w14:paraId="57047FC9" w14:textId="77777777" w:rsidTr="00483892">
        <w:tc>
          <w:tcPr>
            <w:tcW w:w="1620" w:type="dxa"/>
          </w:tcPr>
          <w:p w14:paraId="6F6C615E" w14:textId="77777777" w:rsidR="005E6850" w:rsidRPr="005C641D" w:rsidRDefault="005E6850" w:rsidP="00283AE3">
            <w:pPr>
              <w:spacing w:after="0" w:line="240" w:lineRule="auto"/>
              <w:rPr>
                <w:rFonts w:ascii="Arial" w:eastAsia="Times New Roman" w:hAnsi="Arial" w:cs="Arial"/>
                <w:noProof/>
              </w:rPr>
            </w:pPr>
            <w:r w:rsidRPr="005C641D">
              <w:rPr>
                <w:rFonts w:ascii="Arial" w:eastAsia="Times New Roman" w:hAnsi="Arial" w:cs="Arial"/>
                <w:noProof/>
              </w:rPr>
              <w:t>1991-1992</w:t>
            </w:r>
          </w:p>
        </w:tc>
        <w:tc>
          <w:tcPr>
            <w:tcW w:w="8190" w:type="dxa"/>
          </w:tcPr>
          <w:p w14:paraId="2BE04D5C" w14:textId="77777777" w:rsidR="002F1AD5" w:rsidRPr="005C641D" w:rsidRDefault="005E6850" w:rsidP="00283AE3">
            <w:pPr>
              <w:spacing w:after="0" w:line="240" w:lineRule="auto"/>
              <w:rPr>
                <w:rFonts w:ascii="Arial" w:eastAsia="Times New Roman" w:hAnsi="Arial" w:cs="Arial"/>
                <w:noProof/>
              </w:rPr>
            </w:pPr>
            <w:r w:rsidRPr="005C641D">
              <w:rPr>
                <w:rFonts w:ascii="Arial" w:eastAsia="Times New Roman" w:hAnsi="Arial" w:cs="Arial"/>
                <w:noProof/>
              </w:rPr>
              <w:t>Assistant Attending Psychologist, McLean Hospital</w:t>
            </w:r>
          </w:p>
        </w:tc>
      </w:tr>
      <w:tr w:rsidR="005E6850" w:rsidRPr="005C641D" w14:paraId="2D4A93DC" w14:textId="77777777" w:rsidTr="00483892">
        <w:tc>
          <w:tcPr>
            <w:tcW w:w="1620" w:type="dxa"/>
          </w:tcPr>
          <w:p w14:paraId="62A73927" w14:textId="77777777" w:rsidR="005E6850" w:rsidRPr="005C641D" w:rsidRDefault="005E6850" w:rsidP="00283AE3">
            <w:pPr>
              <w:spacing w:after="0" w:line="240" w:lineRule="auto"/>
              <w:rPr>
                <w:rFonts w:ascii="Arial" w:eastAsia="Times New Roman" w:hAnsi="Arial" w:cs="Arial"/>
                <w:noProof/>
              </w:rPr>
            </w:pPr>
            <w:r w:rsidRPr="005C641D">
              <w:rPr>
                <w:rFonts w:ascii="Arial" w:eastAsia="Times New Roman" w:hAnsi="Arial" w:cs="Arial"/>
                <w:noProof/>
              </w:rPr>
              <w:t>1992-1996</w:t>
            </w:r>
          </w:p>
        </w:tc>
        <w:tc>
          <w:tcPr>
            <w:tcW w:w="8190" w:type="dxa"/>
          </w:tcPr>
          <w:p w14:paraId="44488607" w14:textId="77777777" w:rsidR="002F1AD5" w:rsidRPr="005C641D" w:rsidRDefault="005E6850" w:rsidP="009B0C6C">
            <w:pPr>
              <w:spacing w:after="0" w:line="240" w:lineRule="auto"/>
              <w:rPr>
                <w:rFonts w:ascii="Arial" w:eastAsia="Times New Roman" w:hAnsi="Arial" w:cs="Arial"/>
                <w:noProof/>
              </w:rPr>
            </w:pPr>
            <w:r w:rsidRPr="005C641D">
              <w:rPr>
                <w:rFonts w:ascii="Arial" w:eastAsia="Times New Roman" w:hAnsi="Arial" w:cs="Arial"/>
                <w:noProof/>
              </w:rPr>
              <w:t>Assistant Psychologist, McLean Hospital</w:t>
            </w:r>
          </w:p>
        </w:tc>
      </w:tr>
      <w:tr w:rsidR="005E6850" w:rsidRPr="005C641D" w14:paraId="4A3E8018" w14:textId="77777777" w:rsidTr="00483892">
        <w:tc>
          <w:tcPr>
            <w:tcW w:w="1620" w:type="dxa"/>
          </w:tcPr>
          <w:p w14:paraId="2117262E" w14:textId="77777777" w:rsidR="005E6850" w:rsidRPr="005C641D" w:rsidRDefault="005E6850" w:rsidP="00283AE3">
            <w:pPr>
              <w:spacing w:after="0" w:line="240" w:lineRule="auto"/>
              <w:rPr>
                <w:rFonts w:ascii="Arial" w:eastAsia="Times New Roman" w:hAnsi="Arial" w:cs="Arial"/>
                <w:noProof/>
              </w:rPr>
            </w:pPr>
            <w:r w:rsidRPr="005C641D">
              <w:rPr>
                <w:rFonts w:ascii="Arial" w:eastAsia="Times New Roman" w:hAnsi="Arial" w:cs="Arial"/>
                <w:noProof/>
              </w:rPr>
              <w:t>1994-2003</w:t>
            </w:r>
          </w:p>
        </w:tc>
        <w:tc>
          <w:tcPr>
            <w:tcW w:w="8190" w:type="dxa"/>
          </w:tcPr>
          <w:p w14:paraId="10208296" w14:textId="77777777" w:rsidR="002F1AD5" w:rsidRPr="005C641D" w:rsidRDefault="005E6850" w:rsidP="00283AE3">
            <w:pPr>
              <w:spacing w:after="0" w:line="240" w:lineRule="auto"/>
              <w:rPr>
                <w:rFonts w:ascii="Arial" w:eastAsia="Times New Roman" w:hAnsi="Arial" w:cs="Arial"/>
                <w:noProof/>
              </w:rPr>
            </w:pPr>
            <w:r w:rsidRPr="005C641D">
              <w:rPr>
                <w:rFonts w:ascii="Arial" w:eastAsia="Times New Roman" w:hAnsi="Arial" w:cs="Arial"/>
                <w:noProof/>
              </w:rPr>
              <w:t>Research Associate, Addiction Services, Massachusetts General Hospital</w:t>
            </w:r>
          </w:p>
        </w:tc>
      </w:tr>
      <w:tr w:rsidR="005E6850" w:rsidRPr="005C641D" w14:paraId="0203E4BD" w14:textId="77777777" w:rsidTr="00483892">
        <w:tc>
          <w:tcPr>
            <w:tcW w:w="1620" w:type="dxa"/>
          </w:tcPr>
          <w:p w14:paraId="5AC4FD1F" w14:textId="77777777" w:rsidR="005E6850" w:rsidRPr="005C641D" w:rsidRDefault="005E6850" w:rsidP="00283AE3">
            <w:pPr>
              <w:spacing w:after="0" w:line="240" w:lineRule="auto"/>
              <w:rPr>
                <w:rFonts w:ascii="Arial" w:eastAsia="Times New Roman" w:hAnsi="Arial" w:cs="Arial"/>
                <w:noProof/>
              </w:rPr>
            </w:pPr>
            <w:r w:rsidRPr="005C641D">
              <w:rPr>
                <w:rFonts w:ascii="Arial" w:eastAsia="Times New Roman" w:hAnsi="Arial" w:cs="Arial"/>
                <w:noProof/>
              </w:rPr>
              <w:t>1996-2000</w:t>
            </w:r>
          </w:p>
        </w:tc>
        <w:tc>
          <w:tcPr>
            <w:tcW w:w="8190" w:type="dxa"/>
          </w:tcPr>
          <w:p w14:paraId="522F7763" w14:textId="77777777" w:rsidR="002F1AD5" w:rsidRPr="005C641D" w:rsidRDefault="005E6850" w:rsidP="00283AE3">
            <w:pPr>
              <w:spacing w:after="0" w:line="240" w:lineRule="auto"/>
              <w:rPr>
                <w:rFonts w:ascii="Arial" w:eastAsia="Times New Roman" w:hAnsi="Arial" w:cs="Arial"/>
                <w:noProof/>
              </w:rPr>
            </w:pPr>
            <w:r w:rsidRPr="005C641D">
              <w:rPr>
                <w:rFonts w:ascii="Arial" w:eastAsia="Times New Roman" w:hAnsi="Arial" w:cs="Arial"/>
                <w:noProof/>
              </w:rPr>
              <w:t>Associate Psychologist; and Director, CBT Research Program, Alcohol and Drug Abuse Treatment Center, McLean Hospital</w:t>
            </w:r>
          </w:p>
        </w:tc>
      </w:tr>
      <w:tr w:rsidR="005E6850" w:rsidRPr="005C641D" w14:paraId="14567835" w14:textId="77777777" w:rsidTr="00483892">
        <w:tc>
          <w:tcPr>
            <w:tcW w:w="1620" w:type="dxa"/>
          </w:tcPr>
          <w:p w14:paraId="6A6ADCFB" w14:textId="77777777" w:rsidR="005E6850" w:rsidRPr="005C641D" w:rsidRDefault="005E6850" w:rsidP="00283AE3">
            <w:pPr>
              <w:spacing w:after="0" w:line="240" w:lineRule="auto"/>
              <w:rPr>
                <w:rFonts w:ascii="Arial" w:eastAsia="Times New Roman" w:hAnsi="Arial" w:cs="Arial"/>
                <w:noProof/>
              </w:rPr>
            </w:pPr>
            <w:r w:rsidRPr="005C641D">
              <w:rPr>
                <w:rFonts w:ascii="Arial" w:eastAsia="Times New Roman" w:hAnsi="Arial" w:cs="Arial"/>
                <w:noProof/>
              </w:rPr>
              <w:t>2000-2006</w:t>
            </w:r>
          </w:p>
        </w:tc>
        <w:tc>
          <w:tcPr>
            <w:tcW w:w="8190" w:type="dxa"/>
          </w:tcPr>
          <w:p w14:paraId="20AC7D7A" w14:textId="77777777" w:rsidR="002F1AD5" w:rsidRPr="005C641D" w:rsidRDefault="005E6850" w:rsidP="009B0C6C">
            <w:pPr>
              <w:spacing w:after="0" w:line="240" w:lineRule="auto"/>
              <w:rPr>
                <w:rFonts w:ascii="Arial" w:eastAsia="Times New Roman" w:hAnsi="Arial" w:cs="Arial"/>
                <w:noProof/>
              </w:rPr>
            </w:pPr>
            <w:r w:rsidRPr="005C641D">
              <w:rPr>
                <w:rFonts w:ascii="Arial" w:eastAsia="Times New Roman" w:hAnsi="Arial" w:cs="Arial"/>
                <w:noProof/>
              </w:rPr>
              <w:t>Psychologist; and Director, Trauma Research Program, Alcohol and Drug Abuse Treatment Center, McLean Hospital</w:t>
            </w:r>
          </w:p>
        </w:tc>
      </w:tr>
      <w:tr w:rsidR="005E6850" w:rsidRPr="005C641D" w14:paraId="34F5B81A" w14:textId="77777777" w:rsidTr="00483892">
        <w:tc>
          <w:tcPr>
            <w:tcW w:w="1620" w:type="dxa"/>
          </w:tcPr>
          <w:p w14:paraId="544E3649" w14:textId="77777777" w:rsidR="005E6850" w:rsidRPr="005C641D" w:rsidRDefault="005E6850" w:rsidP="00283AE3">
            <w:pPr>
              <w:spacing w:after="0" w:line="240" w:lineRule="auto"/>
              <w:rPr>
                <w:rFonts w:ascii="Arial" w:eastAsia="Times New Roman" w:hAnsi="Arial" w:cs="Arial"/>
                <w:noProof/>
              </w:rPr>
            </w:pPr>
            <w:r w:rsidRPr="005C641D">
              <w:rPr>
                <w:rFonts w:ascii="Arial" w:eastAsia="Times New Roman" w:hAnsi="Arial" w:cs="Arial"/>
                <w:noProof/>
              </w:rPr>
              <w:t>2002-2004</w:t>
            </w:r>
          </w:p>
        </w:tc>
        <w:tc>
          <w:tcPr>
            <w:tcW w:w="8190" w:type="dxa"/>
          </w:tcPr>
          <w:p w14:paraId="57856EBA" w14:textId="77777777" w:rsidR="002F1AD5" w:rsidRPr="005C641D" w:rsidRDefault="005E6850" w:rsidP="00283AE3">
            <w:pPr>
              <w:spacing w:after="0" w:line="240" w:lineRule="auto"/>
              <w:rPr>
                <w:rFonts w:ascii="Arial" w:eastAsia="Times New Roman" w:hAnsi="Arial" w:cs="Arial"/>
                <w:noProof/>
              </w:rPr>
            </w:pPr>
            <w:r w:rsidRPr="005C641D">
              <w:rPr>
                <w:rFonts w:ascii="Arial" w:eastAsia="Times New Roman" w:hAnsi="Arial" w:cs="Arial"/>
                <w:noProof/>
              </w:rPr>
              <w:t>Clinical Associate, Cambridge Health Alliance</w:t>
            </w:r>
          </w:p>
        </w:tc>
      </w:tr>
      <w:tr w:rsidR="005E6850" w:rsidRPr="005C641D" w14:paraId="4E23082C" w14:textId="77777777" w:rsidTr="00483892">
        <w:tc>
          <w:tcPr>
            <w:tcW w:w="1620" w:type="dxa"/>
          </w:tcPr>
          <w:p w14:paraId="51A491D0" w14:textId="77777777" w:rsidR="005E6850" w:rsidRPr="005C641D" w:rsidRDefault="005E6850" w:rsidP="00283AE3">
            <w:pPr>
              <w:spacing w:after="0" w:line="240" w:lineRule="auto"/>
              <w:rPr>
                <w:rFonts w:ascii="Arial" w:eastAsia="Times New Roman" w:hAnsi="Arial" w:cs="Arial"/>
                <w:noProof/>
              </w:rPr>
            </w:pPr>
            <w:r w:rsidRPr="005C641D">
              <w:rPr>
                <w:rFonts w:ascii="Arial" w:eastAsia="Times New Roman" w:hAnsi="Arial" w:cs="Arial"/>
                <w:noProof/>
              </w:rPr>
              <w:t>2004-2009</w:t>
            </w:r>
          </w:p>
        </w:tc>
        <w:tc>
          <w:tcPr>
            <w:tcW w:w="8190" w:type="dxa"/>
          </w:tcPr>
          <w:p w14:paraId="317AC6A2" w14:textId="77777777" w:rsidR="002F1AD5" w:rsidRPr="005C641D" w:rsidRDefault="005E6850" w:rsidP="00283AE3">
            <w:pPr>
              <w:spacing w:after="0" w:line="240" w:lineRule="auto"/>
              <w:rPr>
                <w:rFonts w:ascii="Arial" w:eastAsia="Times New Roman" w:hAnsi="Arial" w:cs="Arial"/>
                <w:noProof/>
              </w:rPr>
            </w:pPr>
            <w:r w:rsidRPr="005C641D">
              <w:rPr>
                <w:rFonts w:ascii="Arial" w:eastAsia="Times New Roman" w:hAnsi="Arial" w:cs="Arial"/>
                <w:noProof/>
              </w:rPr>
              <w:t>Clinical Psychologist, National Center for PTSD, VA Boston Healthcare System</w:t>
            </w:r>
          </w:p>
        </w:tc>
      </w:tr>
      <w:tr w:rsidR="005E6850" w:rsidRPr="005C641D" w14:paraId="094A8B6C" w14:textId="77777777" w:rsidTr="00483892">
        <w:tc>
          <w:tcPr>
            <w:tcW w:w="1620" w:type="dxa"/>
          </w:tcPr>
          <w:p w14:paraId="30FD593A" w14:textId="77777777" w:rsidR="005E6850" w:rsidRPr="005C641D" w:rsidRDefault="005E6850" w:rsidP="00283AE3">
            <w:pPr>
              <w:spacing w:after="0" w:line="240" w:lineRule="auto"/>
              <w:rPr>
                <w:rFonts w:ascii="Arial" w:eastAsia="Times New Roman" w:hAnsi="Arial" w:cs="Arial"/>
                <w:noProof/>
              </w:rPr>
            </w:pPr>
            <w:r w:rsidRPr="005C641D">
              <w:rPr>
                <w:rFonts w:ascii="Arial" w:eastAsia="Times New Roman" w:hAnsi="Arial" w:cs="Arial"/>
                <w:noProof/>
              </w:rPr>
              <w:t>2006-2015</w:t>
            </w:r>
          </w:p>
        </w:tc>
        <w:tc>
          <w:tcPr>
            <w:tcW w:w="8190" w:type="dxa"/>
          </w:tcPr>
          <w:p w14:paraId="0254C65D" w14:textId="77777777" w:rsidR="002F1AD5" w:rsidRPr="005C641D" w:rsidRDefault="005E6850" w:rsidP="009B0C6C">
            <w:pPr>
              <w:spacing w:after="0" w:line="240" w:lineRule="auto"/>
              <w:rPr>
                <w:rFonts w:ascii="Arial" w:eastAsia="Times New Roman" w:hAnsi="Arial" w:cs="Arial"/>
                <w:noProof/>
              </w:rPr>
            </w:pPr>
            <w:r w:rsidRPr="005C641D">
              <w:rPr>
                <w:rFonts w:ascii="Arial" w:eastAsia="Times New Roman" w:hAnsi="Arial" w:cs="Arial"/>
                <w:noProof/>
              </w:rPr>
              <w:t>Psychologist, McLean Hospital</w:t>
            </w:r>
          </w:p>
        </w:tc>
      </w:tr>
      <w:tr w:rsidR="005E6850" w:rsidRPr="005C641D" w14:paraId="26891668" w14:textId="77777777" w:rsidTr="00573D54">
        <w:tc>
          <w:tcPr>
            <w:tcW w:w="1620" w:type="dxa"/>
          </w:tcPr>
          <w:p w14:paraId="0BD3531B" w14:textId="345BAC2E" w:rsidR="005E6850" w:rsidRPr="005C641D" w:rsidRDefault="005E6850" w:rsidP="00283AE3">
            <w:pPr>
              <w:spacing w:after="0" w:line="240" w:lineRule="auto"/>
              <w:rPr>
                <w:rFonts w:ascii="Arial" w:eastAsia="Times New Roman" w:hAnsi="Arial" w:cs="Arial"/>
                <w:noProof/>
              </w:rPr>
            </w:pPr>
            <w:r w:rsidRPr="005C641D">
              <w:rPr>
                <w:rFonts w:ascii="Arial" w:eastAsia="Times New Roman" w:hAnsi="Arial" w:cs="Arial"/>
                <w:noProof/>
              </w:rPr>
              <w:t>2009-</w:t>
            </w:r>
            <w:r w:rsidR="00AC2A1A">
              <w:rPr>
                <w:rFonts w:ascii="Arial" w:eastAsia="Times New Roman" w:hAnsi="Arial" w:cs="Arial"/>
                <w:noProof/>
              </w:rPr>
              <w:t>2017</w:t>
            </w:r>
          </w:p>
        </w:tc>
        <w:tc>
          <w:tcPr>
            <w:tcW w:w="8190" w:type="dxa"/>
          </w:tcPr>
          <w:p w14:paraId="4527E500" w14:textId="77777777" w:rsidR="002F1AD5" w:rsidRPr="005C641D" w:rsidRDefault="005E6850" w:rsidP="00283AE3">
            <w:pPr>
              <w:spacing w:after="0" w:line="240" w:lineRule="auto"/>
              <w:rPr>
                <w:rFonts w:ascii="Arial" w:eastAsia="Times New Roman" w:hAnsi="Arial" w:cs="Arial"/>
                <w:noProof/>
              </w:rPr>
            </w:pPr>
            <w:r w:rsidRPr="005C641D">
              <w:rPr>
                <w:rFonts w:ascii="Arial" w:eastAsia="Times New Roman" w:hAnsi="Arial" w:cs="Arial"/>
                <w:noProof/>
              </w:rPr>
              <w:t>Research Psychologist, VA Boston Healthcare System</w:t>
            </w:r>
          </w:p>
        </w:tc>
      </w:tr>
      <w:tr w:rsidR="005E6850" w:rsidRPr="005C641D" w14:paraId="2575147D" w14:textId="77777777" w:rsidTr="00573D54">
        <w:tc>
          <w:tcPr>
            <w:tcW w:w="1620" w:type="dxa"/>
          </w:tcPr>
          <w:p w14:paraId="742D6BD2" w14:textId="64846451" w:rsidR="005E6850" w:rsidRPr="005C641D" w:rsidRDefault="005E6850" w:rsidP="00283AE3">
            <w:pPr>
              <w:spacing w:after="0" w:line="240" w:lineRule="auto"/>
              <w:rPr>
                <w:rFonts w:ascii="Arial" w:eastAsia="Times New Roman" w:hAnsi="Arial" w:cs="Arial"/>
                <w:noProof/>
              </w:rPr>
            </w:pPr>
            <w:r w:rsidRPr="005C641D">
              <w:rPr>
                <w:rFonts w:ascii="Arial" w:eastAsia="Times New Roman" w:hAnsi="Arial" w:cs="Arial"/>
                <w:noProof/>
              </w:rPr>
              <w:t>2009-</w:t>
            </w:r>
            <w:r w:rsidR="00AC2A1A">
              <w:rPr>
                <w:rFonts w:ascii="Arial" w:eastAsia="Times New Roman" w:hAnsi="Arial" w:cs="Arial"/>
                <w:noProof/>
              </w:rPr>
              <w:t>2017</w:t>
            </w:r>
          </w:p>
        </w:tc>
        <w:tc>
          <w:tcPr>
            <w:tcW w:w="8190" w:type="dxa"/>
          </w:tcPr>
          <w:p w14:paraId="0D8E418A" w14:textId="77777777" w:rsidR="005E6850" w:rsidRPr="005C641D" w:rsidRDefault="005E6850" w:rsidP="00283AE3">
            <w:pPr>
              <w:spacing w:after="0" w:line="240" w:lineRule="auto"/>
              <w:rPr>
                <w:rFonts w:ascii="Arial" w:eastAsia="Times New Roman" w:hAnsi="Arial" w:cs="Arial"/>
                <w:noProof/>
              </w:rPr>
            </w:pPr>
            <w:r w:rsidRPr="005C641D">
              <w:rPr>
                <w:rFonts w:ascii="Arial" w:eastAsia="Times New Roman" w:hAnsi="Arial" w:cs="Arial"/>
                <w:noProof/>
              </w:rPr>
              <w:t>Research Associate, VA Center of Excellence: Center for Healthcare Quality, Outcomes and Economics Research (CHOIR), Edith Nourse Rogers VA Hospital, Bedford MA</w:t>
            </w:r>
          </w:p>
        </w:tc>
      </w:tr>
    </w:tbl>
    <w:p w14:paraId="179FD295" w14:textId="77777777" w:rsidR="0002097F" w:rsidRPr="005C641D" w:rsidRDefault="0002097F" w:rsidP="00283AE3">
      <w:pPr>
        <w:pStyle w:val="NormalWeb"/>
        <w:spacing w:before="0" w:beforeAutospacing="0" w:after="0" w:afterAutospacing="0"/>
        <w:outlineLvl w:val="0"/>
        <w:rPr>
          <w:rFonts w:ascii="Arial" w:hAnsi="Arial" w:cs="Arial"/>
          <w:sz w:val="22"/>
          <w:szCs w:val="22"/>
        </w:rPr>
      </w:pPr>
    </w:p>
    <w:p w14:paraId="695E696E" w14:textId="77777777" w:rsidR="0002097F" w:rsidRPr="005C641D" w:rsidRDefault="0002097F" w:rsidP="00283AE3">
      <w:pPr>
        <w:pStyle w:val="H2"/>
        <w:tabs>
          <w:tab w:val="clear" w:pos="1320"/>
        </w:tabs>
        <w:spacing w:before="0" w:after="0"/>
        <w:rPr>
          <w:rFonts w:ascii="Arial" w:hAnsi="Arial" w:cs="Arial"/>
          <w:bCs/>
          <w:color w:val="FF0000"/>
          <w:sz w:val="22"/>
          <w:szCs w:val="22"/>
          <w:u w:val="single"/>
        </w:rPr>
      </w:pPr>
      <w:r w:rsidRPr="005C641D">
        <w:rPr>
          <w:rFonts w:ascii="Arial" w:hAnsi="Arial" w:cs="Arial"/>
          <w:bCs/>
          <w:sz w:val="22"/>
          <w:szCs w:val="22"/>
          <w:u w:val="single"/>
        </w:rPr>
        <w:t>Other Professional Positions</w:t>
      </w:r>
      <w:r w:rsidR="0076746B" w:rsidRPr="005C641D">
        <w:rPr>
          <w:rFonts w:ascii="Arial" w:hAnsi="Arial" w:cs="Arial"/>
          <w:bCs/>
          <w:sz w:val="22"/>
          <w:szCs w:val="22"/>
          <w:u w:val="single"/>
        </w:rPr>
        <w:t>:</w:t>
      </w:r>
    </w:p>
    <w:p w14:paraId="65FF8FDA" w14:textId="77777777" w:rsidR="0002097F" w:rsidRPr="005C641D" w:rsidRDefault="0002097F" w:rsidP="00283AE3">
      <w:pPr>
        <w:pStyle w:val="NormalWeb"/>
        <w:spacing w:before="0" w:beforeAutospacing="0" w:after="0" w:afterAutospacing="0"/>
        <w:outlineLvl w:val="0"/>
        <w:rPr>
          <w:rFonts w:ascii="Arial" w:hAnsi="Arial" w:cs="Arial"/>
          <w:bCs/>
          <w:sz w:val="22"/>
          <w:szCs w:val="22"/>
        </w:rPr>
      </w:pPr>
    </w:p>
    <w:tbl>
      <w:tblPr>
        <w:tblW w:w="10368" w:type="dxa"/>
        <w:tblInd w:w="36" w:type="dxa"/>
        <w:tblLayout w:type="fixed"/>
        <w:tblLook w:val="0000" w:firstRow="0" w:lastRow="0" w:firstColumn="0" w:lastColumn="0" w:noHBand="0" w:noVBand="0"/>
      </w:tblPr>
      <w:tblGrid>
        <w:gridCol w:w="1620"/>
        <w:gridCol w:w="8190"/>
        <w:gridCol w:w="558"/>
      </w:tblGrid>
      <w:tr w:rsidR="0062719A" w:rsidRPr="005C641D" w14:paraId="5DD5D294" w14:textId="77777777" w:rsidTr="00921B47">
        <w:trPr>
          <w:gridAfter w:val="1"/>
          <w:wAfter w:w="558" w:type="dxa"/>
        </w:trPr>
        <w:tc>
          <w:tcPr>
            <w:tcW w:w="1620" w:type="dxa"/>
          </w:tcPr>
          <w:p w14:paraId="183E97CF" w14:textId="77777777" w:rsidR="0062719A" w:rsidRPr="005C641D" w:rsidRDefault="0062719A" w:rsidP="00283AE3">
            <w:pPr>
              <w:spacing w:after="0" w:line="240" w:lineRule="auto"/>
              <w:rPr>
                <w:rFonts w:ascii="Arial" w:eastAsia="Times New Roman" w:hAnsi="Arial" w:cs="Arial"/>
                <w:noProof/>
              </w:rPr>
            </w:pPr>
            <w:r w:rsidRPr="005C641D">
              <w:rPr>
                <w:rFonts w:ascii="Arial" w:eastAsia="Times New Roman" w:hAnsi="Arial" w:cs="Arial"/>
                <w:noProof/>
              </w:rPr>
              <w:t>1992-1994</w:t>
            </w:r>
          </w:p>
        </w:tc>
        <w:tc>
          <w:tcPr>
            <w:tcW w:w="8190" w:type="dxa"/>
          </w:tcPr>
          <w:p w14:paraId="34528C1C" w14:textId="77777777" w:rsidR="002F1AD5" w:rsidRPr="005C641D" w:rsidRDefault="0062719A" w:rsidP="00283AE3">
            <w:pPr>
              <w:spacing w:after="0" w:line="240" w:lineRule="auto"/>
              <w:rPr>
                <w:rFonts w:ascii="Arial" w:eastAsia="Times New Roman" w:hAnsi="Arial" w:cs="Arial"/>
                <w:noProof/>
              </w:rPr>
            </w:pPr>
            <w:r w:rsidRPr="005C641D">
              <w:rPr>
                <w:rFonts w:ascii="Arial" w:eastAsia="Times New Roman" w:hAnsi="Arial" w:cs="Arial"/>
                <w:noProof/>
              </w:rPr>
              <w:t>Research Consultant, Cognitive-behavioral psychotherapy for depressed adolescents NIMH grant (PI:  J. Garber)</w:t>
            </w:r>
          </w:p>
        </w:tc>
      </w:tr>
      <w:tr w:rsidR="00FA0F8B" w:rsidRPr="005C641D" w14:paraId="77D481BD" w14:textId="77777777" w:rsidTr="00921B47">
        <w:trPr>
          <w:gridAfter w:val="1"/>
          <w:wAfter w:w="558" w:type="dxa"/>
        </w:trPr>
        <w:tc>
          <w:tcPr>
            <w:tcW w:w="1620" w:type="dxa"/>
          </w:tcPr>
          <w:p w14:paraId="6EFC71BF" w14:textId="77777777" w:rsidR="00FA0F8B" w:rsidRPr="005C641D" w:rsidRDefault="00FA0F8B" w:rsidP="00283AE3">
            <w:pPr>
              <w:spacing w:after="0" w:line="240" w:lineRule="auto"/>
              <w:rPr>
                <w:rFonts w:ascii="Arial" w:eastAsia="Times New Roman" w:hAnsi="Arial" w:cs="Arial"/>
                <w:noProof/>
              </w:rPr>
            </w:pPr>
            <w:r w:rsidRPr="005C641D">
              <w:rPr>
                <w:rFonts w:ascii="Arial" w:eastAsia="Times New Roman" w:hAnsi="Arial" w:cs="Arial"/>
                <w:noProof/>
              </w:rPr>
              <w:t>1995-pres.</w:t>
            </w:r>
          </w:p>
        </w:tc>
        <w:tc>
          <w:tcPr>
            <w:tcW w:w="8190" w:type="dxa"/>
          </w:tcPr>
          <w:p w14:paraId="65A4A17F" w14:textId="77777777" w:rsidR="002F1AD5" w:rsidRPr="005C641D" w:rsidRDefault="00FA0F8B" w:rsidP="009B0C6C">
            <w:pPr>
              <w:spacing w:after="0" w:line="240" w:lineRule="auto"/>
              <w:rPr>
                <w:rFonts w:ascii="Arial" w:eastAsia="Times New Roman" w:hAnsi="Arial" w:cs="Arial"/>
                <w:noProof/>
              </w:rPr>
            </w:pPr>
            <w:r w:rsidRPr="005C641D">
              <w:rPr>
                <w:rFonts w:ascii="Arial" w:eastAsia="Times New Roman" w:hAnsi="Arial" w:cs="Arial"/>
                <w:noProof/>
              </w:rPr>
              <w:t>Private practice, individual adult psychotherapy, Newton Centre, MA (formerly Brookline, MA)</w:t>
            </w:r>
          </w:p>
        </w:tc>
      </w:tr>
      <w:tr w:rsidR="00FA0F8B" w:rsidRPr="005C641D" w14:paraId="11EB8450" w14:textId="77777777" w:rsidTr="00921B47">
        <w:trPr>
          <w:gridAfter w:val="1"/>
          <w:wAfter w:w="558" w:type="dxa"/>
        </w:trPr>
        <w:tc>
          <w:tcPr>
            <w:tcW w:w="1620" w:type="dxa"/>
          </w:tcPr>
          <w:p w14:paraId="2E82327D" w14:textId="77777777" w:rsidR="00FA0F8B" w:rsidRPr="005C641D" w:rsidRDefault="00FA0F8B" w:rsidP="00283AE3">
            <w:pPr>
              <w:tabs>
                <w:tab w:val="left" w:pos="360"/>
                <w:tab w:val="left" w:pos="810"/>
                <w:tab w:val="left" w:pos="2808"/>
              </w:tabs>
              <w:spacing w:after="0" w:line="240" w:lineRule="auto"/>
              <w:rPr>
                <w:rFonts w:ascii="Arial" w:eastAsia="Times New Roman" w:hAnsi="Arial" w:cs="Arial"/>
                <w:noProof/>
              </w:rPr>
            </w:pPr>
            <w:r w:rsidRPr="005C641D">
              <w:rPr>
                <w:rFonts w:ascii="Arial" w:eastAsia="Times New Roman" w:hAnsi="Arial" w:cs="Arial"/>
                <w:noProof/>
              </w:rPr>
              <w:t>1996</w:t>
            </w:r>
          </w:p>
        </w:tc>
        <w:tc>
          <w:tcPr>
            <w:tcW w:w="8190" w:type="dxa"/>
          </w:tcPr>
          <w:p w14:paraId="53D79E94" w14:textId="77777777" w:rsidR="002F1AD5" w:rsidRPr="005C641D" w:rsidRDefault="00FA0F8B" w:rsidP="00283AE3">
            <w:pPr>
              <w:spacing w:after="0" w:line="240" w:lineRule="auto"/>
              <w:rPr>
                <w:rFonts w:ascii="Arial" w:eastAsia="Times New Roman" w:hAnsi="Arial" w:cs="Arial"/>
                <w:noProof/>
              </w:rPr>
            </w:pPr>
            <w:r w:rsidRPr="005C641D">
              <w:rPr>
                <w:rFonts w:ascii="Arial" w:eastAsia="Times New Roman" w:hAnsi="Arial" w:cs="Arial"/>
                <w:noProof/>
              </w:rPr>
              <w:t>Expert witness, Boston University Legal Clinic (1 case)</w:t>
            </w:r>
          </w:p>
        </w:tc>
      </w:tr>
      <w:tr w:rsidR="00FA0F8B" w:rsidRPr="005C641D" w14:paraId="1F7B6511" w14:textId="77777777" w:rsidTr="00921B47">
        <w:trPr>
          <w:gridAfter w:val="1"/>
          <w:wAfter w:w="558" w:type="dxa"/>
        </w:trPr>
        <w:tc>
          <w:tcPr>
            <w:tcW w:w="1620" w:type="dxa"/>
          </w:tcPr>
          <w:p w14:paraId="133F9DCC" w14:textId="77777777" w:rsidR="00FA0F8B" w:rsidRPr="005C641D" w:rsidRDefault="00FA0F8B" w:rsidP="00283AE3">
            <w:pPr>
              <w:spacing w:after="0" w:line="240" w:lineRule="auto"/>
              <w:rPr>
                <w:rFonts w:ascii="Arial" w:eastAsia="Times New Roman" w:hAnsi="Arial" w:cs="Arial"/>
                <w:noProof/>
              </w:rPr>
            </w:pPr>
            <w:r w:rsidRPr="005C641D">
              <w:rPr>
                <w:rFonts w:ascii="Arial" w:eastAsia="Times New Roman" w:hAnsi="Arial" w:cs="Arial"/>
                <w:noProof/>
              </w:rPr>
              <w:t>1996-1997</w:t>
            </w:r>
          </w:p>
        </w:tc>
        <w:tc>
          <w:tcPr>
            <w:tcW w:w="8190" w:type="dxa"/>
          </w:tcPr>
          <w:p w14:paraId="0A955F73" w14:textId="77777777" w:rsidR="002F1AD5" w:rsidRPr="005C641D" w:rsidRDefault="00FA0F8B" w:rsidP="00283AE3">
            <w:pPr>
              <w:spacing w:after="0" w:line="240" w:lineRule="auto"/>
              <w:rPr>
                <w:rFonts w:ascii="Arial" w:eastAsia="Times New Roman" w:hAnsi="Arial" w:cs="Arial"/>
                <w:noProof/>
              </w:rPr>
            </w:pPr>
            <w:r w:rsidRPr="005C641D">
              <w:rPr>
                <w:rFonts w:ascii="Arial" w:eastAsia="Times New Roman" w:hAnsi="Arial" w:cs="Arial"/>
                <w:noProof/>
              </w:rPr>
              <w:t>Research Consultant, The May Institute, Norwood, MA</w:t>
            </w:r>
          </w:p>
        </w:tc>
      </w:tr>
      <w:tr w:rsidR="00FA0F8B" w:rsidRPr="005C641D" w14:paraId="57F51B2F" w14:textId="77777777" w:rsidTr="00921B47">
        <w:trPr>
          <w:gridAfter w:val="1"/>
          <w:wAfter w:w="558" w:type="dxa"/>
        </w:trPr>
        <w:tc>
          <w:tcPr>
            <w:tcW w:w="1620" w:type="dxa"/>
          </w:tcPr>
          <w:p w14:paraId="5BE1100C" w14:textId="77777777" w:rsidR="00FA0F8B" w:rsidRPr="005C641D" w:rsidRDefault="00FA0F8B" w:rsidP="00283AE3">
            <w:pPr>
              <w:tabs>
                <w:tab w:val="left" w:pos="360"/>
                <w:tab w:val="left" w:pos="810"/>
                <w:tab w:val="left" w:pos="2808"/>
              </w:tabs>
              <w:spacing w:after="0" w:line="240" w:lineRule="auto"/>
              <w:rPr>
                <w:rFonts w:ascii="Arial" w:eastAsia="Times New Roman" w:hAnsi="Arial" w:cs="Arial"/>
                <w:noProof/>
              </w:rPr>
            </w:pPr>
            <w:r w:rsidRPr="005C641D">
              <w:rPr>
                <w:rFonts w:ascii="Arial" w:eastAsia="Times New Roman" w:hAnsi="Arial" w:cs="Arial"/>
                <w:noProof/>
              </w:rPr>
              <w:t>1997- pres.</w:t>
            </w:r>
          </w:p>
        </w:tc>
        <w:tc>
          <w:tcPr>
            <w:tcW w:w="8190" w:type="dxa"/>
          </w:tcPr>
          <w:p w14:paraId="64317226" w14:textId="77777777" w:rsidR="002F1AD5" w:rsidRPr="005C641D" w:rsidRDefault="00FA0F8B" w:rsidP="009B0C6C">
            <w:pPr>
              <w:spacing w:after="0" w:line="240" w:lineRule="auto"/>
              <w:rPr>
                <w:rFonts w:ascii="Arial" w:eastAsia="Times New Roman" w:hAnsi="Arial" w:cs="Arial"/>
                <w:noProof/>
              </w:rPr>
            </w:pPr>
            <w:r w:rsidRPr="005C641D">
              <w:rPr>
                <w:rFonts w:ascii="Arial" w:eastAsia="Times New Roman" w:hAnsi="Arial" w:cs="Arial"/>
                <w:noProof/>
              </w:rPr>
              <w:t>Expert witness, Campbell, Campbell &amp; Edwards Trial Attorneys, Boston (1997, 1998, 2009, 2011, 2014, 2015, 2016)</w:t>
            </w:r>
          </w:p>
        </w:tc>
      </w:tr>
      <w:tr w:rsidR="00FA0F8B" w:rsidRPr="005C641D" w14:paraId="1536E590" w14:textId="77777777" w:rsidTr="00921B47">
        <w:trPr>
          <w:gridAfter w:val="1"/>
          <w:wAfter w:w="558" w:type="dxa"/>
        </w:trPr>
        <w:tc>
          <w:tcPr>
            <w:tcW w:w="1620" w:type="dxa"/>
          </w:tcPr>
          <w:p w14:paraId="7120ABD1" w14:textId="77777777" w:rsidR="00FA0F8B" w:rsidRPr="005C641D" w:rsidRDefault="00FA0F8B" w:rsidP="00283AE3">
            <w:pPr>
              <w:spacing w:after="0" w:line="240" w:lineRule="auto"/>
              <w:rPr>
                <w:rFonts w:ascii="Arial" w:eastAsia="Times New Roman" w:hAnsi="Arial" w:cs="Arial"/>
                <w:noProof/>
              </w:rPr>
            </w:pPr>
            <w:r w:rsidRPr="005C641D">
              <w:rPr>
                <w:rFonts w:ascii="Arial" w:eastAsia="Times New Roman" w:hAnsi="Arial" w:cs="Arial"/>
                <w:noProof/>
              </w:rPr>
              <w:t>1997</w:t>
            </w:r>
          </w:p>
        </w:tc>
        <w:tc>
          <w:tcPr>
            <w:tcW w:w="8190" w:type="dxa"/>
          </w:tcPr>
          <w:p w14:paraId="2B74AC96" w14:textId="77777777" w:rsidR="00115991" w:rsidRDefault="00FA0F8B" w:rsidP="00283AE3">
            <w:pPr>
              <w:spacing w:after="0" w:line="240" w:lineRule="auto"/>
              <w:rPr>
                <w:rFonts w:ascii="Arial" w:eastAsia="Times New Roman" w:hAnsi="Arial" w:cs="Arial"/>
                <w:noProof/>
              </w:rPr>
            </w:pPr>
            <w:r w:rsidRPr="005C641D">
              <w:rPr>
                <w:rFonts w:ascii="Arial" w:eastAsia="Times New Roman" w:hAnsi="Arial" w:cs="Arial"/>
                <w:noProof/>
              </w:rPr>
              <w:t xml:space="preserve">Research Consultant, The Better Homes Fund, </w:t>
            </w:r>
          </w:p>
          <w:p w14:paraId="0D6C77A6" w14:textId="4B87953A" w:rsidR="002F1AD5" w:rsidRPr="005C641D" w:rsidRDefault="00FA0F8B" w:rsidP="00283AE3">
            <w:pPr>
              <w:spacing w:after="0" w:line="240" w:lineRule="auto"/>
              <w:rPr>
                <w:rFonts w:ascii="Arial" w:eastAsia="Times New Roman" w:hAnsi="Arial" w:cs="Arial"/>
                <w:noProof/>
              </w:rPr>
            </w:pPr>
            <w:r w:rsidRPr="005C641D">
              <w:rPr>
                <w:rFonts w:ascii="Arial" w:eastAsia="Times New Roman" w:hAnsi="Arial" w:cs="Arial"/>
                <w:noProof/>
              </w:rPr>
              <w:t>Newton, MA</w:t>
            </w:r>
          </w:p>
        </w:tc>
      </w:tr>
      <w:tr w:rsidR="00FA0F8B" w:rsidRPr="005C641D" w14:paraId="4B42C339" w14:textId="77777777" w:rsidTr="00921B47">
        <w:trPr>
          <w:gridAfter w:val="1"/>
          <w:wAfter w:w="558" w:type="dxa"/>
        </w:trPr>
        <w:tc>
          <w:tcPr>
            <w:tcW w:w="1620" w:type="dxa"/>
          </w:tcPr>
          <w:p w14:paraId="76117903" w14:textId="77777777" w:rsidR="00FA0F8B" w:rsidRPr="005C641D" w:rsidRDefault="00FA0F8B" w:rsidP="00283AE3">
            <w:pPr>
              <w:spacing w:after="0" w:line="240" w:lineRule="auto"/>
              <w:rPr>
                <w:rFonts w:ascii="Arial" w:eastAsia="Times New Roman" w:hAnsi="Arial" w:cs="Arial"/>
                <w:noProof/>
              </w:rPr>
            </w:pPr>
            <w:r w:rsidRPr="005C641D">
              <w:rPr>
                <w:rFonts w:ascii="Arial" w:eastAsia="Times New Roman" w:hAnsi="Arial" w:cs="Arial"/>
                <w:noProof/>
              </w:rPr>
              <w:t>1997-2000</w:t>
            </w:r>
          </w:p>
        </w:tc>
        <w:tc>
          <w:tcPr>
            <w:tcW w:w="8190" w:type="dxa"/>
          </w:tcPr>
          <w:p w14:paraId="175C4EAB" w14:textId="77777777" w:rsidR="002F1AD5" w:rsidRPr="005C641D" w:rsidRDefault="00FA0F8B" w:rsidP="009B0C6C">
            <w:pPr>
              <w:spacing w:after="0" w:line="240" w:lineRule="auto"/>
              <w:rPr>
                <w:rFonts w:ascii="Arial" w:eastAsia="Times New Roman" w:hAnsi="Arial" w:cs="Arial"/>
                <w:noProof/>
              </w:rPr>
            </w:pPr>
            <w:r w:rsidRPr="005C641D">
              <w:rPr>
                <w:rFonts w:ascii="Arial" w:eastAsia="Times New Roman" w:hAnsi="Arial" w:cs="Arial"/>
                <w:noProof/>
              </w:rPr>
              <w:t>Research Consultant, NIH (NIDA) grant, Psychotherapy for inner-city cocaine-dependent women (PI:  D. Hien)</w:t>
            </w:r>
          </w:p>
        </w:tc>
      </w:tr>
      <w:tr w:rsidR="0062719A" w:rsidRPr="005C641D" w14:paraId="400838EF" w14:textId="77777777" w:rsidTr="00921B47">
        <w:trPr>
          <w:gridAfter w:val="1"/>
          <w:wAfter w:w="558" w:type="dxa"/>
        </w:trPr>
        <w:tc>
          <w:tcPr>
            <w:tcW w:w="1620" w:type="dxa"/>
          </w:tcPr>
          <w:p w14:paraId="5B483806" w14:textId="77777777" w:rsidR="0062719A" w:rsidRPr="005C641D" w:rsidRDefault="0062719A" w:rsidP="00283AE3">
            <w:pPr>
              <w:spacing w:after="0" w:line="240" w:lineRule="auto"/>
              <w:rPr>
                <w:rFonts w:ascii="Arial" w:eastAsia="Times New Roman" w:hAnsi="Arial" w:cs="Arial"/>
                <w:noProof/>
              </w:rPr>
            </w:pPr>
            <w:r w:rsidRPr="005C641D">
              <w:rPr>
                <w:rFonts w:ascii="Arial" w:eastAsia="Times New Roman" w:hAnsi="Arial" w:cs="Arial"/>
                <w:noProof/>
              </w:rPr>
              <w:t>1998-2004</w:t>
            </w:r>
          </w:p>
        </w:tc>
        <w:tc>
          <w:tcPr>
            <w:tcW w:w="8190" w:type="dxa"/>
          </w:tcPr>
          <w:p w14:paraId="7C9A219B" w14:textId="77777777" w:rsidR="002F1AD5" w:rsidRPr="005C641D" w:rsidRDefault="0062719A" w:rsidP="009B0C6C">
            <w:pPr>
              <w:spacing w:after="0" w:line="240" w:lineRule="auto"/>
              <w:rPr>
                <w:rFonts w:ascii="Arial" w:eastAsia="Times New Roman" w:hAnsi="Arial" w:cs="Arial"/>
                <w:noProof/>
              </w:rPr>
            </w:pPr>
            <w:r w:rsidRPr="005C641D">
              <w:rPr>
                <w:rFonts w:ascii="Arial" w:eastAsia="Times New Roman" w:hAnsi="Arial" w:cs="Arial"/>
                <w:noProof/>
              </w:rPr>
              <w:t>Consultant, Women Co-Occurring Disorders and Violence SAMHSA multisite grant (PIs: Brown, Heckman, VanDeMark, Fallot, Fleisher-Bond, Amaro, Finkelstein, Anderson, Cadiz)</w:t>
            </w:r>
          </w:p>
        </w:tc>
      </w:tr>
      <w:tr w:rsidR="00EE7A26" w:rsidRPr="005C641D" w14:paraId="01E470CC" w14:textId="77777777" w:rsidTr="00921B47">
        <w:trPr>
          <w:gridAfter w:val="1"/>
          <w:wAfter w:w="558" w:type="dxa"/>
        </w:trPr>
        <w:tc>
          <w:tcPr>
            <w:tcW w:w="1620" w:type="dxa"/>
          </w:tcPr>
          <w:p w14:paraId="167D0BF5" w14:textId="77777777" w:rsidR="00EE7A26" w:rsidRPr="005C641D" w:rsidRDefault="00EE7A26" w:rsidP="00283AE3">
            <w:pPr>
              <w:spacing w:after="0" w:line="240" w:lineRule="auto"/>
              <w:rPr>
                <w:rFonts w:ascii="Arial" w:eastAsia="Times New Roman" w:hAnsi="Arial" w:cs="Arial"/>
                <w:noProof/>
              </w:rPr>
            </w:pPr>
            <w:r w:rsidRPr="005C641D">
              <w:rPr>
                <w:rFonts w:ascii="Arial" w:eastAsia="Times New Roman" w:hAnsi="Arial" w:cs="Arial"/>
                <w:noProof/>
              </w:rPr>
              <w:t>1999-2001</w:t>
            </w:r>
          </w:p>
        </w:tc>
        <w:tc>
          <w:tcPr>
            <w:tcW w:w="8190" w:type="dxa"/>
          </w:tcPr>
          <w:p w14:paraId="56407564" w14:textId="77777777" w:rsidR="002F1AD5" w:rsidRPr="005C641D" w:rsidRDefault="00EE7A26" w:rsidP="009B0C6C">
            <w:pPr>
              <w:spacing w:after="0" w:line="240" w:lineRule="auto"/>
              <w:rPr>
                <w:rFonts w:ascii="Arial" w:eastAsia="Times New Roman" w:hAnsi="Arial" w:cs="Arial"/>
                <w:noProof/>
              </w:rPr>
            </w:pPr>
            <w:r w:rsidRPr="005C641D">
              <w:rPr>
                <w:rFonts w:ascii="Arial" w:eastAsia="Times New Roman" w:hAnsi="Arial" w:cs="Arial"/>
                <w:noProof/>
              </w:rPr>
              <w:t>Research Consultant, Treatment of incarcerated women with substance abuse and posttraumatic stress disorder, National Institute of Justice grant (PI:  C. Zlotnick)</w:t>
            </w:r>
          </w:p>
        </w:tc>
      </w:tr>
      <w:tr w:rsidR="00921B47" w:rsidRPr="005C641D" w14:paraId="0820C3CB" w14:textId="77777777" w:rsidTr="00921B47">
        <w:trPr>
          <w:gridAfter w:val="1"/>
          <w:wAfter w:w="558" w:type="dxa"/>
        </w:trPr>
        <w:tc>
          <w:tcPr>
            <w:tcW w:w="1620" w:type="dxa"/>
          </w:tcPr>
          <w:p w14:paraId="33C7F211" w14:textId="77777777" w:rsidR="00921B47" w:rsidRPr="005C641D" w:rsidRDefault="00921B47" w:rsidP="00283AE3">
            <w:pPr>
              <w:spacing w:after="0" w:line="240" w:lineRule="auto"/>
              <w:rPr>
                <w:rFonts w:ascii="Arial" w:eastAsia="Times New Roman" w:hAnsi="Arial" w:cs="Arial"/>
                <w:noProof/>
              </w:rPr>
            </w:pPr>
            <w:r w:rsidRPr="005C641D">
              <w:rPr>
                <w:rFonts w:ascii="Arial" w:eastAsia="Times New Roman" w:hAnsi="Arial" w:cs="Arial"/>
                <w:noProof/>
              </w:rPr>
              <w:t>2000-2001</w:t>
            </w:r>
          </w:p>
        </w:tc>
        <w:tc>
          <w:tcPr>
            <w:tcW w:w="8190" w:type="dxa"/>
          </w:tcPr>
          <w:p w14:paraId="189E333F" w14:textId="77777777" w:rsidR="002F1AD5" w:rsidRPr="005C641D" w:rsidRDefault="00921B47" w:rsidP="00283AE3">
            <w:pPr>
              <w:spacing w:after="0" w:line="240" w:lineRule="auto"/>
              <w:rPr>
                <w:rFonts w:ascii="Arial" w:eastAsia="Times New Roman" w:hAnsi="Arial" w:cs="Arial"/>
                <w:noProof/>
              </w:rPr>
            </w:pPr>
            <w:r w:rsidRPr="005C641D">
              <w:rPr>
                <w:rFonts w:ascii="Arial" w:eastAsia="Times New Roman" w:hAnsi="Arial" w:cs="Arial"/>
                <w:noProof/>
              </w:rPr>
              <w:t>Research Consultant, Integrated psychotherapy for men with PTSD and substance use disorder, Falk Foundation grant (PI:  R.D. Weiss)</w:t>
            </w:r>
          </w:p>
        </w:tc>
      </w:tr>
      <w:tr w:rsidR="00921B47" w:rsidRPr="005C641D" w14:paraId="51865E98" w14:textId="77777777" w:rsidTr="00921B47">
        <w:trPr>
          <w:gridAfter w:val="1"/>
          <w:wAfter w:w="558" w:type="dxa"/>
        </w:trPr>
        <w:tc>
          <w:tcPr>
            <w:tcW w:w="1620" w:type="dxa"/>
          </w:tcPr>
          <w:p w14:paraId="6C03F64B" w14:textId="77777777" w:rsidR="00921B47" w:rsidRPr="005C641D" w:rsidRDefault="00921B47" w:rsidP="00283AE3">
            <w:pPr>
              <w:spacing w:after="0" w:line="240" w:lineRule="auto"/>
              <w:rPr>
                <w:rFonts w:ascii="Arial" w:eastAsia="Times New Roman" w:hAnsi="Arial" w:cs="Arial"/>
                <w:noProof/>
              </w:rPr>
            </w:pPr>
            <w:r w:rsidRPr="005C641D">
              <w:rPr>
                <w:rFonts w:ascii="Arial" w:eastAsia="Times New Roman" w:hAnsi="Arial" w:cs="Arial"/>
                <w:noProof/>
              </w:rPr>
              <w:t>2001</w:t>
            </w:r>
          </w:p>
        </w:tc>
        <w:tc>
          <w:tcPr>
            <w:tcW w:w="8190" w:type="dxa"/>
          </w:tcPr>
          <w:p w14:paraId="6F0C9A3F" w14:textId="77777777" w:rsidR="002F1AD5" w:rsidRPr="005C641D" w:rsidRDefault="00921B47" w:rsidP="00283AE3">
            <w:pPr>
              <w:spacing w:after="0" w:line="240" w:lineRule="auto"/>
              <w:rPr>
                <w:rFonts w:ascii="Arial" w:eastAsia="Times New Roman" w:hAnsi="Arial" w:cs="Arial"/>
                <w:noProof/>
              </w:rPr>
            </w:pPr>
            <w:r w:rsidRPr="005C641D">
              <w:rPr>
                <w:rFonts w:ascii="Arial" w:eastAsia="Times New Roman" w:hAnsi="Arial" w:cs="Arial"/>
                <w:noProof/>
              </w:rPr>
              <w:t>Data Analysis Consultant, Indiana Problem Gambling Public Awareness Study</w:t>
            </w:r>
          </w:p>
        </w:tc>
      </w:tr>
      <w:tr w:rsidR="00921B47" w:rsidRPr="005C641D" w14:paraId="538FC0C6" w14:textId="77777777" w:rsidTr="00921B47">
        <w:trPr>
          <w:gridAfter w:val="1"/>
          <w:wAfter w:w="558" w:type="dxa"/>
        </w:trPr>
        <w:tc>
          <w:tcPr>
            <w:tcW w:w="1620" w:type="dxa"/>
          </w:tcPr>
          <w:p w14:paraId="2AE7C2DD" w14:textId="77777777" w:rsidR="00921B47" w:rsidRPr="005C641D" w:rsidRDefault="00921B47" w:rsidP="00283AE3">
            <w:pPr>
              <w:spacing w:after="0" w:line="240" w:lineRule="auto"/>
              <w:rPr>
                <w:rFonts w:ascii="Arial" w:eastAsia="Times New Roman" w:hAnsi="Arial" w:cs="Arial"/>
                <w:noProof/>
              </w:rPr>
            </w:pPr>
            <w:r w:rsidRPr="005C641D">
              <w:rPr>
                <w:rFonts w:ascii="Arial" w:eastAsia="Times New Roman" w:hAnsi="Arial" w:cs="Arial"/>
                <w:noProof/>
              </w:rPr>
              <w:t>2001-2002</w:t>
            </w:r>
          </w:p>
        </w:tc>
        <w:tc>
          <w:tcPr>
            <w:tcW w:w="8190" w:type="dxa"/>
          </w:tcPr>
          <w:p w14:paraId="182B635E" w14:textId="77777777" w:rsidR="002F1AD5" w:rsidRPr="005C641D" w:rsidRDefault="00921B47" w:rsidP="00283AE3">
            <w:pPr>
              <w:spacing w:after="0" w:line="240" w:lineRule="auto"/>
              <w:rPr>
                <w:rFonts w:ascii="Arial" w:eastAsia="Times New Roman" w:hAnsi="Arial" w:cs="Arial"/>
                <w:noProof/>
              </w:rPr>
            </w:pPr>
            <w:r w:rsidRPr="005C641D">
              <w:rPr>
                <w:rFonts w:ascii="Arial" w:eastAsia="Times New Roman" w:hAnsi="Arial" w:cs="Arial"/>
                <w:noProof/>
              </w:rPr>
              <w:t>Case Consultant, Massachusetts Department of Mental Health</w:t>
            </w:r>
          </w:p>
        </w:tc>
      </w:tr>
      <w:tr w:rsidR="00921B47" w:rsidRPr="005C641D" w14:paraId="10F19F22" w14:textId="77777777" w:rsidTr="00921B47">
        <w:trPr>
          <w:gridAfter w:val="1"/>
          <w:wAfter w:w="558" w:type="dxa"/>
        </w:trPr>
        <w:tc>
          <w:tcPr>
            <w:tcW w:w="1620" w:type="dxa"/>
          </w:tcPr>
          <w:p w14:paraId="4CE34B8A" w14:textId="77777777" w:rsidR="00921B47" w:rsidRPr="005C641D" w:rsidRDefault="00921B47" w:rsidP="00283AE3">
            <w:pPr>
              <w:spacing w:after="0" w:line="240" w:lineRule="auto"/>
              <w:rPr>
                <w:rFonts w:ascii="Arial" w:eastAsia="Times New Roman" w:hAnsi="Arial" w:cs="Arial"/>
                <w:noProof/>
              </w:rPr>
            </w:pPr>
            <w:r w:rsidRPr="005C641D">
              <w:rPr>
                <w:rFonts w:ascii="Arial" w:eastAsia="Times New Roman" w:hAnsi="Arial" w:cs="Arial"/>
                <w:noProof/>
              </w:rPr>
              <w:t>2001-2004</w:t>
            </w:r>
          </w:p>
        </w:tc>
        <w:tc>
          <w:tcPr>
            <w:tcW w:w="8190" w:type="dxa"/>
          </w:tcPr>
          <w:p w14:paraId="46D5BE48" w14:textId="77777777" w:rsidR="002F1AD5" w:rsidRPr="005C641D" w:rsidRDefault="00921B47" w:rsidP="009B0C6C">
            <w:pPr>
              <w:spacing w:after="0" w:line="240" w:lineRule="auto"/>
              <w:rPr>
                <w:rFonts w:ascii="Arial" w:eastAsia="Times New Roman" w:hAnsi="Arial" w:cs="Arial"/>
                <w:noProof/>
              </w:rPr>
            </w:pPr>
            <w:r w:rsidRPr="005C641D">
              <w:rPr>
                <w:rFonts w:ascii="Arial" w:eastAsia="Times New Roman" w:hAnsi="Arial" w:cs="Arial"/>
                <w:noProof/>
              </w:rPr>
              <w:t>Consultant, Treatment of PTSD and Substance Abuse in Women Prisoners, NIDA grant (PI: C. Zlotnick)</w:t>
            </w:r>
          </w:p>
        </w:tc>
      </w:tr>
      <w:tr w:rsidR="00921B47" w:rsidRPr="005C641D" w14:paraId="2AA8582E" w14:textId="77777777" w:rsidTr="00921B47">
        <w:trPr>
          <w:gridAfter w:val="1"/>
          <w:wAfter w:w="558" w:type="dxa"/>
        </w:trPr>
        <w:tc>
          <w:tcPr>
            <w:tcW w:w="1620" w:type="dxa"/>
          </w:tcPr>
          <w:p w14:paraId="2072A010" w14:textId="77777777" w:rsidR="00921B47" w:rsidRPr="005C641D" w:rsidRDefault="00921B47" w:rsidP="00283AE3">
            <w:pPr>
              <w:spacing w:after="0" w:line="240" w:lineRule="auto"/>
              <w:rPr>
                <w:rFonts w:ascii="Arial" w:eastAsia="Times New Roman" w:hAnsi="Arial" w:cs="Arial"/>
                <w:noProof/>
              </w:rPr>
            </w:pPr>
            <w:r w:rsidRPr="005C641D">
              <w:rPr>
                <w:rFonts w:ascii="Arial" w:eastAsia="Times New Roman" w:hAnsi="Arial" w:cs="Arial"/>
                <w:noProof/>
              </w:rPr>
              <w:t>2001-2005</w:t>
            </w:r>
          </w:p>
        </w:tc>
        <w:tc>
          <w:tcPr>
            <w:tcW w:w="8190" w:type="dxa"/>
          </w:tcPr>
          <w:p w14:paraId="68734EF1" w14:textId="77777777" w:rsidR="002F1AD5" w:rsidRPr="005C641D" w:rsidRDefault="00921B47" w:rsidP="009B0C6C">
            <w:pPr>
              <w:spacing w:after="0" w:line="240" w:lineRule="auto"/>
              <w:rPr>
                <w:rFonts w:ascii="Arial" w:eastAsia="Times New Roman" w:hAnsi="Arial" w:cs="Arial"/>
                <w:noProof/>
              </w:rPr>
            </w:pPr>
            <w:r w:rsidRPr="005C641D">
              <w:rPr>
                <w:rFonts w:ascii="Arial" w:eastAsia="Times New Roman" w:hAnsi="Arial" w:cs="Arial"/>
                <w:noProof/>
              </w:rPr>
              <w:t>Consultant, Seeking Safety therapy for homeless women veterans, VA grant (PI:  R. Rosenheck)</w:t>
            </w:r>
          </w:p>
        </w:tc>
      </w:tr>
      <w:tr w:rsidR="00921B47" w:rsidRPr="005C641D" w14:paraId="7C45FBC0" w14:textId="77777777" w:rsidTr="00921B47">
        <w:trPr>
          <w:gridAfter w:val="1"/>
          <w:wAfter w:w="558" w:type="dxa"/>
        </w:trPr>
        <w:tc>
          <w:tcPr>
            <w:tcW w:w="1620" w:type="dxa"/>
          </w:tcPr>
          <w:p w14:paraId="174BB461" w14:textId="77777777" w:rsidR="00921B47" w:rsidRPr="005C641D" w:rsidRDefault="00921B47" w:rsidP="00283AE3">
            <w:pPr>
              <w:spacing w:after="0" w:line="240" w:lineRule="auto"/>
              <w:rPr>
                <w:rFonts w:ascii="Arial" w:eastAsia="Times New Roman" w:hAnsi="Arial" w:cs="Arial"/>
                <w:noProof/>
              </w:rPr>
            </w:pPr>
            <w:r w:rsidRPr="005C641D">
              <w:rPr>
                <w:rFonts w:ascii="Arial" w:eastAsia="Times New Roman" w:hAnsi="Arial" w:cs="Arial"/>
                <w:noProof/>
              </w:rPr>
              <w:t>2001-2007</w:t>
            </w:r>
          </w:p>
        </w:tc>
        <w:tc>
          <w:tcPr>
            <w:tcW w:w="8190" w:type="dxa"/>
          </w:tcPr>
          <w:p w14:paraId="4E53B4A5" w14:textId="77777777" w:rsidR="002F1AD5" w:rsidRPr="005C641D" w:rsidRDefault="00921B47" w:rsidP="00283AE3">
            <w:pPr>
              <w:spacing w:after="0" w:line="240" w:lineRule="auto"/>
              <w:rPr>
                <w:rFonts w:ascii="Arial" w:eastAsia="Times New Roman" w:hAnsi="Arial" w:cs="Arial"/>
                <w:noProof/>
              </w:rPr>
            </w:pPr>
            <w:r w:rsidRPr="005C641D">
              <w:rPr>
                <w:rFonts w:ascii="Arial" w:eastAsia="Times New Roman" w:hAnsi="Arial" w:cs="Arial"/>
                <w:noProof/>
              </w:rPr>
              <w:t>Consultant, NIDA Clinical Trials Network, Long Island Node (PI: E. Nunes)</w:t>
            </w:r>
          </w:p>
        </w:tc>
      </w:tr>
      <w:tr w:rsidR="00921B47" w:rsidRPr="005C641D" w14:paraId="35C6CD20" w14:textId="77777777" w:rsidTr="00921B47">
        <w:trPr>
          <w:gridAfter w:val="1"/>
          <w:wAfter w:w="558" w:type="dxa"/>
        </w:trPr>
        <w:tc>
          <w:tcPr>
            <w:tcW w:w="1620" w:type="dxa"/>
          </w:tcPr>
          <w:p w14:paraId="23D7DE7A" w14:textId="77777777" w:rsidR="00921B47" w:rsidRPr="005C641D" w:rsidRDefault="00921B47" w:rsidP="00283AE3">
            <w:pPr>
              <w:spacing w:after="0" w:line="240" w:lineRule="auto"/>
              <w:rPr>
                <w:rFonts w:ascii="Arial" w:eastAsia="Times New Roman" w:hAnsi="Arial" w:cs="Arial"/>
                <w:noProof/>
              </w:rPr>
            </w:pPr>
            <w:r w:rsidRPr="005C641D">
              <w:rPr>
                <w:rFonts w:ascii="Arial" w:eastAsia="Times New Roman" w:hAnsi="Arial" w:cs="Arial"/>
                <w:noProof/>
              </w:rPr>
              <w:t>2002-2006</w:t>
            </w:r>
          </w:p>
        </w:tc>
        <w:tc>
          <w:tcPr>
            <w:tcW w:w="8190" w:type="dxa"/>
          </w:tcPr>
          <w:p w14:paraId="2B7EAD30" w14:textId="77777777" w:rsidR="002F1AD5" w:rsidRPr="005C641D" w:rsidRDefault="00921B47" w:rsidP="009B0C6C">
            <w:pPr>
              <w:spacing w:after="0" w:line="240" w:lineRule="auto"/>
              <w:rPr>
                <w:rFonts w:ascii="Arial" w:eastAsia="Times New Roman" w:hAnsi="Arial" w:cs="Arial"/>
                <w:noProof/>
              </w:rPr>
            </w:pPr>
            <w:r w:rsidRPr="005C641D">
              <w:rPr>
                <w:rFonts w:ascii="Arial" w:eastAsia="Times New Roman" w:hAnsi="Arial" w:cs="Arial"/>
                <w:noProof/>
              </w:rPr>
              <w:t xml:space="preserve">Consultant, </w:t>
            </w:r>
            <w:r w:rsidRPr="005C641D">
              <w:rPr>
                <w:rFonts w:ascii="Arial" w:eastAsia="Times New Roman" w:hAnsi="Arial" w:cs="Arial"/>
                <w:i/>
                <w:iCs/>
                <w:noProof/>
              </w:rPr>
              <w:t>Seeking Safety</w:t>
            </w:r>
            <w:r w:rsidRPr="005C641D">
              <w:rPr>
                <w:rFonts w:ascii="Arial" w:eastAsia="Times New Roman" w:hAnsi="Arial" w:cs="Arial"/>
                <w:noProof/>
              </w:rPr>
              <w:t xml:space="preserve"> treatment implementation, State of Connecticut Trauma Initiative, 7 clinical sites</w:t>
            </w:r>
          </w:p>
        </w:tc>
      </w:tr>
      <w:tr w:rsidR="00921B47" w:rsidRPr="005C641D" w14:paraId="44CF5A55" w14:textId="77777777" w:rsidTr="00921B47">
        <w:trPr>
          <w:gridAfter w:val="1"/>
          <w:wAfter w:w="558" w:type="dxa"/>
        </w:trPr>
        <w:tc>
          <w:tcPr>
            <w:tcW w:w="1620" w:type="dxa"/>
          </w:tcPr>
          <w:p w14:paraId="26B8116E" w14:textId="77777777" w:rsidR="00921B47" w:rsidRPr="005C641D" w:rsidRDefault="00921B47" w:rsidP="00283AE3">
            <w:pPr>
              <w:spacing w:after="0" w:line="240" w:lineRule="auto"/>
              <w:rPr>
                <w:rFonts w:ascii="Arial" w:eastAsia="Times New Roman" w:hAnsi="Arial" w:cs="Arial"/>
                <w:noProof/>
              </w:rPr>
            </w:pPr>
            <w:r w:rsidRPr="005C641D">
              <w:rPr>
                <w:rFonts w:ascii="Arial" w:eastAsia="Times New Roman" w:hAnsi="Arial" w:cs="Arial"/>
                <w:noProof/>
              </w:rPr>
              <w:t>2003</w:t>
            </w:r>
          </w:p>
        </w:tc>
        <w:tc>
          <w:tcPr>
            <w:tcW w:w="8190" w:type="dxa"/>
          </w:tcPr>
          <w:p w14:paraId="7E816367" w14:textId="77777777" w:rsidR="002F1AD5" w:rsidRPr="005C641D" w:rsidRDefault="00921B47" w:rsidP="00283AE3">
            <w:pPr>
              <w:spacing w:after="0" w:line="240" w:lineRule="auto"/>
              <w:rPr>
                <w:rFonts w:ascii="Arial" w:eastAsia="Times New Roman" w:hAnsi="Arial" w:cs="Arial"/>
                <w:noProof/>
              </w:rPr>
            </w:pPr>
            <w:r w:rsidRPr="005C641D">
              <w:rPr>
                <w:rFonts w:ascii="Arial" w:eastAsia="Times New Roman" w:hAnsi="Arial" w:cs="Arial"/>
                <w:noProof/>
              </w:rPr>
              <w:t>Consultant, GAINS Center, Orlando, FL</w:t>
            </w:r>
          </w:p>
        </w:tc>
      </w:tr>
      <w:tr w:rsidR="00921B47" w:rsidRPr="005C641D" w14:paraId="10D67D59" w14:textId="77777777" w:rsidTr="00921B47">
        <w:trPr>
          <w:gridAfter w:val="1"/>
          <w:wAfter w:w="558" w:type="dxa"/>
        </w:trPr>
        <w:tc>
          <w:tcPr>
            <w:tcW w:w="1620" w:type="dxa"/>
          </w:tcPr>
          <w:p w14:paraId="61C948B7" w14:textId="77777777" w:rsidR="00921B47" w:rsidRPr="005C641D" w:rsidRDefault="00921B47" w:rsidP="00283AE3">
            <w:pPr>
              <w:spacing w:after="0" w:line="240" w:lineRule="auto"/>
              <w:rPr>
                <w:rFonts w:ascii="Arial" w:eastAsia="Times New Roman" w:hAnsi="Arial" w:cs="Arial"/>
                <w:noProof/>
              </w:rPr>
            </w:pPr>
            <w:r w:rsidRPr="005C641D">
              <w:rPr>
                <w:rFonts w:ascii="Arial" w:eastAsia="Times New Roman" w:hAnsi="Arial" w:cs="Arial"/>
                <w:noProof/>
              </w:rPr>
              <w:t>2003</w:t>
            </w:r>
          </w:p>
        </w:tc>
        <w:tc>
          <w:tcPr>
            <w:tcW w:w="8190" w:type="dxa"/>
          </w:tcPr>
          <w:p w14:paraId="01F78C85" w14:textId="77777777" w:rsidR="002F1AD5" w:rsidRPr="005C641D" w:rsidRDefault="00921B47" w:rsidP="00283AE3">
            <w:pPr>
              <w:spacing w:after="0" w:line="240" w:lineRule="auto"/>
              <w:rPr>
                <w:rFonts w:ascii="Arial" w:eastAsia="Times New Roman" w:hAnsi="Arial" w:cs="Arial"/>
                <w:noProof/>
              </w:rPr>
            </w:pPr>
            <w:r w:rsidRPr="005C641D">
              <w:rPr>
                <w:rFonts w:ascii="Arial" w:eastAsia="Times New Roman" w:hAnsi="Arial" w:cs="Arial"/>
                <w:noProof/>
              </w:rPr>
              <w:t>Research Consultant, University of Wisconsin at Milwaukee</w:t>
            </w:r>
          </w:p>
        </w:tc>
      </w:tr>
      <w:tr w:rsidR="00921B47" w:rsidRPr="005C641D" w14:paraId="5E9DDFA5" w14:textId="77777777" w:rsidTr="00921B47">
        <w:trPr>
          <w:gridAfter w:val="1"/>
          <w:wAfter w:w="558" w:type="dxa"/>
        </w:trPr>
        <w:tc>
          <w:tcPr>
            <w:tcW w:w="1620" w:type="dxa"/>
          </w:tcPr>
          <w:p w14:paraId="0F936733" w14:textId="77777777" w:rsidR="00921B47" w:rsidRPr="005C641D" w:rsidRDefault="00921B47" w:rsidP="00283AE3">
            <w:pPr>
              <w:spacing w:after="0" w:line="240" w:lineRule="auto"/>
              <w:rPr>
                <w:rFonts w:ascii="Arial" w:eastAsia="Times New Roman" w:hAnsi="Arial" w:cs="Arial"/>
                <w:noProof/>
              </w:rPr>
            </w:pPr>
            <w:r w:rsidRPr="005C641D">
              <w:rPr>
                <w:rFonts w:ascii="Arial" w:eastAsia="Times New Roman" w:hAnsi="Arial" w:cs="Arial"/>
                <w:noProof/>
              </w:rPr>
              <w:t>2003</w:t>
            </w:r>
          </w:p>
        </w:tc>
        <w:tc>
          <w:tcPr>
            <w:tcW w:w="8190" w:type="dxa"/>
          </w:tcPr>
          <w:p w14:paraId="24EACBEC" w14:textId="77777777" w:rsidR="002F1AD5" w:rsidRPr="005C641D" w:rsidRDefault="00921B47" w:rsidP="009B0C6C">
            <w:pPr>
              <w:spacing w:after="0" w:line="240" w:lineRule="auto"/>
              <w:rPr>
                <w:rFonts w:ascii="Arial" w:eastAsia="Times New Roman" w:hAnsi="Arial" w:cs="Arial"/>
                <w:noProof/>
              </w:rPr>
            </w:pPr>
            <w:r w:rsidRPr="005C641D">
              <w:rPr>
                <w:rFonts w:ascii="Arial" w:eastAsia="Times New Roman" w:hAnsi="Arial" w:cs="Arial"/>
                <w:noProof/>
              </w:rPr>
              <w:t>Research Consultant, Boston University, Center for Anxiety and Related Disorders</w:t>
            </w:r>
          </w:p>
        </w:tc>
      </w:tr>
      <w:tr w:rsidR="00921B47" w:rsidRPr="005C641D" w14:paraId="651E52CC" w14:textId="77777777" w:rsidTr="00921B47">
        <w:tc>
          <w:tcPr>
            <w:tcW w:w="1620" w:type="dxa"/>
          </w:tcPr>
          <w:p w14:paraId="69999EA5" w14:textId="77777777" w:rsidR="00921B47" w:rsidRPr="005C641D" w:rsidRDefault="00921B47" w:rsidP="00283AE3">
            <w:pPr>
              <w:spacing w:after="0" w:line="240" w:lineRule="auto"/>
              <w:rPr>
                <w:rFonts w:ascii="Arial" w:eastAsia="Times New Roman" w:hAnsi="Arial" w:cs="Arial"/>
                <w:noProof/>
              </w:rPr>
            </w:pPr>
            <w:r w:rsidRPr="005C641D">
              <w:rPr>
                <w:rFonts w:ascii="Arial" w:eastAsia="Times New Roman" w:hAnsi="Arial" w:cs="Arial"/>
                <w:noProof/>
              </w:rPr>
              <w:t>2003</w:t>
            </w:r>
          </w:p>
        </w:tc>
        <w:tc>
          <w:tcPr>
            <w:tcW w:w="8748" w:type="dxa"/>
            <w:gridSpan w:val="2"/>
          </w:tcPr>
          <w:p w14:paraId="45681AC0" w14:textId="77777777" w:rsidR="002F1AD5" w:rsidRPr="005C641D" w:rsidRDefault="00921B47" w:rsidP="00283AE3">
            <w:pPr>
              <w:spacing w:after="0" w:line="240" w:lineRule="auto"/>
              <w:rPr>
                <w:rFonts w:ascii="Arial" w:eastAsia="Times New Roman" w:hAnsi="Arial" w:cs="Arial"/>
                <w:noProof/>
              </w:rPr>
            </w:pPr>
            <w:r w:rsidRPr="005C641D">
              <w:rPr>
                <w:rFonts w:ascii="Arial" w:eastAsia="Times New Roman" w:hAnsi="Arial" w:cs="Arial"/>
                <w:noProof/>
              </w:rPr>
              <w:t xml:space="preserve">Consultant, </w:t>
            </w:r>
            <w:r w:rsidRPr="005C641D">
              <w:rPr>
                <w:rFonts w:ascii="Arial" w:eastAsia="Times New Roman" w:hAnsi="Arial" w:cs="Arial"/>
                <w:i/>
                <w:iCs/>
                <w:noProof/>
              </w:rPr>
              <w:t xml:space="preserve">Seeking Safety </w:t>
            </w:r>
            <w:r w:rsidRPr="005C641D">
              <w:rPr>
                <w:rFonts w:ascii="Arial" w:eastAsia="Times New Roman" w:hAnsi="Arial" w:cs="Arial"/>
                <w:noProof/>
              </w:rPr>
              <w:t xml:space="preserve">treatment implementation, Bucks County, 5 clinical </w:t>
            </w:r>
          </w:p>
          <w:p w14:paraId="45D7066D" w14:textId="77777777" w:rsidR="002F1AD5" w:rsidRPr="005C641D" w:rsidRDefault="00921B47" w:rsidP="009B0C6C">
            <w:pPr>
              <w:spacing w:after="0" w:line="240" w:lineRule="auto"/>
              <w:rPr>
                <w:rFonts w:ascii="Arial" w:eastAsia="Times New Roman" w:hAnsi="Arial" w:cs="Arial"/>
                <w:noProof/>
              </w:rPr>
            </w:pPr>
            <w:r w:rsidRPr="005C641D">
              <w:rPr>
                <w:rFonts w:ascii="Arial" w:eastAsia="Times New Roman" w:hAnsi="Arial" w:cs="Arial"/>
                <w:noProof/>
              </w:rPr>
              <w:t>sites</w:t>
            </w:r>
          </w:p>
        </w:tc>
      </w:tr>
      <w:tr w:rsidR="00921B47" w:rsidRPr="005C641D" w14:paraId="77C011FE" w14:textId="77777777" w:rsidTr="00921B47">
        <w:tc>
          <w:tcPr>
            <w:tcW w:w="1620" w:type="dxa"/>
          </w:tcPr>
          <w:p w14:paraId="575B35B9" w14:textId="77777777" w:rsidR="00921B47" w:rsidRPr="005C641D" w:rsidRDefault="00921B47" w:rsidP="00283AE3">
            <w:pPr>
              <w:spacing w:after="0" w:line="240" w:lineRule="auto"/>
              <w:rPr>
                <w:rFonts w:ascii="Arial" w:eastAsia="Times New Roman" w:hAnsi="Arial" w:cs="Arial"/>
                <w:noProof/>
              </w:rPr>
            </w:pPr>
            <w:r w:rsidRPr="005C641D">
              <w:rPr>
                <w:rFonts w:ascii="Arial" w:eastAsia="Times New Roman" w:hAnsi="Arial" w:cs="Arial"/>
                <w:noProof/>
              </w:rPr>
              <w:t>2003-2006</w:t>
            </w:r>
          </w:p>
        </w:tc>
        <w:tc>
          <w:tcPr>
            <w:tcW w:w="8748" w:type="dxa"/>
            <w:gridSpan w:val="2"/>
          </w:tcPr>
          <w:p w14:paraId="6128DD56" w14:textId="77777777" w:rsidR="002F1AD5" w:rsidRPr="005C641D" w:rsidRDefault="00921B47" w:rsidP="00283AE3">
            <w:pPr>
              <w:spacing w:after="0" w:line="240" w:lineRule="auto"/>
              <w:rPr>
                <w:rFonts w:ascii="Arial" w:eastAsia="Times New Roman" w:hAnsi="Arial" w:cs="Arial"/>
                <w:noProof/>
              </w:rPr>
            </w:pPr>
            <w:r w:rsidRPr="005C641D">
              <w:rPr>
                <w:rFonts w:ascii="Arial" w:eastAsia="Times New Roman" w:hAnsi="Arial" w:cs="Arial"/>
                <w:noProof/>
              </w:rPr>
              <w:t xml:space="preserve">Consultant, Treatment Drug Court SAMHSA Grant, Criminal Justice, African-American Center of Excellence, Operation PAR (PI: T. Welsh) </w:t>
            </w:r>
          </w:p>
        </w:tc>
      </w:tr>
      <w:tr w:rsidR="00921B47" w:rsidRPr="005C641D" w14:paraId="3D65721F" w14:textId="77777777" w:rsidTr="00921B47">
        <w:trPr>
          <w:gridAfter w:val="1"/>
          <w:wAfter w:w="558" w:type="dxa"/>
        </w:trPr>
        <w:tc>
          <w:tcPr>
            <w:tcW w:w="1620" w:type="dxa"/>
          </w:tcPr>
          <w:p w14:paraId="1E7F30BE" w14:textId="77777777" w:rsidR="00921B47" w:rsidRPr="005C641D" w:rsidRDefault="00921B47" w:rsidP="00283AE3">
            <w:pPr>
              <w:spacing w:after="0" w:line="240" w:lineRule="auto"/>
              <w:rPr>
                <w:rFonts w:ascii="Arial" w:eastAsia="Times New Roman" w:hAnsi="Arial" w:cs="Arial"/>
                <w:noProof/>
              </w:rPr>
            </w:pPr>
            <w:r w:rsidRPr="005C641D">
              <w:rPr>
                <w:rFonts w:ascii="Arial" w:eastAsia="Times New Roman" w:hAnsi="Arial" w:cs="Arial"/>
                <w:noProof/>
              </w:rPr>
              <w:t>2005</w:t>
            </w:r>
          </w:p>
        </w:tc>
        <w:tc>
          <w:tcPr>
            <w:tcW w:w="8190" w:type="dxa"/>
          </w:tcPr>
          <w:p w14:paraId="107D990E" w14:textId="77777777" w:rsidR="00921B47" w:rsidRPr="005C641D" w:rsidRDefault="00921B47" w:rsidP="00283AE3">
            <w:pPr>
              <w:spacing w:after="0" w:line="240" w:lineRule="auto"/>
              <w:rPr>
                <w:rFonts w:ascii="Arial" w:eastAsia="Times New Roman" w:hAnsi="Arial" w:cs="Arial"/>
                <w:noProof/>
              </w:rPr>
            </w:pPr>
            <w:r w:rsidRPr="005C641D">
              <w:rPr>
                <w:rFonts w:ascii="Arial" w:eastAsia="Times New Roman" w:hAnsi="Arial" w:cs="Arial"/>
                <w:noProof/>
              </w:rPr>
              <w:t>Research Consultant, New England Research Institutes, “Teach CBT" web site</w:t>
            </w:r>
          </w:p>
        </w:tc>
      </w:tr>
      <w:tr w:rsidR="00921B47" w:rsidRPr="005C641D" w14:paraId="3FF1E060" w14:textId="77777777" w:rsidTr="00921B47">
        <w:trPr>
          <w:gridAfter w:val="1"/>
          <w:wAfter w:w="558" w:type="dxa"/>
        </w:trPr>
        <w:tc>
          <w:tcPr>
            <w:tcW w:w="1620" w:type="dxa"/>
          </w:tcPr>
          <w:p w14:paraId="77D7E666" w14:textId="77777777" w:rsidR="00921B47" w:rsidRPr="005C641D" w:rsidRDefault="00921B47" w:rsidP="00283AE3">
            <w:pPr>
              <w:spacing w:after="0" w:line="240" w:lineRule="auto"/>
              <w:rPr>
                <w:rFonts w:ascii="Arial" w:eastAsia="Times New Roman" w:hAnsi="Arial" w:cs="Arial"/>
                <w:noProof/>
              </w:rPr>
            </w:pPr>
            <w:r w:rsidRPr="005C641D">
              <w:rPr>
                <w:rFonts w:ascii="Arial" w:eastAsia="Times New Roman" w:hAnsi="Arial" w:cs="Arial"/>
                <w:noProof/>
              </w:rPr>
              <w:t>2005-2006</w:t>
            </w:r>
          </w:p>
        </w:tc>
        <w:tc>
          <w:tcPr>
            <w:tcW w:w="8190" w:type="dxa"/>
          </w:tcPr>
          <w:p w14:paraId="30AEE0C6" w14:textId="77777777" w:rsidR="002F1AD5" w:rsidRPr="005C641D" w:rsidRDefault="00921B47" w:rsidP="009B0C6C">
            <w:pPr>
              <w:spacing w:after="0" w:line="240" w:lineRule="auto"/>
              <w:rPr>
                <w:rFonts w:ascii="Arial" w:eastAsia="Times New Roman" w:hAnsi="Arial" w:cs="Arial"/>
                <w:noProof/>
              </w:rPr>
            </w:pPr>
            <w:r w:rsidRPr="005C641D">
              <w:rPr>
                <w:rFonts w:ascii="Arial" w:eastAsia="Times New Roman" w:hAnsi="Arial" w:cs="Arial"/>
                <w:noProof/>
              </w:rPr>
              <w:t xml:space="preserve">Research Consultant, Therapy of Comorbid Substance Use Disorders and </w:t>
            </w:r>
            <w:r w:rsidRPr="005C641D">
              <w:rPr>
                <w:rFonts w:ascii="Arial" w:eastAsia="Times New Roman" w:hAnsi="Arial" w:cs="Arial"/>
                <w:noProof/>
              </w:rPr>
              <w:br/>
              <w:t>PTSD, NIDA grant (PI: W. Gott-Diener)</w:t>
            </w:r>
          </w:p>
        </w:tc>
      </w:tr>
      <w:tr w:rsidR="00921B47" w:rsidRPr="005C641D" w14:paraId="415111D9" w14:textId="77777777" w:rsidTr="00921B47">
        <w:trPr>
          <w:gridAfter w:val="1"/>
          <w:wAfter w:w="558" w:type="dxa"/>
        </w:trPr>
        <w:tc>
          <w:tcPr>
            <w:tcW w:w="1620" w:type="dxa"/>
          </w:tcPr>
          <w:p w14:paraId="3D39918D" w14:textId="77777777" w:rsidR="00921B47" w:rsidRPr="005C641D" w:rsidRDefault="00921B47" w:rsidP="00283AE3">
            <w:pPr>
              <w:spacing w:after="0" w:line="240" w:lineRule="auto"/>
              <w:rPr>
                <w:rFonts w:ascii="Arial" w:eastAsia="Times New Roman" w:hAnsi="Arial" w:cs="Arial"/>
                <w:noProof/>
              </w:rPr>
            </w:pPr>
            <w:r w:rsidRPr="005C641D">
              <w:rPr>
                <w:rFonts w:ascii="Arial" w:eastAsia="Times New Roman" w:hAnsi="Arial" w:cs="Arial"/>
                <w:noProof/>
              </w:rPr>
              <w:t>2005-2008</w:t>
            </w:r>
          </w:p>
        </w:tc>
        <w:tc>
          <w:tcPr>
            <w:tcW w:w="8190" w:type="dxa"/>
          </w:tcPr>
          <w:p w14:paraId="64919D6C" w14:textId="77777777" w:rsidR="002F1AD5" w:rsidRPr="005C641D" w:rsidRDefault="00921B47" w:rsidP="009B0C6C">
            <w:pPr>
              <w:spacing w:after="0" w:line="240" w:lineRule="auto"/>
              <w:rPr>
                <w:rFonts w:ascii="Arial" w:eastAsia="Times New Roman" w:hAnsi="Arial" w:cs="Arial"/>
                <w:noProof/>
              </w:rPr>
            </w:pPr>
            <w:r w:rsidRPr="005C641D">
              <w:rPr>
                <w:rFonts w:ascii="Arial" w:eastAsia="Times New Roman" w:hAnsi="Arial" w:cs="Arial"/>
                <w:noProof/>
              </w:rPr>
              <w:t>Consultant, Center on Child Abuse and Neglect, Children's Bureau grant (PI: S. Mullins)</w:t>
            </w:r>
          </w:p>
        </w:tc>
      </w:tr>
      <w:tr w:rsidR="00921B47" w:rsidRPr="005C641D" w14:paraId="32A57D5D" w14:textId="77777777" w:rsidTr="00921B47">
        <w:trPr>
          <w:gridAfter w:val="1"/>
          <w:wAfter w:w="558" w:type="dxa"/>
        </w:trPr>
        <w:tc>
          <w:tcPr>
            <w:tcW w:w="1620" w:type="dxa"/>
          </w:tcPr>
          <w:p w14:paraId="5E2694F6" w14:textId="77777777" w:rsidR="00921B47" w:rsidRPr="005C641D" w:rsidRDefault="00921B47" w:rsidP="00283AE3">
            <w:pPr>
              <w:tabs>
                <w:tab w:val="left" w:pos="360"/>
                <w:tab w:val="left" w:pos="810"/>
                <w:tab w:val="left" w:pos="2808"/>
              </w:tabs>
              <w:spacing w:after="0" w:line="240" w:lineRule="auto"/>
              <w:rPr>
                <w:rFonts w:ascii="Arial" w:eastAsia="Times New Roman" w:hAnsi="Arial" w:cs="Arial"/>
                <w:noProof/>
              </w:rPr>
            </w:pPr>
            <w:r w:rsidRPr="005C641D">
              <w:rPr>
                <w:rFonts w:ascii="Arial" w:eastAsia="Times New Roman" w:hAnsi="Arial" w:cs="Arial"/>
                <w:noProof/>
              </w:rPr>
              <w:t>2005-2010</w:t>
            </w:r>
          </w:p>
        </w:tc>
        <w:tc>
          <w:tcPr>
            <w:tcW w:w="8190" w:type="dxa"/>
          </w:tcPr>
          <w:p w14:paraId="092D8720" w14:textId="77777777" w:rsidR="002F1AD5" w:rsidRPr="005C641D" w:rsidRDefault="00921B47" w:rsidP="00283AE3">
            <w:pPr>
              <w:spacing w:after="0" w:line="240" w:lineRule="auto"/>
              <w:rPr>
                <w:rFonts w:ascii="Arial" w:eastAsia="Times New Roman" w:hAnsi="Arial" w:cs="Arial"/>
                <w:noProof/>
              </w:rPr>
            </w:pPr>
            <w:r w:rsidRPr="005C641D">
              <w:rPr>
                <w:rFonts w:ascii="Arial" w:eastAsia="Times New Roman" w:hAnsi="Arial" w:cs="Arial"/>
                <w:noProof/>
              </w:rPr>
              <w:t>Consultant, Project Aspire SAMHSA grant for homeless women (PI: E. Cleek</w:t>
            </w:r>
            <w:r w:rsidR="002F1AD5" w:rsidRPr="005C641D">
              <w:rPr>
                <w:rFonts w:ascii="Arial" w:eastAsia="Times New Roman" w:hAnsi="Arial" w:cs="Arial"/>
                <w:noProof/>
              </w:rPr>
              <w:t>)</w:t>
            </w:r>
          </w:p>
        </w:tc>
      </w:tr>
      <w:tr w:rsidR="00921B47" w:rsidRPr="005C641D" w14:paraId="020DFBA4" w14:textId="77777777" w:rsidTr="00921B47">
        <w:trPr>
          <w:gridAfter w:val="1"/>
          <w:wAfter w:w="558" w:type="dxa"/>
        </w:trPr>
        <w:tc>
          <w:tcPr>
            <w:tcW w:w="1620" w:type="dxa"/>
          </w:tcPr>
          <w:p w14:paraId="11C72F1B" w14:textId="77777777" w:rsidR="00921B47" w:rsidRPr="005C641D" w:rsidRDefault="00921B47" w:rsidP="00283AE3">
            <w:pPr>
              <w:spacing w:after="0" w:line="240" w:lineRule="auto"/>
              <w:rPr>
                <w:rFonts w:ascii="Arial" w:hAnsi="Arial" w:cs="Arial"/>
              </w:rPr>
            </w:pPr>
            <w:r w:rsidRPr="005C641D">
              <w:rPr>
                <w:rFonts w:ascii="Arial" w:eastAsia="Times New Roman" w:hAnsi="Arial" w:cs="Arial"/>
                <w:noProof/>
              </w:rPr>
              <w:t>2005-2010</w:t>
            </w:r>
          </w:p>
        </w:tc>
        <w:tc>
          <w:tcPr>
            <w:tcW w:w="8190" w:type="dxa"/>
          </w:tcPr>
          <w:p w14:paraId="2166DBE1" w14:textId="77777777" w:rsidR="002F1AD5" w:rsidRPr="005C641D" w:rsidRDefault="00921B47" w:rsidP="00283AE3">
            <w:pPr>
              <w:spacing w:after="0" w:line="240" w:lineRule="auto"/>
              <w:rPr>
                <w:rFonts w:ascii="Arial" w:eastAsia="Times New Roman" w:hAnsi="Arial" w:cs="Arial"/>
                <w:noProof/>
              </w:rPr>
            </w:pPr>
            <w:r w:rsidRPr="005C641D">
              <w:rPr>
                <w:rFonts w:ascii="Arial" w:eastAsia="Times New Roman" w:hAnsi="Arial" w:cs="Arial"/>
                <w:noProof/>
              </w:rPr>
              <w:t xml:space="preserve">Consultant, Women’s Program SAMHSA grant (PI: S. Mullins) </w:t>
            </w:r>
          </w:p>
        </w:tc>
      </w:tr>
      <w:tr w:rsidR="00921B47" w:rsidRPr="005C641D" w14:paraId="59ED219B" w14:textId="77777777" w:rsidTr="00921B47">
        <w:trPr>
          <w:gridAfter w:val="1"/>
          <w:wAfter w:w="558" w:type="dxa"/>
        </w:trPr>
        <w:tc>
          <w:tcPr>
            <w:tcW w:w="1620" w:type="dxa"/>
          </w:tcPr>
          <w:p w14:paraId="6D7B7F31" w14:textId="77777777" w:rsidR="00921B47" w:rsidRPr="005C641D" w:rsidRDefault="00921B47" w:rsidP="00283AE3">
            <w:pPr>
              <w:spacing w:after="0" w:line="240" w:lineRule="auto"/>
              <w:rPr>
                <w:rFonts w:ascii="Arial" w:eastAsia="Times New Roman" w:hAnsi="Arial" w:cs="Arial"/>
                <w:noProof/>
              </w:rPr>
            </w:pPr>
            <w:r w:rsidRPr="005C641D">
              <w:rPr>
                <w:rFonts w:ascii="Arial" w:eastAsia="Times New Roman" w:hAnsi="Arial" w:cs="Arial"/>
                <w:noProof/>
              </w:rPr>
              <w:t>2005-2008</w:t>
            </w:r>
          </w:p>
        </w:tc>
        <w:tc>
          <w:tcPr>
            <w:tcW w:w="8190" w:type="dxa"/>
          </w:tcPr>
          <w:p w14:paraId="35CB78FC" w14:textId="77777777" w:rsidR="002F1AD5" w:rsidRPr="005C641D" w:rsidRDefault="00921B47" w:rsidP="009B0C6C">
            <w:pPr>
              <w:spacing w:after="0" w:line="240" w:lineRule="auto"/>
              <w:rPr>
                <w:rFonts w:ascii="Arial" w:eastAsia="Times New Roman" w:hAnsi="Arial" w:cs="Arial"/>
                <w:noProof/>
              </w:rPr>
            </w:pPr>
            <w:r w:rsidRPr="005C641D">
              <w:rPr>
                <w:rFonts w:ascii="Arial" w:eastAsia="Times New Roman" w:hAnsi="Arial" w:cs="Arial"/>
                <w:noProof/>
              </w:rPr>
              <w:t>Consultant, Family Achievement in Recovery at PAR Village SAMHSA grant  (PI: N. Hamilton)</w:t>
            </w:r>
          </w:p>
        </w:tc>
      </w:tr>
      <w:tr w:rsidR="00921B47" w:rsidRPr="005C641D" w14:paraId="276AE915" w14:textId="77777777" w:rsidTr="00921B47">
        <w:trPr>
          <w:gridAfter w:val="1"/>
          <w:wAfter w:w="558" w:type="dxa"/>
        </w:trPr>
        <w:tc>
          <w:tcPr>
            <w:tcW w:w="1620" w:type="dxa"/>
          </w:tcPr>
          <w:p w14:paraId="792F0AC7" w14:textId="77777777" w:rsidR="00921B47" w:rsidRPr="005C641D" w:rsidRDefault="00921B47" w:rsidP="00283AE3">
            <w:pPr>
              <w:spacing w:after="0" w:line="240" w:lineRule="auto"/>
              <w:rPr>
                <w:rFonts w:ascii="Arial" w:hAnsi="Arial" w:cs="Arial"/>
              </w:rPr>
            </w:pPr>
            <w:r w:rsidRPr="005C641D">
              <w:rPr>
                <w:rFonts w:ascii="Arial" w:eastAsia="Times New Roman" w:hAnsi="Arial" w:cs="Arial"/>
                <w:noProof/>
              </w:rPr>
              <w:t>2005-2010</w:t>
            </w:r>
          </w:p>
        </w:tc>
        <w:tc>
          <w:tcPr>
            <w:tcW w:w="8190" w:type="dxa"/>
          </w:tcPr>
          <w:p w14:paraId="1CBD5B79" w14:textId="77777777" w:rsidR="002F1AD5" w:rsidRPr="005C641D" w:rsidRDefault="00921B47" w:rsidP="00283AE3">
            <w:pPr>
              <w:spacing w:after="0" w:line="240" w:lineRule="auto"/>
              <w:rPr>
                <w:rFonts w:ascii="Arial" w:eastAsia="Times New Roman" w:hAnsi="Arial" w:cs="Arial"/>
                <w:noProof/>
              </w:rPr>
            </w:pPr>
            <w:r w:rsidRPr="005C641D">
              <w:rPr>
                <w:rFonts w:ascii="Arial" w:eastAsia="Times New Roman" w:hAnsi="Arial" w:cs="Arial"/>
                <w:noProof/>
              </w:rPr>
              <w:t xml:space="preserve">Consultant, Project New Life Path SAMHSA grant (PI: S. Estrine) </w:t>
            </w:r>
          </w:p>
        </w:tc>
      </w:tr>
      <w:tr w:rsidR="00921B47" w:rsidRPr="005C641D" w14:paraId="65B2D656" w14:textId="77777777" w:rsidTr="00921B47">
        <w:trPr>
          <w:gridAfter w:val="1"/>
          <w:wAfter w:w="558" w:type="dxa"/>
        </w:trPr>
        <w:tc>
          <w:tcPr>
            <w:tcW w:w="1620" w:type="dxa"/>
          </w:tcPr>
          <w:p w14:paraId="4B7C7FFA" w14:textId="77777777" w:rsidR="00921B47" w:rsidRPr="005C641D" w:rsidRDefault="00921B47" w:rsidP="00283AE3">
            <w:pPr>
              <w:spacing w:after="0" w:line="240" w:lineRule="auto"/>
              <w:ind w:left="-18"/>
              <w:rPr>
                <w:rFonts w:ascii="Arial" w:eastAsia="Times New Roman" w:hAnsi="Arial" w:cs="Arial"/>
                <w:noProof/>
              </w:rPr>
            </w:pPr>
            <w:r w:rsidRPr="005C641D">
              <w:rPr>
                <w:rFonts w:ascii="Arial" w:eastAsia="Times New Roman" w:hAnsi="Arial" w:cs="Arial"/>
                <w:noProof/>
              </w:rPr>
              <w:t>2006-2011</w:t>
            </w:r>
          </w:p>
        </w:tc>
        <w:tc>
          <w:tcPr>
            <w:tcW w:w="8190" w:type="dxa"/>
          </w:tcPr>
          <w:p w14:paraId="02468040" w14:textId="77777777" w:rsidR="002F1AD5" w:rsidRPr="005C641D" w:rsidRDefault="00921B47" w:rsidP="009B0C6C">
            <w:pPr>
              <w:spacing w:after="0" w:line="240" w:lineRule="auto"/>
              <w:rPr>
                <w:rFonts w:ascii="Arial" w:eastAsia="Times New Roman" w:hAnsi="Arial" w:cs="Arial"/>
                <w:noProof/>
              </w:rPr>
            </w:pPr>
            <w:r w:rsidRPr="005C641D">
              <w:rPr>
                <w:rFonts w:ascii="Arial" w:eastAsia="Times New Roman" w:hAnsi="Arial" w:cs="Arial"/>
                <w:noProof/>
              </w:rPr>
              <w:t>Consultant, Center on Homelessness and Poverty, SAMHSA grant, (PI: E. Bassuk)</w:t>
            </w:r>
          </w:p>
        </w:tc>
      </w:tr>
      <w:tr w:rsidR="00921B47" w:rsidRPr="005C641D" w14:paraId="530188F5" w14:textId="77777777" w:rsidTr="00921B47">
        <w:trPr>
          <w:gridAfter w:val="1"/>
          <w:wAfter w:w="558" w:type="dxa"/>
        </w:trPr>
        <w:tc>
          <w:tcPr>
            <w:tcW w:w="1620" w:type="dxa"/>
          </w:tcPr>
          <w:p w14:paraId="18D59F34" w14:textId="77777777" w:rsidR="00921B47" w:rsidRPr="005C641D" w:rsidRDefault="00921B47" w:rsidP="00283AE3">
            <w:pPr>
              <w:spacing w:after="0" w:line="240" w:lineRule="auto"/>
              <w:ind w:left="-18"/>
              <w:rPr>
                <w:rFonts w:ascii="Arial" w:eastAsia="Times New Roman" w:hAnsi="Arial" w:cs="Arial"/>
                <w:noProof/>
              </w:rPr>
            </w:pPr>
            <w:r w:rsidRPr="005C641D">
              <w:rPr>
                <w:rFonts w:ascii="Arial" w:eastAsia="Times New Roman" w:hAnsi="Arial" w:cs="Arial"/>
                <w:noProof/>
              </w:rPr>
              <w:t>2006-2011</w:t>
            </w:r>
          </w:p>
        </w:tc>
        <w:tc>
          <w:tcPr>
            <w:tcW w:w="8190" w:type="dxa"/>
          </w:tcPr>
          <w:p w14:paraId="56493EF8" w14:textId="77777777" w:rsidR="002F1AD5" w:rsidRPr="005C641D" w:rsidRDefault="00921B47" w:rsidP="00283AE3">
            <w:pPr>
              <w:spacing w:after="0" w:line="240" w:lineRule="auto"/>
              <w:rPr>
                <w:rFonts w:ascii="Arial" w:eastAsia="Times New Roman" w:hAnsi="Arial" w:cs="Arial"/>
                <w:noProof/>
              </w:rPr>
            </w:pPr>
            <w:r w:rsidRPr="005C641D">
              <w:rPr>
                <w:rFonts w:ascii="Arial" w:eastAsia="Times New Roman" w:hAnsi="Arial" w:cs="Arial"/>
                <w:noProof/>
              </w:rPr>
              <w:t>Consultant, Project Path to Recovery (PI: S. Estrine)</w:t>
            </w:r>
          </w:p>
        </w:tc>
      </w:tr>
      <w:tr w:rsidR="00116570" w:rsidRPr="005C641D" w14:paraId="553D32A5" w14:textId="77777777" w:rsidTr="00921B47">
        <w:trPr>
          <w:gridAfter w:val="1"/>
          <w:wAfter w:w="558" w:type="dxa"/>
        </w:trPr>
        <w:tc>
          <w:tcPr>
            <w:tcW w:w="1620" w:type="dxa"/>
          </w:tcPr>
          <w:p w14:paraId="32577331" w14:textId="22A4FC9D" w:rsidR="00116570" w:rsidRPr="005C641D" w:rsidRDefault="00116570" w:rsidP="00283AE3">
            <w:pPr>
              <w:spacing w:after="0" w:line="240" w:lineRule="auto"/>
              <w:ind w:left="-18"/>
              <w:rPr>
                <w:rFonts w:ascii="Arial" w:eastAsia="Times New Roman" w:hAnsi="Arial" w:cs="Arial"/>
                <w:noProof/>
              </w:rPr>
            </w:pPr>
            <w:r>
              <w:rPr>
                <w:rFonts w:ascii="Arial" w:eastAsia="Times New Roman" w:hAnsi="Arial" w:cs="Arial"/>
                <w:noProof/>
              </w:rPr>
              <w:t>2007-pres.</w:t>
            </w:r>
          </w:p>
        </w:tc>
        <w:tc>
          <w:tcPr>
            <w:tcW w:w="8190" w:type="dxa"/>
          </w:tcPr>
          <w:p w14:paraId="5FEAFEC8" w14:textId="0D19162B" w:rsidR="00116570" w:rsidRPr="005C641D" w:rsidRDefault="00116570" w:rsidP="00283AE3">
            <w:pPr>
              <w:spacing w:after="0" w:line="240" w:lineRule="auto"/>
              <w:rPr>
                <w:rFonts w:ascii="Arial" w:eastAsia="Times New Roman" w:hAnsi="Arial" w:cs="Arial"/>
                <w:noProof/>
              </w:rPr>
            </w:pPr>
            <w:r>
              <w:rPr>
                <w:rFonts w:ascii="Arial" w:eastAsia="Times New Roman" w:hAnsi="Arial" w:cs="Arial"/>
                <w:noProof/>
              </w:rPr>
              <w:t>Director, Treatment Innovations (formerly LMN Consulting)</w:t>
            </w:r>
          </w:p>
        </w:tc>
      </w:tr>
      <w:tr w:rsidR="00921B47" w:rsidRPr="005C641D" w14:paraId="621492A1" w14:textId="77777777" w:rsidTr="00921B47">
        <w:trPr>
          <w:gridAfter w:val="1"/>
          <w:wAfter w:w="558" w:type="dxa"/>
        </w:trPr>
        <w:tc>
          <w:tcPr>
            <w:tcW w:w="1620" w:type="dxa"/>
          </w:tcPr>
          <w:p w14:paraId="7CF0092D" w14:textId="77777777" w:rsidR="00921B47" w:rsidRPr="005C641D" w:rsidRDefault="00921B47" w:rsidP="00283AE3">
            <w:pPr>
              <w:tabs>
                <w:tab w:val="left" w:pos="360"/>
                <w:tab w:val="left" w:pos="810"/>
                <w:tab w:val="left" w:pos="2808"/>
              </w:tabs>
              <w:spacing w:after="0" w:line="240" w:lineRule="auto"/>
              <w:rPr>
                <w:rFonts w:ascii="Arial" w:eastAsia="Times New Roman" w:hAnsi="Arial" w:cs="Arial"/>
                <w:noProof/>
              </w:rPr>
            </w:pPr>
            <w:r w:rsidRPr="005C641D">
              <w:rPr>
                <w:rFonts w:ascii="Arial" w:eastAsia="Times New Roman" w:hAnsi="Arial" w:cs="Arial"/>
                <w:noProof/>
              </w:rPr>
              <w:lastRenderedPageBreak/>
              <w:t>2007-2008</w:t>
            </w:r>
          </w:p>
        </w:tc>
        <w:tc>
          <w:tcPr>
            <w:tcW w:w="8190" w:type="dxa"/>
          </w:tcPr>
          <w:p w14:paraId="1F9CEBF3" w14:textId="77777777" w:rsidR="002F14DD" w:rsidRPr="005C641D" w:rsidRDefault="00921B47" w:rsidP="00283AE3">
            <w:pPr>
              <w:spacing w:after="0" w:line="240" w:lineRule="auto"/>
              <w:rPr>
                <w:rFonts w:ascii="Arial" w:eastAsia="Times New Roman" w:hAnsi="Arial" w:cs="Arial"/>
                <w:noProof/>
              </w:rPr>
            </w:pPr>
            <w:r w:rsidRPr="005C641D">
              <w:rPr>
                <w:rFonts w:ascii="Arial" w:eastAsia="Times New Roman" w:hAnsi="Arial" w:cs="Arial"/>
              </w:rPr>
              <w:t xml:space="preserve">Consultant, Peer-to-Peer Recovery Support SAMHSA grant </w:t>
            </w:r>
            <w:r w:rsidRPr="005C641D">
              <w:rPr>
                <w:rFonts w:ascii="Arial" w:eastAsia="Times New Roman" w:hAnsi="Arial" w:cs="Arial"/>
                <w:noProof/>
              </w:rPr>
              <w:t>(PI: N. Hamilton)</w:t>
            </w:r>
          </w:p>
        </w:tc>
      </w:tr>
      <w:tr w:rsidR="00921B47" w:rsidRPr="005C641D" w14:paraId="6428EE93" w14:textId="77777777" w:rsidTr="00921B47">
        <w:trPr>
          <w:gridAfter w:val="1"/>
          <w:wAfter w:w="558" w:type="dxa"/>
        </w:trPr>
        <w:tc>
          <w:tcPr>
            <w:tcW w:w="1620" w:type="dxa"/>
          </w:tcPr>
          <w:p w14:paraId="4A4A2406" w14:textId="77777777" w:rsidR="00921B47" w:rsidRPr="005C641D" w:rsidRDefault="00921B47" w:rsidP="00283AE3">
            <w:pPr>
              <w:tabs>
                <w:tab w:val="left" w:pos="360"/>
                <w:tab w:val="left" w:pos="810"/>
                <w:tab w:val="left" w:pos="2808"/>
              </w:tabs>
              <w:spacing w:after="0" w:line="240" w:lineRule="auto"/>
              <w:rPr>
                <w:rFonts w:ascii="Arial" w:eastAsia="Times New Roman" w:hAnsi="Arial" w:cs="Arial"/>
                <w:noProof/>
              </w:rPr>
            </w:pPr>
            <w:r w:rsidRPr="005C641D">
              <w:rPr>
                <w:rFonts w:ascii="Arial" w:eastAsia="Times New Roman" w:hAnsi="Arial" w:cs="Arial"/>
                <w:noProof/>
              </w:rPr>
              <w:t>2008</w:t>
            </w:r>
          </w:p>
        </w:tc>
        <w:tc>
          <w:tcPr>
            <w:tcW w:w="8190" w:type="dxa"/>
          </w:tcPr>
          <w:p w14:paraId="1954C57C" w14:textId="77777777" w:rsidR="002F14DD" w:rsidRPr="005C641D" w:rsidRDefault="00921B47" w:rsidP="00283AE3">
            <w:pPr>
              <w:spacing w:after="0" w:line="240" w:lineRule="auto"/>
              <w:rPr>
                <w:rFonts w:ascii="Arial" w:eastAsia="Times New Roman" w:hAnsi="Arial" w:cs="Arial"/>
                <w:noProof/>
              </w:rPr>
            </w:pPr>
            <w:r w:rsidRPr="005C641D">
              <w:rPr>
                <w:rFonts w:ascii="Arial" w:eastAsia="Times New Roman" w:hAnsi="Arial" w:cs="Arial"/>
                <w:noProof/>
              </w:rPr>
              <w:t>Expert witness, Updike, Kelly &amp; Spellacy, New Haven CT (1 case)</w:t>
            </w:r>
          </w:p>
        </w:tc>
      </w:tr>
      <w:tr w:rsidR="00921B47" w:rsidRPr="005C641D" w14:paraId="65203431" w14:textId="77777777" w:rsidTr="00921B47">
        <w:trPr>
          <w:gridAfter w:val="1"/>
          <w:wAfter w:w="558" w:type="dxa"/>
        </w:trPr>
        <w:tc>
          <w:tcPr>
            <w:tcW w:w="1620" w:type="dxa"/>
          </w:tcPr>
          <w:p w14:paraId="11557704" w14:textId="77777777" w:rsidR="00921B47" w:rsidRPr="005C641D" w:rsidRDefault="00921B47" w:rsidP="00283AE3">
            <w:pPr>
              <w:spacing w:after="0" w:line="240" w:lineRule="auto"/>
              <w:rPr>
                <w:rFonts w:ascii="Arial" w:eastAsia="Times New Roman" w:hAnsi="Arial" w:cs="Arial"/>
                <w:noProof/>
              </w:rPr>
            </w:pPr>
            <w:r w:rsidRPr="005C641D">
              <w:rPr>
                <w:rFonts w:ascii="Arial" w:eastAsia="Times New Roman" w:hAnsi="Arial" w:cs="Arial"/>
                <w:noProof/>
              </w:rPr>
              <w:t>2010</w:t>
            </w:r>
          </w:p>
        </w:tc>
        <w:tc>
          <w:tcPr>
            <w:tcW w:w="8190" w:type="dxa"/>
          </w:tcPr>
          <w:p w14:paraId="16C3805D" w14:textId="77777777" w:rsidR="002F14DD" w:rsidRPr="005C641D" w:rsidRDefault="00921B47" w:rsidP="009B0C6C">
            <w:pPr>
              <w:spacing w:after="0" w:line="240" w:lineRule="auto"/>
              <w:rPr>
                <w:rFonts w:ascii="Arial" w:eastAsia="Times New Roman" w:hAnsi="Arial" w:cs="Arial"/>
                <w:noProof/>
              </w:rPr>
            </w:pPr>
            <w:r w:rsidRPr="005C641D">
              <w:rPr>
                <w:rFonts w:ascii="Arial" w:eastAsia="Times New Roman" w:hAnsi="Arial" w:cs="Arial"/>
                <w:noProof/>
              </w:rPr>
              <w:t>Technical Assistance Consultant, SAMHSA, Trauma-Informed Care, 37 clinical sites</w:t>
            </w:r>
          </w:p>
        </w:tc>
      </w:tr>
      <w:tr w:rsidR="00921B47" w:rsidRPr="005C641D" w14:paraId="08F211BD" w14:textId="77777777" w:rsidTr="00921B47">
        <w:trPr>
          <w:gridAfter w:val="1"/>
          <w:wAfter w:w="558" w:type="dxa"/>
        </w:trPr>
        <w:tc>
          <w:tcPr>
            <w:tcW w:w="1620" w:type="dxa"/>
          </w:tcPr>
          <w:p w14:paraId="1F7F35C9" w14:textId="77777777" w:rsidR="00921B47" w:rsidRPr="005C641D" w:rsidRDefault="00921B47" w:rsidP="00283AE3">
            <w:pPr>
              <w:tabs>
                <w:tab w:val="left" w:pos="360"/>
                <w:tab w:val="left" w:pos="810"/>
                <w:tab w:val="left" w:pos="2808"/>
              </w:tabs>
              <w:spacing w:after="0" w:line="240" w:lineRule="auto"/>
              <w:rPr>
                <w:rFonts w:ascii="Arial" w:eastAsia="Times New Roman" w:hAnsi="Arial" w:cs="Arial"/>
                <w:noProof/>
              </w:rPr>
            </w:pPr>
            <w:r w:rsidRPr="005C641D">
              <w:rPr>
                <w:rFonts w:ascii="Arial" w:eastAsia="Times New Roman" w:hAnsi="Arial" w:cs="Arial"/>
                <w:noProof/>
              </w:rPr>
              <w:t>2013-2017</w:t>
            </w:r>
          </w:p>
        </w:tc>
        <w:tc>
          <w:tcPr>
            <w:tcW w:w="8190" w:type="dxa"/>
          </w:tcPr>
          <w:p w14:paraId="6E3F2EC4" w14:textId="77777777" w:rsidR="00921B47" w:rsidRPr="005C641D" w:rsidRDefault="00921B47" w:rsidP="00283AE3">
            <w:pPr>
              <w:spacing w:after="0" w:line="240" w:lineRule="auto"/>
              <w:rPr>
                <w:rFonts w:ascii="Arial" w:eastAsia="Times New Roman" w:hAnsi="Arial" w:cs="Arial"/>
                <w:noProof/>
              </w:rPr>
            </w:pPr>
            <w:r w:rsidRPr="005C641D">
              <w:rPr>
                <w:rFonts w:ascii="Arial" w:eastAsia="Times New Roman" w:hAnsi="Arial" w:cs="Arial"/>
                <w:noProof/>
              </w:rPr>
              <w:t xml:space="preserve">Expert witness, </w:t>
            </w:r>
            <w:r w:rsidRPr="005C641D">
              <w:rPr>
                <w:rFonts w:ascii="Arial" w:hAnsi="Arial" w:cs="Arial"/>
              </w:rPr>
              <w:t>Committee for Public Counsel Services, Cambridge, MA (3 cases)</w:t>
            </w:r>
          </w:p>
        </w:tc>
      </w:tr>
    </w:tbl>
    <w:p w14:paraId="499F2EF1" w14:textId="4584E299" w:rsidR="00AF2C95" w:rsidRPr="004562E7" w:rsidRDefault="00C56464" w:rsidP="00283AE3">
      <w:pPr>
        <w:pStyle w:val="H2"/>
        <w:tabs>
          <w:tab w:val="clear" w:pos="1320"/>
        </w:tabs>
        <w:spacing w:before="0" w:after="0"/>
        <w:rPr>
          <w:rFonts w:ascii="Arial" w:hAnsi="Arial" w:cs="Arial"/>
          <w:b w:val="0"/>
          <w:i/>
          <w:iCs/>
          <w:sz w:val="22"/>
          <w:szCs w:val="22"/>
        </w:rPr>
      </w:pPr>
      <w:r w:rsidRPr="004562E7">
        <w:rPr>
          <w:rFonts w:ascii="Arial" w:hAnsi="Arial" w:cs="Arial"/>
          <w:b w:val="0"/>
          <w:i/>
          <w:iCs/>
          <w:sz w:val="22"/>
          <w:szCs w:val="22"/>
        </w:rPr>
        <w:t>And various othrs through 202</w:t>
      </w:r>
      <w:r w:rsidR="004562E7" w:rsidRPr="004562E7">
        <w:rPr>
          <w:rFonts w:ascii="Arial" w:hAnsi="Arial" w:cs="Arial"/>
          <w:b w:val="0"/>
          <w:i/>
          <w:iCs/>
          <w:sz w:val="22"/>
          <w:szCs w:val="22"/>
        </w:rPr>
        <w:t>4</w:t>
      </w:r>
    </w:p>
    <w:p w14:paraId="7C5E4110" w14:textId="77777777" w:rsidR="00C56464" w:rsidRPr="005C641D" w:rsidRDefault="00C56464" w:rsidP="00283AE3">
      <w:pPr>
        <w:pStyle w:val="H2"/>
        <w:tabs>
          <w:tab w:val="clear" w:pos="1320"/>
        </w:tabs>
        <w:spacing w:before="0" w:after="0"/>
        <w:rPr>
          <w:rFonts w:ascii="Arial" w:hAnsi="Arial" w:cs="Arial"/>
          <w:bCs/>
          <w:sz w:val="22"/>
          <w:szCs w:val="22"/>
          <w:u w:val="single"/>
        </w:rPr>
      </w:pPr>
    </w:p>
    <w:p w14:paraId="7AD89EA0" w14:textId="77777777" w:rsidR="0002097F" w:rsidRPr="005C641D" w:rsidRDefault="0002097F" w:rsidP="00283AE3">
      <w:pPr>
        <w:pStyle w:val="H2"/>
        <w:tabs>
          <w:tab w:val="clear" w:pos="1320"/>
        </w:tabs>
        <w:spacing w:before="0" w:after="0"/>
        <w:rPr>
          <w:rFonts w:ascii="Arial" w:hAnsi="Arial" w:cs="Arial"/>
          <w:bCs/>
          <w:sz w:val="22"/>
          <w:szCs w:val="22"/>
          <w:u w:val="single"/>
        </w:rPr>
      </w:pPr>
      <w:r w:rsidRPr="005C641D">
        <w:rPr>
          <w:rFonts w:ascii="Arial" w:hAnsi="Arial" w:cs="Arial"/>
          <w:bCs/>
          <w:sz w:val="22"/>
          <w:szCs w:val="22"/>
          <w:u w:val="single"/>
        </w:rPr>
        <w:t>Major Administrative Leadership Positions</w:t>
      </w:r>
      <w:r w:rsidR="0076746B" w:rsidRPr="005C641D">
        <w:rPr>
          <w:rFonts w:ascii="Arial" w:hAnsi="Arial" w:cs="Arial"/>
          <w:bCs/>
          <w:sz w:val="22"/>
          <w:szCs w:val="22"/>
          <w:u w:val="single"/>
        </w:rPr>
        <w:t>:</w:t>
      </w:r>
      <w:r w:rsidRPr="005C641D">
        <w:rPr>
          <w:rFonts w:ascii="Arial" w:hAnsi="Arial" w:cs="Arial"/>
          <w:bCs/>
          <w:sz w:val="22"/>
          <w:szCs w:val="22"/>
          <w:u w:val="single"/>
        </w:rPr>
        <w:t xml:space="preserve"> </w:t>
      </w:r>
    </w:p>
    <w:p w14:paraId="634A607A" w14:textId="77777777" w:rsidR="00283AE3" w:rsidRPr="005C641D" w:rsidRDefault="00283AE3" w:rsidP="00283AE3">
      <w:pPr>
        <w:pStyle w:val="H2"/>
        <w:tabs>
          <w:tab w:val="clear" w:pos="1320"/>
        </w:tabs>
        <w:spacing w:before="0" w:after="0"/>
        <w:rPr>
          <w:rFonts w:ascii="Arial" w:hAnsi="Arial" w:cs="Arial"/>
          <w:bCs/>
          <w:i/>
          <w:sz w:val="22"/>
          <w:szCs w:val="22"/>
        </w:rPr>
      </w:pPr>
    </w:p>
    <w:p w14:paraId="37640801" w14:textId="77777777" w:rsidR="0002097F" w:rsidRPr="005C641D" w:rsidRDefault="0002097F" w:rsidP="00283AE3">
      <w:pPr>
        <w:pStyle w:val="H2"/>
        <w:tabs>
          <w:tab w:val="clear" w:pos="1320"/>
        </w:tabs>
        <w:spacing w:before="0" w:after="0"/>
        <w:rPr>
          <w:rFonts w:ascii="Arial" w:hAnsi="Arial" w:cs="Arial"/>
          <w:bCs/>
          <w:i/>
          <w:sz w:val="22"/>
          <w:szCs w:val="22"/>
        </w:rPr>
      </w:pPr>
      <w:r w:rsidRPr="005C641D">
        <w:rPr>
          <w:rFonts w:ascii="Arial" w:hAnsi="Arial" w:cs="Arial"/>
          <w:bCs/>
          <w:i/>
          <w:sz w:val="22"/>
          <w:szCs w:val="22"/>
        </w:rPr>
        <w:t>Local</w:t>
      </w:r>
    </w:p>
    <w:p w14:paraId="1393E67B" w14:textId="77777777" w:rsidR="0002097F" w:rsidRPr="005C641D" w:rsidRDefault="0002097F" w:rsidP="00283AE3">
      <w:pPr>
        <w:pStyle w:val="NormalWeb"/>
        <w:spacing w:before="0" w:beforeAutospacing="0" w:after="0" w:afterAutospacing="0"/>
        <w:rPr>
          <w:rFonts w:ascii="Arial" w:hAnsi="Arial" w:cs="Arial"/>
          <w:vanish/>
          <w:color w:val="000080"/>
          <w:sz w:val="22"/>
          <w:szCs w:val="22"/>
        </w:rPr>
      </w:pPr>
    </w:p>
    <w:tbl>
      <w:tblPr>
        <w:tblW w:w="10368" w:type="dxa"/>
        <w:tblInd w:w="36" w:type="dxa"/>
        <w:tblLayout w:type="fixed"/>
        <w:tblLook w:val="0000" w:firstRow="0" w:lastRow="0" w:firstColumn="0" w:lastColumn="0" w:noHBand="0" w:noVBand="0"/>
      </w:tblPr>
      <w:tblGrid>
        <w:gridCol w:w="1620"/>
        <w:gridCol w:w="8748"/>
      </w:tblGrid>
      <w:tr w:rsidR="00F66DB2" w:rsidRPr="005C641D" w14:paraId="068E73AB" w14:textId="77777777" w:rsidTr="0053035E">
        <w:tc>
          <w:tcPr>
            <w:tcW w:w="1620" w:type="dxa"/>
          </w:tcPr>
          <w:p w14:paraId="2BFDC78A" w14:textId="77777777" w:rsidR="00F66DB2" w:rsidRPr="005C641D" w:rsidRDefault="00F66DB2" w:rsidP="00283AE3">
            <w:pPr>
              <w:spacing w:after="0" w:line="240" w:lineRule="auto"/>
              <w:rPr>
                <w:rFonts w:ascii="Arial" w:eastAsia="Times New Roman" w:hAnsi="Arial" w:cs="Arial"/>
                <w:noProof/>
              </w:rPr>
            </w:pPr>
            <w:r w:rsidRPr="005C641D">
              <w:rPr>
                <w:rFonts w:ascii="Arial" w:eastAsia="Times New Roman" w:hAnsi="Arial" w:cs="Arial"/>
                <w:noProof/>
              </w:rPr>
              <w:t>1992-1998</w:t>
            </w:r>
          </w:p>
        </w:tc>
        <w:tc>
          <w:tcPr>
            <w:tcW w:w="8748" w:type="dxa"/>
          </w:tcPr>
          <w:p w14:paraId="41DCBE38" w14:textId="77777777" w:rsidR="00F66DB2" w:rsidRPr="005C641D" w:rsidRDefault="00F66DB2" w:rsidP="00283AE3">
            <w:pPr>
              <w:spacing w:after="0" w:line="240" w:lineRule="auto"/>
              <w:rPr>
                <w:rFonts w:ascii="Arial" w:eastAsia="Times New Roman" w:hAnsi="Arial" w:cs="Arial"/>
                <w:noProof/>
              </w:rPr>
            </w:pPr>
            <w:r w:rsidRPr="005C641D">
              <w:rPr>
                <w:rFonts w:ascii="Arial" w:eastAsia="Times New Roman" w:hAnsi="Arial" w:cs="Arial"/>
                <w:noProof/>
              </w:rPr>
              <w:t xml:space="preserve">Project Director, NIDA Collaborative Cocaine Psychotherapy Study, McLean </w:t>
            </w:r>
          </w:p>
          <w:p w14:paraId="4C7A2FF4" w14:textId="77777777" w:rsidR="002F14DD" w:rsidRPr="005C641D" w:rsidRDefault="00F66DB2" w:rsidP="00283AE3">
            <w:pPr>
              <w:spacing w:after="0" w:line="240" w:lineRule="auto"/>
              <w:rPr>
                <w:rFonts w:ascii="Arial" w:eastAsia="Times New Roman" w:hAnsi="Arial" w:cs="Arial"/>
                <w:noProof/>
              </w:rPr>
            </w:pPr>
            <w:r w:rsidRPr="005C641D">
              <w:rPr>
                <w:rFonts w:ascii="Arial" w:eastAsia="Times New Roman" w:hAnsi="Arial" w:cs="Arial"/>
                <w:noProof/>
              </w:rPr>
              <w:t>Hospital and Massachusetts General Hospital</w:t>
            </w:r>
          </w:p>
        </w:tc>
      </w:tr>
      <w:tr w:rsidR="00F66DB2" w:rsidRPr="005C641D" w14:paraId="4951BC71" w14:textId="77777777" w:rsidTr="0053035E">
        <w:tc>
          <w:tcPr>
            <w:tcW w:w="1620" w:type="dxa"/>
          </w:tcPr>
          <w:p w14:paraId="21F81A4D" w14:textId="77777777" w:rsidR="00F66DB2" w:rsidRPr="005C641D" w:rsidRDefault="00F66DB2" w:rsidP="00283AE3">
            <w:pPr>
              <w:spacing w:after="0" w:line="240" w:lineRule="auto"/>
              <w:rPr>
                <w:rFonts w:ascii="Arial" w:eastAsia="Times New Roman" w:hAnsi="Arial" w:cs="Arial"/>
                <w:noProof/>
              </w:rPr>
            </w:pPr>
            <w:r w:rsidRPr="005C641D">
              <w:rPr>
                <w:rFonts w:ascii="Arial" w:eastAsia="Times New Roman" w:hAnsi="Arial" w:cs="Arial"/>
                <w:noProof/>
              </w:rPr>
              <w:t>2000-2002</w:t>
            </w:r>
          </w:p>
        </w:tc>
        <w:tc>
          <w:tcPr>
            <w:tcW w:w="8748" w:type="dxa"/>
          </w:tcPr>
          <w:p w14:paraId="4615B1C5" w14:textId="77777777" w:rsidR="002F14DD" w:rsidRPr="005C641D" w:rsidRDefault="00F66DB2" w:rsidP="003A0526">
            <w:pPr>
              <w:spacing w:after="0" w:line="240" w:lineRule="auto"/>
              <w:rPr>
                <w:rFonts w:ascii="Arial" w:eastAsia="Times New Roman" w:hAnsi="Arial" w:cs="Arial"/>
                <w:noProof/>
              </w:rPr>
            </w:pPr>
            <w:r w:rsidRPr="005C641D">
              <w:rPr>
                <w:rFonts w:ascii="Arial" w:eastAsia="Times New Roman" w:hAnsi="Arial" w:cs="Arial"/>
                <w:noProof/>
              </w:rPr>
              <w:t>Co-Chair, Women’s Health Initiative, Harvard Medical School Division on Addictions</w:t>
            </w:r>
          </w:p>
        </w:tc>
      </w:tr>
      <w:tr w:rsidR="00F66DB2" w:rsidRPr="005C641D" w14:paraId="4EF9E506" w14:textId="77777777" w:rsidTr="0053035E">
        <w:tc>
          <w:tcPr>
            <w:tcW w:w="1620" w:type="dxa"/>
          </w:tcPr>
          <w:p w14:paraId="5FB707C7" w14:textId="77777777" w:rsidR="00F66DB2" w:rsidRPr="005C641D" w:rsidRDefault="005B59BA" w:rsidP="00283AE3">
            <w:pPr>
              <w:spacing w:after="0" w:line="240" w:lineRule="auto"/>
              <w:rPr>
                <w:rFonts w:ascii="Arial" w:eastAsia="Times New Roman" w:hAnsi="Arial" w:cs="Arial"/>
                <w:noProof/>
              </w:rPr>
            </w:pPr>
            <w:r w:rsidRPr="005C641D">
              <w:rPr>
                <w:rFonts w:ascii="Arial" w:eastAsia="Times New Roman" w:hAnsi="Arial" w:cs="Arial"/>
                <w:noProof/>
              </w:rPr>
              <w:t>2002-2004</w:t>
            </w:r>
          </w:p>
        </w:tc>
        <w:tc>
          <w:tcPr>
            <w:tcW w:w="8748" w:type="dxa"/>
          </w:tcPr>
          <w:p w14:paraId="0BB23723" w14:textId="77777777" w:rsidR="002F14DD" w:rsidRPr="005C641D" w:rsidRDefault="00F66DB2" w:rsidP="00283AE3">
            <w:pPr>
              <w:spacing w:after="0" w:line="240" w:lineRule="auto"/>
              <w:rPr>
                <w:rFonts w:ascii="Arial" w:eastAsia="Times New Roman" w:hAnsi="Arial" w:cs="Arial"/>
                <w:noProof/>
              </w:rPr>
            </w:pPr>
            <w:r w:rsidRPr="005C641D">
              <w:rPr>
                <w:rFonts w:ascii="Arial" w:eastAsia="Times New Roman" w:hAnsi="Arial" w:cs="Arial"/>
                <w:noProof/>
              </w:rPr>
              <w:t>Chair, Women’s Health Initiative, Harvard M</w:t>
            </w:r>
            <w:r w:rsidR="003A0526" w:rsidRPr="005C641D">
              <w:rPr>
                <w:rFonts w:ascii="Arial" w:eastAsia="Times New Roman" w:hAnsi="Arial" w:cs="Arial"/>
                <w:noProof/>
              </w:rPr>
              <w:t>e</w:t>
            </w:r>
            <w:r w:rsidRPr="005C641D">
              <w:rPr>
                <w:rFonts w:ascii="Arial" w:eastAsia="Times New Roman" w:hAnsi="Arial" w:cs="Arial"/>
                <w:noProof/>
              </w:rPr>
              <w:t xml:space="preserve">dical School Division on Addictions </w:t>
            </w:r>
          </w:p>
        </w:tc>
      </w:tr>
    </w:tbl>
    <w:p w14:paraId="63D3F091" w14:textId="77777777" w:rsidR="00846BBC" w:rsidRPr="005C641D" w:rsidRDefault="00846BBC" w:rsidP="00283AE3">
      <w:pPr>
        <w:pStyle w:val="NormalWeb"/>
        <w:spacing w:before="0" w:beforeAutospacing="0" w:after="0" w:afterAutospacing="0"/>
        <w:rPr>
          <w:rFonts w:ascii="Arial" w:hAnsi="Arial" w:cs="Arial"/>
          <w:vanish/>
          <w:color w:val="000080"/>
          <w:sz w:val="22"/>
          <w:szCs w:val="22"/>
        </w:rPr>
      </w:pPr>
    </w:p>
    <w:p w14:paraId="54C0DF43" w14:textId="77777777" w:rsidR="0002097F" w:rsidRPr="005C641D" w:rsidRDefault="0002097F" w:rsidP="00283AE3">
      <w:pPr>
        <w:pStyle w:val="H2"/>
        <w:tabs>
          <w:tab w:val="clear" w:pos="1320"/>
        </w:tabs>
        <w:spacing w:before="0" w:after="0"/>
        <w:rPr>
          <w:rFonts w:ascii="Arial" w:hAnsi="Arial" w:cs="Arial"/>
          <w:bCs/>
          <w:sz w:val="22"/>
          <w:szCs w:val="22"/>
          <w:u w:val="single"/>
        </w:rPr>
      </w:pPr>
      <w:r w:rsidRPr="005C641D">
        <w:rPr>
          <w:rFonts w:ascii="Arial" w:hAnsi="Arial" w:cs="Arial"/>
          <w:bCs/>
          <w:sz w:val="22"/>
          <w:szCs w:val="22"/>
          <w:u w:val="single"/>
        </w:rPr>
        <w:t>Committee Service</w:t>
      </w:r>
      <w:r w:rsidR="0076746B" w:rsidRPr="005C641D">
        <w:rPr>
          <w:rFonts w:ascii="Arial" w:hAnsi="Arial" w:cs="Arial"/>
          <w:bCs/>
          <w:sz w:val="22"/>
          <w:szCs w:val="22"/>
          <w:u w:val="single"/>
        </w:rPr>
        <w:t>:</w:t>
      </w:r>
      <w:r w:rsidRPr="005C641D">
        <w:rPr>
          <w:rFonts w:ascii="Arial" w:hAnsi="Arial" w:cs="Arial"/>
          <w:bCs/>
          <w:sz w:val="22"/>
          <w:szCs w:val="22"/>
          <w:u w:val="single"/>
        </w:rPr>
        <w:t xml:space="preserve"> </w:t>
      </w:r>
    </w:p>
    <w:p w14:paraId="0641FF76" w14:textId="77777777" w:rsidR="00B632E8" w:rsidRPr="005C641D" w:rsidRDefault="00B632E8" w:rsidP="00283AE3">
      <w:pPr>
        <w:pStyle w:val="H2"/>
        <w:tabs>
          <w:tab w:val="clear" w:pos="1320"/>
        </w:tabs>
        <w:spacing w:before="0" w:after="0"/>
        <w:rPr>
          <w:rFonts w:ascii="Arial" w:hAnsi="Arial" w:cs="Arial"/>
          <w:bCs/>
          <w:i/>
          <w:sz w:val="22"/>
          <w:szCs w:val="22"/>
        </w:rPr>
      </w:pPr>
    </w:p>
    <w:p w14:paraId="2CF1F77C" w14:textId="77777777" w:rsidR="0002097F" w:rsidRPr="005C641D" w:rsidRDefault="0002097F" w:rsidP="00283AE3">
      <w:pPr>
        <w:pStyle w:val="H2"/>
        <w:tabs>
          <w:tab w:val="clear" w:pos="1320"/>
        </w:tabs>
        <w:spacing w:before="0" w:after="0"/>
        <w:rPr>
          <w:rFonts w:ascii="Arial" w:hAnsi="Arial" w:cs="Arial"/>
          <w:bCs/>
          <w:i/>
          <w:sz w:val="22"/>
          <w:szCs w:val="22"/>
        </w:rPr>
      </w:pPr>
      <w:r w:rsidRPr="005C641D">
        <w:rPr>
          <w:rFonts w:ascii="Arial" w:hAnsi="Arial" w:cs="Arial"/>
          <w:bCs/>
          <w:i/>
          <w:sz w:val="22"/>
          <w:szCs w:val="22"/>
        </w:rPr>
        <w:t>Local</w:t>
      </w:r>
    </w:p>
    <w:p w14:paraId="59B00A91" w14:textId="77777777" w:rsidR="00B632E8" w:rsidRPr="005C641D" w:rsidRDefault="00B632E8" w:rsidP="00283AE3">
      <w:pPr>
        <w:pStyle w:val="H2"/>
        <w:tabs>
          <w:tab w:val="clear" w:pos="1320"/>
        </w:tabs>
        <w:spacing w:before="0" w:after="0"/>
        <w:rPr>
          <w:rFonts w:ascii="Arial" w:hAnsi="Arial" w:cs="Arial"/>
          <w:bCs/>
          <w:i/>
          <w:sz w:val="22"/>
          <w:szCs w:val="22"/>
        </w:rPr>
      </w:pPr>
    </w:p>
    <w:tbl>
      <w:tblPr>
        <w:tblW w:w="4760" w:type="pct"/>
        <w:tblInd w:w="-67" w:type="dxa"/>
        <w:tblLook w:val="0000" w:firstRow="0" w:lastRow="0" w:firstColumn="0" w:lastColumn="0" w:noHBand="0" w:noVBand="0"/>
      </w:tblPr>
      <w:tblGrid>
        <w:gridCol w:w="1585"/>
        <w:gridCol w:w="8011"/>
      </w:tblGrid>
      <w:tr w:rsidR="00B40F11" w:rsidRPr="005C641D" w14:paraId="7ED57046" w14:textId="77777777" w:rsidTr="007B0451">
        <w:tc>
          <w:tcPr>
            <w:tcW w:w="826" w:type="pct"/>
          </w:tcPr>
          <w:p w14:paraId="51923132" w14:textId="77777777" w:rsidR="00B40F11" w:rsidRPr="005C641D" w:rsidRDefault="00B40F11" w:rsidP="00283AE3">
            <w:pPr>
              <w:spacing w:after="0" w:line="240" w:lineRule="auto"/>
              <w:rPr>
                <w:rFonts w:ascii="Arial" w:eastAsia="Times New Roman" w:hAnsi="Arial" w:cs="Arial"/>
                <w:noProof/>
              </w:rPr>
            </w:pPr>
            <w:r w:rsidRPr="005C641D">
              <w:rPr>
                <w:rFonts w:ascii="Arial" w:eastAsia="Times New Roman" w:hAnsi="Arial" w:cs="Arial"/>
                <w:noProof/>
              </w:rPr>
              <w:t>1996-1997</w:t>
            </w:r>
          </w:p>
        </w:tc>
        <w:tc>
          <w:tcPr>
            <w:tcW w:w="4174" w:type="pct"/>
          </w:tcPr>
          <w:p w14:paraId="707620CE" w14:textId="77777777" w:rsidR="002F14DD" w:rsidRPr="005C641D" w:rsidRDefault="00B40F11" w:rsidP="00283AE3">
            <w:pPr>
              <w:spacing w:after="0" w:line="240" w:lineRule="auto"/>
              <w:rPr>
                <w:rFonts w:ascii="Arial" w:eastAsia="Times New Roman" w:hAnsi="Arial" w:cs="Arial"/>
                <w:noProof/>
              </w:rPr>
            </w:pPr>
            <w:r w:rsidRPr="005C641D">
              <w:rPr>
                <w:rFonts w:ascii="Arial" w:eastAsia="Times New Roman" w:hAnsi="Arial" w:cs="Arial"/>
                <w:noProof/>
              </w:rPr>
              <w:t>Psychology Department Steering Committee, McLean Hospital</w:t>
            </w:r>
          </w:p>
        </w:tc>
      </w:tr>
      <w:tr w:rsidR="00B40F11" w:rsidRPr="005C641D" w14:paraId="1BAC8281" w14:textId="77777777" w:rsidTr="007B0451">
        <w:tc>
          <w:tcPr>
            <w:tcW w:w="826" w:type="pct"/>
          </w:tcPr>
          <w:p w14:paraId="5D412DEE" w14:textId="77777777" w:rsidR="00B40F11" w:rsidRPr="005C641D" w:rsidRDefault="00B40F11" w:rsidP="00283AE3">
            <w:pPr>
              <w:spacing w:after="0" w:line="240" w:lineRule="auto"/>
              <w:rPr>
                <w:rFonts w:ascii="Arial" w:eastAsia="Times New Roman" w:hAnsi="Arial" w:cs="Arial"/>
                <w:noProof/>
              </w:rPr>
            </w:pPr>
            <w:r w:rsidRPr="005C641D">
              <w:rPr>
                <w:rFonts w:ascii="Arial" w:eastAsia="Times New Roman" w:hAnsi="Arial" w:cs="Arial"/>
                <w:noProof/>
              </w:rPr>
              <w:t>1997-2000</w:t>
            </w:r>
          </w:p>
        </w:tc>
        <w:tc>
          <w:tcPr>
            <w:tcW w:w="4174" w:type="pct"/>
          </w:tcPr>
          <w:p w14:paraId="288BF115" w14:textId="77777777" w:rsidR="002F14DD" w:rsidRPr="005C641D" w:rsidRDefault="00B40F11" w:rsidP="00283AE3">
            <w:pPr>
              <w:spacing w:after="0" w:line="240" w:lineRule="auto"/>
              <w:rPr>
                <w:rFonts w:ascii="Arial" w:eastAsia="Times New Roman" w:hAnsi="Arial" w:cs="Arial"/>
                <w:noProof/>
              </w:rPr>
            </w:pPr>
            <w:r w:rsidRPr="005C641D">
              <w:rPr>
                <w:rFonts w:ascii="Arial" w:eastAsia="Times New Roman" w:hAnsi="Arial" w:cs="Arial"/>
                <w:noProof/>
              </w:rPr>
              <w:t>Joint Committee on the Status of Women, Harvard Medical School</w:t>
            </w:r>
          </w:p>
        </w:tc>
      </w:tr>
      <w:tr w:rsidR="00B40F11" w:rsidRPr="005C641D" w14:paraId="5E8C0EF9" w14:textId="77777777" w:rsidTr="007B0451">
        <w:tc>
          <w:tcPr>
            <w:tcW w:w="826" w:type="pct"/>
          </w:tcPr>
          <w:p w14:paraId="44175A77" w14:textId="77777777" w:rsidR="00B40F11" w:rsidRPr="005C641D" w:rsidRDefault="00B40F11" w:rsidP="00283AE3">
            <w:pPr>
              <w:spacing w:after="0" w:line="240" w:lineRule="auto"/>
              <w:rPr>
                <w:rFonts w:ascii="Arial" w:eastAsia="Times New Roman" w:hAnsi="Arial" w:cs="Arial"/>
                <w:noProof/>
              </w:rPr>
            </w:pPr>
            <w:r w:rsidRPr="005C641D">
              <w:rPr>
                <w:rFonts w:ascii="Arial" w:eastAsia="Times New Roman" w:hAnsi="Arial" w:cs="Arial"/>
                <w:noProof/>
              </w:rPr>
              <w:t>1998-2000</w:t>
            </w:r>
          </w:p>
        </w:tc>
        <w:tc>
          <w:tcPr>
            <w:tcW w:w="4174" w:type="pct"/>
          </w:tcPr>
          <w:p w14:paraId="4EF66BA2" w14:textId="77777777" w:rsidR="002F14DD" w:rsidRPr="005C641D" w:rsidRDefault="00B40F11" w:rsidP="003A0526">
            <w:pPr>
              <w:spacing w:after="0" w:line="240" w:lineRule="auto"/>
              <w:rPr>
                <w:rFonts w:ascii="Arial" w:eastAsia="Times New Roman" w:hAnsi="Arial" w:cs="Arial"/>
                <w:noProof/>
              </w:rPr>
            </w:pPr>
            <w:r w:rsidRPr="005C641D">
              <w:rPr>
                <w:rFonts w:ascii="Arial" w:eastAsia="Times New Roman" w:hAnsi="Arial" w:cs="Arial"/>
                <w:noProof/>
              </w:rPr>
              <w:t>Diversity Committee, Department of Psychiatry, Massaschusetts General Hospital</w:t>
            </w:r>
          </w:p>
        </w:tc>
      </w:tr>
      <w:tr w:rsidR="00B40F11" w:rsidRPr="005C641D" w14:paraId="3A5E6B6C" w14:textId="77777777" w:rsidTr="007B0451">
        <w:tc>
          <w:tcPr>
            <w:tcW w:w="826" w:type="pct"/>
          </w:tcPr>
          <w:p w14:paraId="3E276097" w14:textId="77777777" w:rsidR="00B40F11" w:rsidRPr="005C641D" w:rsidRDefault="00B40F11" w:rsidP="00283AE3">
            <w:pPr>
              <w:spacing w:after="0" w:line="240" w:lineRule="auto"/>
              <w:rPr>
                <w:rFonts w:ascii="Arial" w:eastAsia="Times New Roman" w:hAnsi="Arial" w:cs="Arial"/>
                <w:noProof/>
              </w:rPr>
            </w:pPr>
            <w:r w:rsidRPr="005C641D">
              <w:rPr>
                <w:rFonts w:ascii="Arial" w:eastAsia="Times New Roman" w:hAnsi="Arial" w:cs="Arial"/>
                <w:noProof/>
              </w:rPr>
              <w:t>2001-2005</w:t>
            </w:r>
          </w:p>
        </w:tc>
        <w:tc>
          <w:tcPr>
            <w:tcW w:w="4174" w:type="pct"/>
          </w:tcPr>
          <w:p w14:paraId="07B15D8C" w14:textId="77777777" w:rsidR="002F14DD" w:rsidRPr="005C641D" w:rsidRDefault="00B40F11" w:rsidP="00283AE3">
            <w:pPr>
              <w:spacing w:after="0" w:line="240" w:lineRule="auto"/>
              <w:rPr>
                <w:rFonts w:ascii="Arial" w:eastAsia="Times New Roman" w:hAnsi="Arial" w:cs="Arial"/>
                <w:noProof/>
              </w:rPr>
            </w:pPr>
            <w:r w:rsidRPr="005C641D">
              <w:rPr>
                <w:rFonts w:ascii="Arial" w:eastAsia="Times New Roman" w:hAnsi="Arial" w:cs="Arial"/>
                <w:noProof/>
              </w:rPr>
              <w:t>Research Committee, McLean Hospital</w:t>
            </w:r>
          </w:p>
        </w:tc>
      </w:tr>
      <w:tr w:rsidR="00B40F11" w:rsidRPr="005C641D" w14:paraId="1EBCF00B" w14:textId="77777777" w:rsidTr="007B0451">
        <w:tc>
          <w:tcPr>
            <w:tcW w:w="826" w:type="pct"/>
          </w:tcPr>
          <w:p w14:paraId="534BE47A" w14:textId="77777777" w:rsidR="00B40F11" w:rsidRPr="005C641D" w:rsidRDefault="00B40F11" w:rsidP="00283AE3">
            <w:pPr>
              <w:spacing w:after="0" w:line="240" w:lineRule="auto"/>
              <w:rPr>
                <w:rFonts w:ascii="Arial" w:eastAsia="Times New Roman" w:hAnsi="Arial" w:cs="Arial"/>
                <w:noProof/>
              </w:rPr>
            </w:pPr>
            <w:r w:rsidRPr="005C641D">
              <w:rPr>
                <w:rFonts w:ascii="Arial" w:eastAsia="Times New Roman" w:hAnsi="Arial" w:cs="Arial"/>
                <w:noProof/>
              </w:rPr>
              <w:t>2007-2008</w:t>
            </w:r>
          </w:p>
        </w:tc>
        <w:tc>
          <w:tcPr>
            <w:tcW w:w="4174" w:type="pct"/>
          </w:tcPr>
          <w:p w14:paraId="2188F8C9" w14:textId="77777777" w:rsidR="002F14DD" w:rsidRPr="005C641D" w:rsidRDefault="00B40F11" w:rsidP="00283AE3">
            <w:pPr>
              <w:spacing w:after="0" w:line="240" w:lineRule="auto"/>
              <w:rPr>
                <w:rFonts w:ascii="Arial" w:eastAsia="Times New Roman" w:hAnsi="Arial" w:cs="Arial"/>
                <w:noProof/>
              </w:rPr>
            </w:pPr>
            <w:r w:rsidRPr="005C641D">
              <w:rPr>
                <w:rFonts w:ascii="Arial" w:eastAsia="Times New Roman" w:hAnsi="Arial" w:cs="Arial"/>
                <w:noProof/>
              </w:rPr>
              <w:t>Psychology Standards Board, V</w:t>
            </w:r>
            <w:r w:rsidR="00B6582A" w:rsidRPr="005C641D">
              <w:rPr>
                <w:rFonts w:ascii="Arial" w:eastAsia="Times New Roman" w:hAnsi="Arial" w:cs="Arial"/>
                <w:noProof/>
              </w:rPr>
              <w:t xml:space="preserve">eterans </w:t>
            </w:r>
            <w:r w:rsidRPr="005C641D">
              <w:rPr>
                <w:rFonts w:ascii="Arial" w:eastAsia="Times New Roman" w:hAnsi="Arial" w:cs="Arial"/>
                <w:noProof/>
              </w:rPr>
              <w:t>A</w:t>
            </w:r>
            <w:r w:rsidR="00B6582A" w:rsidRPr="005C641D">
              <w:rPr>
                <w:rFonts w:ascii="Arial" w:eastAsia="Times New Roman" w:hAnsi="Arial" w:cs="Arial"/>
                <w:noProof/>
              </w:rPr>
              <w:t>ffairs</w:t>
            </w:r>
            <w:r w:rsidRPr="005C641D">
              <w:rPr>
                <w:rFonts w:ascii="Arial" w:eastAsia="Times New Roman" w:hAnsi="Arial" w:cs="Arial"/>
                <w:noProof/>
              </w:rPr>
              <w:t xml:space="preserve"> Boston</w:t>
            </w:r>
          </w:p>
        </w:tc>
      </w:tr>
      <w:tr w:rsidR="00B40F11" w:rsidRPr="005C641D" w14:paraId="35CD3716" w14:textId="77777777" w:rsidTr="007B0451">
        <w:tc>
          <w:tcPr>
            <w:tcW w:w="826" w:type="pct"/>
          </w:tcPr>
          <w:p w14:paraId="5151923D" w14:textId="77777777" w:rsidR="00B40F11" w:rsidRPr="005C641D" w:rsidRDefault="00B40F11" w:rsidP="00283AE3">
            <w:pPr>
              <w:spacing w:after="0" w:line="240" w:lineRule="auto"/>
              <w:rPr>
                <w:rFonts w:ascii="Arial" w:eastAsia="Times New Roman" w:hAnsi="Arial" w:cs="Arial"/>
                <w:noProof/>
              </w:rPr>
            </w:pPr>
            <w:r w:rsidRPr="005C641D">
              <w:rPr>
                <w:rFonts w:ascii="Arial" w:eastAsia="Times New Roman" w:hAnsi="Arial" w:cs="Arial"/>
                <w:noProof/>
              </w:rPr>
              <w:t>2008-2009</w:t>
            </w:r>
          </w:p>
        </w:tc>
        <w:tc>
          <w:tcPr>
            <w:tcW w:w="4174" w:type="pct"/>
          </w:tcPr>
          <w:p w14:paraId="4164097F" w14:textId="77777777" w:rsidR="00B40F11" w:rsidRPr="005C641D" w:rsidRDefault="00B6582A" w:rsidP="00283AE3">
            <w:pPr>
              <w:spacing w:after="0" w:line="240" w:lineRule="auto"/>
              <w:rPr>
                <w:rFonts w:ascii="Arial" w:eastAsia="Times New Roman" w:hAnsi="Arial" w:cs="Arial"/>
                <w:noProof/>
              </w:rPr>
            </w:pPr>
            <w:r w:rsidRPr="005C641D">
              <w:rPr>
                <w:rFonts w:ascii="Arial" w:eastAsia="Times New Roman" w:hAnsi="Arial" w:cs="Arial"/>
                <w:noProof/>
              </w:rPr>
              <w:t>Institutional</w:t>
            </w:r>
            <w:r w:rsidR="00B40F11" w:rsidRPr="005C641D">
              <w:rPr>
                <w:rFonts w:ascii="Arial" w:eastAsia="Times New Roman" w:hAnsi="Arial" w:cs="Arial"/>
                <w:noProof/>
              </w:rPr>
              <w:t xml:space="preserve"> Review Board, V</w:t>
            </w:r>
            <w:r w:rsidRPr="005C641D">
              <w:rPr>
                <w:rFonts w:ascii="Arial" w:eastAsia="Times New Roman" w:hAnsi="Arial" w:cs="Arial"/>
                <w:noProof/>
              </w:rPr>
              <w:t xml:space="preserve">eterans </w:t>
            </w:r>
            <w:r w:rsidR="00B40F11" w:rsidRPr="005C641D">
              <w:rPr>
                <w:rFonts w:ascii="Arial" w:eastAsia="Times New Roman" w:hAnsi="Arial" w:cs="Arial"/>
                <w:noProof/>
              </w:rPr>
              <w:t>A</w:t>
            </w:r>
            <w:r w:rsidRPr="005C641D">
              <w:rPr>
                <w:rFonts w:ascii="Arial" w:eastAsia="Times New Roman" w:hAnsi="Arial" w:cs="Arial"/>
                <w:noProof/>
              </w:rPr>
              <w:t>ffairs</w:t>
            </w:r>
            <w:r w:rsidR="00B40F11" w:rsidRPr="005C641D">
              <w:rPr>
                <w:rFonts w:ascii="Arial" w:eastAsia="Times New Roman" w:hAnsi="Arial" w:cs="Arial"/>
                <w:noProof/>
              </w:rPr>
              <w:t xml:space="preserve"> Boston</w:t>
            </w:r>
          </w:p>
        </w:tc>
      </w:tr>
    </w:tbl>
    <w:p w14:paraId="1CC71AB1" w14:textId="77777777" w:rsidR="0002097F" w:rsidRPr="005C641D" w:rsidRDefault="0002097F" w:rsidP="00283AE3">
      <w:pPr>
        <w:pStyle w:val="NormalWeb"/>
        <w:spacing w:before="0" w:beforeAutospacing="0" w:after="0" w:afterAutospacing="0"/>
        <w:outlineLvl w:val="0"/>
        <w:rPr>
          <w:rFonts w:ascii="Arial" w:hAnsi="Arial" w:cs="Arial"/>
          <w:b/>
          <w:bCs/>
          <w:sz w:val="22"/>
          <w:szCs w:val="22"/>
        </w:rPr>
      </w:pPr>
    </w:p>
    <w:p w14:paraId="1D57A7A8" w14:textId="77777777" w:rsidR="0002097F" w:rsidRPr="005C641D" w:rsidRDefault="0002097F" w:rsidP="00283AE3">
      <w:pPr>
        <w:pStyle w:val="H2"/>
        <w:tabs>
          <w:tab w:val="clear" w:pos="1320"/>
        </w:tabs>
        <w:spacing w:before="0" w:after="0"/>
        <w:rPr>
          <w:rFonts w:ascii="Arial" w:hAnsi="Arial" w:cs="Arial"/>
          <w:bCs/>
          <w:i/>
          <w:sz w:val="22"/>
          <w:szCs w:val="22"/>
        </w:rPr>
      </w:pPr>
      <w:r w:rsidRPr="005C641D">
        <w:rPr>
          <w:rFonts w:ascii="Arial" w:hAnsi="Arial" w:cs="Arial"/>
          <w:bCs/>
          <w:i/>
          <w:sz w:val="22"/>
          <w:szCs w:val="22"/>
        </w:rPr>
        <w:t>Regional</w:t>
      </w:r>
    </w:p>
    <w:p w14:paraId="46C7AA14" w14:textId="77777777" w:rsidR="00B6582A" w:rsidRPr="005C641D" w:rsidRDefault="00B6582A" w:rsidP="00283AE3">
      <w:pPr>
        <w:pStyle w:val="H2"/>
        <w:tabs>
          <w:tab w:val="clear" w:pos="1320"/>
        </w:tabs>
        <w:spacing w:before="0" w:after="0"/>
        <w:rPr>
          <w:rFonts w:ascii="Arial" w:hAnsi="Arial" w:cs="Arial"/>
          <w:bCs/>
          <w:sz w:val="22"/>
          <w:szCs w:val="22"/>
        </w:rPr>
      </w:pPr>
    </w:p>
    <w:tbl>
      <w:tblPr>
        <w:tblW w:w="4759" w:type="pct"/>
        <w:tblInd w:w="-67" w:type="dxa"/>
        <w:tblLook w:val="0000" w:firstRow="0" w:lastRow="0" w:firstColumn="0" w:lastColumn="0" w:noHBand="0" w:noVBand="0"/>
      </w:tblPr>
      <w:tblGrid>
        <w:gridCol w:w="1585"/>
        <w:gridCol w:w="8009"/>
      </w:tblGrid>
      <w:tr w:rsidR="00B6582A" w:rsidRPr="005C641D" w14:paraId="72D657F1" w14:textId="77777777" w:rsidTr="007B0451">
        <w:tc>
          <w:tcPr>
            <w:tcW w:w="826" w:type="pct"/>
          </w:tcPr>
          <w:p w14:paraId="74D49721" w14:textId="77777777" w:rsidR="00B6582A" w:rsidRPr="005C641D" w:rsidRDefault="00B6582A" w:rsidP="00283AE3">
            <w:pPr>
              <w:spacing w:after="0" w:line="240" w:lineRule="auto"/>
              <w:rPr>
                <w:rFonts w:ascii="Arial" w:eastAsia="Times New Roman" w:hAnsi="Arial" w:cs="Arial"/>
                <w:noProof/>
              </w:rPr>
            </w:pPr>
            <w:r w:rsidRPr="005C641D">
              <w:rPr>
                <w:rFonts w:ascii="Arial" w:eastAsia="Times New Roman" w:hAnsi="Arial" w:cs="Arial"/>
                <w:noProof/>
              </w:rPr>
              <w:t>1997-1998</w:t>
            </w:r>
          </w:p>
        </w:tc>
        <w:tc>
          <w:tcPr>
            <w:tcW w:w="4174" w:type="pct"/>
          </w:tcPr>
          <w:p w14:paraId="1AB6D356" w14:textId="77777777" w:rsidR="002F14DD" w:rsidRPr="005C641D" w:rsidRDefault="00EE3212" w:rsidP="00283AE3">
            <w:pPr>
              <w:spacing w:after="0" w:line="240" w:lineRule="auto"/>
              <w:rPr>
                <w:rFonts w:ascii="Arial" w:eastAsia="Times New Roman" w:hAnsi="Arial" w:cs="Arial"/>
                <w:noProof/>
              </w:rPr>
            </w:pPr>
            <w:r w:rsidRPr="005C641D">
              <w:rPr>
                <w:rFonts w:ascii="Arial" w:eastAsia="Times New Roman" w:hAnsi="Arial" w:cs="Arial"/>
                <w:noProof/>
              </w:rPr>
              <w:t xml:space="preserve">Task Force, </w:t>
            </w:r>
            <w:r w:rsidR="00B6582A" w:rsidRPr="005C641D">
              <w:rPr>
                <w:rFonts w:ascii="Arial" w:eastAsia="Times New Roman" w:hAnsi="Arial" w:cs="Arial"/>
                <w:noProof/>
              </w:rPr>
              <w:t>Coalition on Addiction, Pregnancy and Parenting, to develop standards of care for women with dual diagnoses, Cambridge, MA</w:t>
            </w:r>
          </w:p>
        </w:tc>
      </w:tr>
      <w:tr w:rsidR="00B6582A" w:rsidRPr="005C641D" w14:paraId="7591D729" w14:textId="77777777" w:rsidTr="007B0451">
        <w:tc>
          <w:tcPr>
            <w:tcW w:w="826" w:type="pct"/>
          </w:tcPr>
          <w:p w14:paraId="23F8A041" w14:textId="77777777" w:rsidR="00B6582A" w:rsidRPr="005C641D" w:rsidRDefault="00B6582A" w:rsidP="00283AE3">
            <w:pPr>
              <w:spacing w:after="0" w:line="240" w:lineRule="auto"/>
              <w:rPr>
                <w:rFonts w:ascii="Arial" w:eastAsia="Times New Roman" w:hAnsi="Arial" w:cs="Arial"/>
                <w:noProof/>
              </w:rPr>
            </w:pPr>
            <w:r w:rsidRPr="005C641D">
              <w:rPr>
                <w:rFonts w:ascii="Arial" w:eastAsia="Times New Roman" w:hAnsi="Arial" w:cs="Arial"/>
                <w:noProof/>
              </w:rPr>
              <w:t>2003</w:t>
            </w:r>
          </w:p>
        </w:tc>
        <w:tc>
          <w:tcPr>
            <w:tcW w:w="4174" w:type="pct"/>
          </w:tcPr>
          <w:p w14:paraId="1428A014" w14:textId="77777777" w:rsidR="00B6582A" w:rsidRPr="005C641D" w:rsidRDefault="00B6582A" w:rsidP="00283AE3">
            <w:pPr>
              <w:spacing w:after="0" w:line="240" w:lineRule="auto"/>
              <w:rPr>
                <w:rFonts w:ascii="Arial" w:eastAsia="Times New Roman" w:hAnsi="Arial" w:cs="Arial"/>
                <w:noProof/>
              </w:rPr>
            </w:pPr>
            <w:r w:rsidRPr="005C641D">
              <w:rPr>
                <w:rFonts w:ascii="Arial" w:eastAsia="Times New Roman" w:hAnsi="Arial" w:cs="Arial"/>
                <w:noProof/>
              </w:rPr>
              <w:t>Virtual Training Team, Northeast Addiction Technology Transfer Center, Pittsburgh</w:t>
            </w:r>
          </w:p>
        </w:tc>
      </w:tr>
    </w:tbl>
    <w:p w14:paraId="76F82D10" w14:textId="77777777" w:rsidR="0002097F" w:rsidRPr="005C641D" w:rsidRDefault="0002097F" w:rsidP="00283AE3">
      <w:pPr>
        <w:pStyle w:val="NoSpacing"/>
        <w:rPr>
          <w:rFonts w:ascii="Arial" w:hAnsi="Arial" w:cs="Arial"/>
        </w:rPr>
      </w:pPr>
    </w:p>
    <w:p w14:paraId="29E5B1AE" w14:textId="77777777" w:rsidR="0002097F" w:rsidRPr="005C641D" w:rsidRDefault="0002097F" w:rsidP="00283AE3">
      <w:pPr>
        <w:pStyle w:val="H2"/>
        <w:tabs>
          <w:tab w:val="clear" w:pos="1320"/>
        </w:tabs>
        <w:spacing w:before="0" w:after="0"/>
        <w:rPr>
          <w:rFonts w:ascii="Arial" w:hAnsi="Arial" w:cs="Arial"/>
          <w:bCs/>
          <w:i/>
          <w:sz w:val="22"/>
          <w:szCs w:val="22"/>
        </w:rPr>
      </w:pPr>
      <w:r w:rsidRPr="005C641D">
        <w:rPr>
          <w:rFonts w:ascii="Arial" w:hAnsi="Arial" w:cs="Arial"/>
          <w:bCs/>
          <w:i/>
          <w:sz w:val="22"/>
          <w:szCs w:val="22"/>
        </w:rPr>
        <w:t xml:space="preserve">National </w:t>
      </w:r>
    </w:p>
    <w:p w14:paraId="6BDE2538" w14:textId="77777777" w:rsidR="00AF2C95" w:rsidRPr="005C641D" w:rsidRDefault="00AF2C95" w:rsidP="00283AE3">
      <w:pPr>
        <w:pStyle w:val="H2"/>
        <w:tabs>
          <w:tab w:val="clear" w:pos="1320"/>
        </w:tabs>
        <w:spacing w:before="0" w:after="0"/>
        <w:rPr>
          <w:rFonts w:ascii="Arial" w:hAnsi="Arial" w:cs="Arial"/>
          <w:bCs/>
          <w:i/>
          <w:sz w:val="22"/>
          <w:szCs w:val="22"/>
        </w:rPr>
      </w:pPr>
    </w:p>
    <w:tbl>
      <w:tblPr>
        <w:tblW w:w="4516" w:type="pct"/>
        <w:tblInd w:w="23" w:type="dxa"/>
        <w:tblLook w:val="0000" w:firstRow="0" w:lastRow="0" w:firstColumn="0" w:lastColumn="0" w:noHBand="0" w:noVBand="0"/>
      </w:tblPr>
      <w:tblGrid>
        <w:gridCol w:w="1378"/>
        <w:gridCol w:w="7726"/>
      </w:tblGrid>
      <w:tr w:rsidR="00F835EC" w:rsidRPr="005C641D" w14:paraId="6EB66D7C" w14:textId="77777777" w:rsidTr="007B0451">
        <w:tc>
          <w:tcPr>
            <w:tcW w:w="757" w:type="pct"/>
          </w:tcPr>
          <w:p w14:paraId="4446BA59" w14:textId="77777777" w:rsidR="00483892" w:rsidRPr="005C641D" w:rsidRDefault="00483892" w:rsidP="00283AE3">
            <w:pPr>
              <w:spacing w:after="0" w:line="240" w:lineRule="auto"/>
              <w:rPr>
                <w:rFonts w:ascii="Arial" w:eastAsia="Times New Roman" w:hAnsi="Arial" w:cs="Arial"/>
                <w:noProof/>
              </w:rPr>
            </w:pPr>
            <w:r w:rsidRPr="005C641D">
              <w:rPr>
                <w:rFonts w:ascii="Arial" w:eastAsia="Times New Roman" w:hAnsi="Arial" w:cs="Arial"/>
                <w:noProof/>
              </w:rPr>
              <w:t>1995</w:t>
            </w:r>
          </w:p>
        </w:tc>
        <w:tc>
          <w:tcPr>
            <w:tcW w:w="4243" w:type="pct"/>
          </w:tcPr>
          <w:p w14:paraId="6867BC79" w14:textId="77777777" w:rsidR="002F14DD" w:rsidRPr="005C641D" w:rsidRDefault="00483892" w:rsidP="00283AE3">
            <w:pPr>
              <w:spacing w:after="0" w:line="240" w:lineRule="auto"/>
              <w:rPr>
                <w:rFonts w:ascii="Arial" w:eastAsia="Times New Roman" w:hAnsi="Arial" w:cs="Arial"/>
                <w:noProof/>
              </w:rPr>
            </w:pPr>
            <w:r w:rsidRPr="005C641D">
              <w:rPr>
                <w:rFonts w:ascii="Arial" w:eastAsia="Times New Roman" w:hAnsi="Arial" w:cs="Arial"/>
                <w:noProof/>
              </w:rPr>
              <w:t>Task Force on Counselor Effectiveness, Center for Substance Abuse Treatment, Washington, DC</w:t>
            </w:r>
          </w:p>
        </w:tc>
      </w:tr>
      <w:tr w:rsidR="00F835EC" w:rsidRPr="005C641D" w14:paraId="1FEC7873" w14:textId="77777777" w:rsidTr="007B0451">
        <w:tc>
          <w:tcPr>
            <w:tcW w:w="757" w:type="pct"/>
          </w:tcPr>
          <w:p w14:paraId="67930DBA" w14:textId="77777777" w:rsidR="00045392" w:rsidRPr="005C641D" w:rsidRDefault="00045392" w:rsidP="00283AE3">
            <w:pPr>
              <w:tabs>
                <w:tab w:val="left" w:pos="360"/>
                <w:tab w:val="left" w:pos="810"/>
                <w:tab w:val="left" w:pos="2808"/>
              </w:tabs>
              <w:spacing w:after="0" w:line="240" w:lineRule="auto"/>
              <w:rPr>
                <w:rFonts w:ascii="Arial" w:eastAsia="Times New Roman" w:hAnsi="Arial" w:cs="Arial"/>
                <w:noProof/>
              </w:rPr>
            </w:pPr>
            <w:r w:rsidRPr="005C641D">
              <w:rPr>
                <w:rFonts w:ascii="Arial" w:eastAsia="Times New Roman" w:hAnsi="Arial" w:cs="Arial"/>
                <w:noProof/>
              </w:rPr>
              <w:t>1995</w:t>
            </w:r>
            <w:r w:rsidR="004715D7" w:rsidRPr="005C641D">
              <w:rPr>
                <w:rFonts w:ascii="Arial" w:eastAsia="Times New Roman" w:hAnsi="Arial" w:cs="Arial"/>
                <w:noProof/>
              </w:rPr>
              <w:t>-1998</w:t>
            </w:r>
          </w:p>
        </w:tc>
        <w:tc>
          <w:tcPr>
            <w:tcW w:w="4243" w:type="pct"/>
          </w:tcPr>
          <w:p w14:paraId="0F829721" w14:textId="77777777" w:rsidR="002F14DD" w:rsidRPr="005C641D" w:rsidRDefault="004715D7" w:rsidP="003A0526">
            <w:pPr>
              <w:spacing w:after="0" w:line="240" w:lineRule="auto"/>
              <w:rPr>
                <w:rFonts w:ascii="Arial" w:eastAsia="Times New Roman" w:hAnsi="Arial" w:cs="Arial"/>
                <w:noProof/>
              </w:rPr>
            </w:pPr>
            <w:r w:rsidRPr="005C641D">
              <w:rPr>
                <w:rFonts w:ascii="Arial" w:eastAsia="Times New Roman" w:hAnsi="Arial" w:cs="Arial"/>
                <w:noProof/>
              </w:rPr>
              <w:t xml:space="preserve">Treatment Development Workgroup, </w:t>
            </w:r>
            <w:r w:rsidR="00045392" w:rsidRPr="005C641D">
              <w:rPr>
                <w:rFonts w:ascii="Arial" w:eastAsia="Times New Roman" w:hAnsi="Arial" w:cs="Arial"/>
                <w:noProof/>
              </w:rPr>
              <w:t>N</w:t>
            </w:r>
            <w:r w:rsidRPr="005C641D">
              <w:rPr>
                <w:rFonts w:ascii="Arial" w:eastAsia="Times New Roman" w:hAnsi="Arial" w:cs="Arial"/>
                <w:noProof/>
              </w:rPr>
              <w:t xml:space="preserve">ational </w:t>
            </w:r>
            <w:r w:rsidR="00045392" w:rsidRPr="005C641D">
              <w:rPr>
                <w:rFonts w:ascii="Arial" w:eastAsia="Times New Roman" w:hAnsi="Arial" w:cs="Arial"/>
                <w:noProof/>
              </w:rPr>
              <w:t>I</w:t>
            </w:r>
            <w:r w:rsidRPr="005C641D">
              <w:rPr>
                <w:rFonts w:ascii="Arial" w:eastAsia="Times New Roman" w:hAnsi="Arial" w:cs="Arial"/>
                <w:noProof/>
              </w:rPr>
              <w:t xml:space="preserve">nstitue on </w:t>
            </w:r>
            <w:r w:rsidR="00045392" w:rsidRPr="005C641D">
              <w:rPr>
                <w:rFonts w:ascii="Arial" w:eastAsia="Times New Roman" w:hAnsi="Arial" w:cs="Arial"/>
                <w:noProof/>
              </w:rPr>
              <w:t>D</w:t>
            </w:r>
            <w:r w:rsidRPr="005C641D">
              <w:rPr>
                <w:rFonts w:ascii="Arial" w:eastAsia="Times New Roman" w:hAnsi="Arial" w:cs="Arial"/>
                <w:noProof/>
              </w:rPr>
              <w:t xml:space="preserve">rug </w:t>
            </w:r>
            <w:r w:rsidR="00045392" w:rsidRPr="005C641D">
              <w:rPr>
                <w:rFonts w:ascii="Arial" w:eastAsia="Times New Roman" w:hAnsi="Arial" w:cs="Arial"/>
                <w:noProof/>
              </w:rPr>
              <w:t>A</w:t>
            </w:r>
            <w:r w:rsidRPr="005C641D">
              <w:rPr>
                <w:rFonts w:ascii="Arial" w:eastAsia="Times New Roman" w:hAnsi="Arial" w:cs="Arial"/>
                <w:noProof/>
              </w:rPr>
              <w:t>buse</w:t>
            </w:r>
            <w:r w:rsidR="00EE7A26" w:rsidRPr="005C641D">
              <w:rPr>
                <w:rFonts w:ascii="Arial" w:eastAsia="Times New Roman" w:hAnsi="Arial" w:cs="Arial"/>
                <w:noProof/>
              </w:rPr>
              <w:t xml:space="preserve"> (NIDA)</w:t>
            </w:r>
            <w:r w:rsidR="00045392" w:rsidRPr="005C641D">
              <w:rPr>
                <w:rFonts w:ascii="Arial" w:eastAsia="Times New Roman" w:hAnsi="Arial" w:cs="Arial"/>
                <w:noProof/>
              </w:rPr>
              <w:t>, Washington, DC</w:t>
            </w:r>
          </w:p>
        </w:tc>
      </w:tr>
      <w:tr w:rsidR="00F835EC" w:rsidRPr="005C641D" w14:paraId="4F58303A" w14:textId="77777777" w:rsidTr="007B0451">
        <w:tc>
          <w:tcPr>
            <w:tcW w:w="757" w:type="pct"/>
          </w:tcPr>
          <w:p w14:paraId="4DD594BD" w14:textId="77777777" w:rsidR="00045392" w:rsidRPr="005C641D" w:rsidRDefault="00045392" w:rsidP="00283AE3">
            <w:pPr>
              <w:spacing w:after="0" w:line="240" w:lineRule="auto"/>
              <w:rPr>
                <w:rFonts w:ascii="Arial" w:eastAsia="Times New Roman" w:hAnsi="Arial" w:cs="Arial"/>
                <w:noProof/>
              </w:rPr>
            </w:pPr>
            <w:r w:rsidRPr="005C641D">
              <w:rPr>
                <w:rFonts w:ascii="Arial" w:eastAsia="Times New Roman" w:hAnsi="Arial" w:cs="Arial"/>
                <w:noProof/>
              </w:rPr>
              <w:t>1997-1999</w:t>
            </w:r>
          </w:p>
        </w:tc>
        <w:tc>
          <w:tcPr>
            <w:tcW w:w="4243" w:type="pct"/>
          </w:tcPr>
          <w:p w14:paraId="15B80302" w14:textId="77777777" w:rsidR="00045392" w:rsidRPr="005C641D" w:rsidRDefault="00EE3212" w:rsidP="002B1837">
            <w:pPr>
              <w:spacing w:after="0" w:line="240" w:lineRule="auto"/>
              <w:ind w:left="21"/>
              <w:rPr>
                <w:rFonts w:ascii="Arial" w:eastAsia="Times New Roman" w:hAnsi="Arial" w:cs="Arial"/>
                <w:noProof/>
              </w:rPr>
            </w:pPr>
            <w:r w:rsidRPr="005C641D">
              <w:rPr>
                <w:rFonts w:ascii="Arial" w:eastAsia="Times New Roman" w:hAnsi="Arial" w:cs="Arial"/>
                <w:noProof/>
              </w:rPr>
              <w:t xml:space="preserve">Workgroup, </w:t>
            </w:r>
            <w:r w:rsidR="00045392" w:rsidRPr="005C641D">
              <w:rPr>
                <w:rFonts w:ascii="Arial" w:eastAsia="Times New Roman" w:hAnsi="Arial" w:cs="Arial"/>
                <w:noProof/>
              </w:rPr>
              <w:t>American Society of Addiction Medicine Coalition for National Clinical Criteria</w:t>
            </w:r>
          </w:p>
        </w:tc>
      </w:tr>
      <w:tr w:rsidR="00F835EC" w:rsidRPr="005C641D" w14:paraId="1272F358" w14:textId="77777777" w:rsidTr="007B0451">
        <w:tc>
          <w:tcPr>
            <w:tcW w:w="757" w:type="pct"/>
          </w:tcPr>
          <w:p w14:paraId="053F0C5F" w14:textId="77777777" w:rsidR="004C1F4B" w:rsidRPr="005C641D" w:rsidRDefault="004C1F4B" w:rsidP="00283AE3">
            <w:pPr>
              <w:spacing w:after="0" w:line="240" w:lineRule="auto"/>
              <w:rPr>
                <w:rFonts w:ascii="Arial" w:eastAsia="Times New Roman" w:hAnsi="Arial" w:cs="Arial"/>
                <w:noProof/>
              </w:rPr>
            </w:pPr>
            <w:r w:rsidRPr="005C641D">
              <w:rPr>
                <w:rFonts w:ascii="Arial" w:eastAsia="Times New Roman" w:hAnsi="Arial" w:cs="Arial"/>
                <w:noProof/>
              </w:rPr>
              <w:t>1998-1999</w:t>
            </w:r>
          </w:p>
        </w:tc>
        <w:tc>
          <w:tcPr>
            <w:tcW w:w="4243" w:type="pct"/>
          </w:tcPr>
          <w:p w14:paraId="5ECA502F" w14:textId="77777777" w:rsidR="002F14DD" w:rsidRPr="005C641D" w:rsidRDefault="004C1F4B" w:rsidP="002B1837">
            <w:pPr>
              <w:spacing w:after="0" w:line="240" w:lineRule="auto"/>
              <w:ind w:left="21"/>
              <w:rPr>
                <w:rFonts w:ascii="Arial" w:eastAsia="Times New Roman" w:hAnsi="Arial" w:cs="Arial"/>
                <w:noProof/>
              </w:rPr>
            </w:pPr>
            <w:r w:rsidRPr="005C641D">
              <w:rPr>
                <w:rFonts w:ascii="Arial" w:eastAsia="Times New Roman" w:hAnsi="Arial" w:cs="Arial"/>
                <w:noProof/>
              </w:rPr>
              <w:t>Advisory Board, Center for Addictive Behavior, Health and Recovery Services, Tewksbury, MA</w:t>
            </w:r>
          </w:p>
        </w:tc>
      </w:tr>
      <w:tr w:rsidR="00F835EC" w:rsidRPr="005C641D" w14:paraId="115E3FEA" w14:textId="77777777" w:rsidTr="007B0451">
        <w:tc>
          <w:tcPr>
            <w:tcW w:w="757" w:type="pct"/>
          </w:tcPr>
          <w:p w14:paraId="5EEE2965" w14:textId="77777777" w:rsidR="004C1F4B" w:rsidRPr="005C641D" w:rsidRDefault="004C1F4B" w:rsidP="00283AE3">
            <w:pPr>
              <w:spacing w:after="0" w:line="240" w:lineRule="auto"/>
              <w:rPr>
                <w:rFonts w:ascii="Arial" w:eastAsia="Times New Roman" w:hAnsi="Arial" w:cs="Arial"/>
                <w:noProof/>
              </w:rPr>
            </w:pPr>
            <w:r w:rsidRPr="005C641D">
              <w:rPr>
                <w:rFonts w:ascii="Arial" w:eastAsia="Times New Roman" w:hAnsi="Arial" w:cs="Arial"/>
                <w:noProof/>
              </w:rPr>
              <w:t>1998-2013</w:t>
            </w:r>
          </w:p>
        </w:tc>
        <w:tc>
          <w:tcPr>
            <w:tcW w:w="4243" w:type="pct"/>
          </w:tcPr>
          <w:p w14:paraId="71B6EAE5" w14:textId="77777777" w:rsidR="002F14DD" w:rsidRPr="005C641D" w:rsidRDefault="004C1F4B" w:rsidP="002B1837">
            <w:pPr>
              <w:spacing w:after="0" w:line="240" w:lineRule="auto"/>
              <w:ind w:left="21"/>
              <w:rPr>
                <w:rFonts w:ascii="Arial" w:eastAsia="Times New Roman" w:hAnsi="Arial" w:cs="Arial"/>
                <w:noProof/>
              </w:rPr>
            </w:pPr>
            <w:r w:rsidRPr="005C641D">
              <w:rPr>
                <w:rFonts w:ascii="Arial" w:eastAsia="Times New Roman" w:hAnsi="Arial" w:cs="Arial"/>
                <w:noProof/>
              </w:rPr>
              <w:t xml:space="preserve">Advisory Board, National Center for Responsible Gaming, Kansas City, </w:t>
            </w:r>
            <w:r w:rsidR="00B632E8" w:rsidRPr="005C641D">
              <w:rPr>
                <w:rFonts w:ascii="Arial" w:eastAsia="Times New Roman" w:hAnsi="Arial" w:cs="Arial"/>
                <w:noProof/>
              </w:rPr>
              <w:t>Boston,</w:t>
            </w:r>
            <w:r w:rsidRPr="005C641D">
              <w:rPr>
                <w:rFonts w:ascii="Arial" w:eastAsia="Times New Roman" w:hAnsi="Arial" w:cs="Arial"/>
                <w:noProof/>
              </w:rPr>
              <w:t xml:space="preserve"> Beverly, MA</w:t>
            </w:r>
          </w:p>
        </w:tc>
      </w:tr>
      <w:tr w:rsidR="00F835EC" w:rsidRPr="005C641D" w14:paraId="6B2FB9BE" w14:textId="77777777" w:rsidTr="007B0451">
        <w:tc>
          <w:tcPr>
            <w:tcW w:w="757" w:type="pct"/>
          </w:tcPr>
          <w:p w14:paraId="67C6BD10" w14:textId="77777777" w:rsidR="00045392" w:rsidRPr="005C641D" w:rsidRDefault="00045392" w:rsidP="00283AE3">
            <w:pPr>
              <w:tabs>
                <w:tab w:val="left" w:pos="360"/>
                <w:tab w:val="left" w:pos="810"/>
                <w:tab w:val="left" w:pos="2808"/>
              </w:tabs>
              <w:spacing w:after="0" w:line="240" w:lineRule="auto"/>
              <w:rPr>
                <w:rFonts w:ascii="Arial" w:eastAsia="Times New Roman" w:hAnsi="Arial" w:cs="Arial"/>
                <w:noProof/>
              </w:rPr>
            </w:pPr>
            <w:r w:rsidRPr="005C641D">
              <w:rPr>
                <w:rFonts w:ascii="Arial" w:eastAsia="Times New Roman" w:hAnsi="Arial" w:cs="Arial"/>
                <w:noProof/>
              </w:rPr>
              <w:t>1998</w:t>
            </w:r>
          </w:p>
        </w:tc>
        <w:tc>
          <w:tcPr>
            <w:tcW w:w="4243" w:type="pct"/>
          </w:tcPr>
          <w:p w14:paraId="4E4FEC79" w14:textId="77777777" w:rsidR="002F14DD" w:rsidRPr="005C641D" w:rsidRDefault="00045392" w:rsidP="002B1837">
            <w:pPr>
              <w:spacing w:after="0" w:line="240" w:lineRule="auto"/>
              <w:ind w:left="21"/>
              <w:rPr>
                <w:rFonts w:ascii="Arial" w:eastAsia="Times New Roman" w:hAnsi="Arial" w:cs="Arial"/>
                <w:noProof/>
              </w:rPr>
            </w:pPr>
            <w:r w:rsidRPr="005C641D">
              <w:rPr>
                <w:rFonts w:ascii="Arial" w:eastAsia="Times New Roman" w:hAnsi="Arial" w:cs="Arial"/>
                <w:noProof/>
              </w:rPr>
              <w:t xml:space="preserve">Expert </w:t>
            </w:r>
            <w:r w:rsidR="00EE3212" w:rsidRPr="005C641D">
              <w:rPr>
                <w:rFonts w:ascii="Arial" w:eastAsia="Times New Roman" w:hAnsi="Arial" w:cs="Arial"/>
                <w:noProof/>
              </w:rPr>
              <w:t>meeting</w:t>
            </w:r>
            <w:r w:rsidRPr="005C641D">
              <w:rPr>
                <w:rFonts w:ascii="Arial" w:eastAsia="Times New Roman" w:hAnsi="Arial" w:cs="Arial"/>
                <w:noProof/>
              </w:rPr>
              <w:t>, NIAAA Methodological Issues in Adolescent Substance Abuse, Washington, DC</w:t>
            </w:r>
          </w:p>
        </w:tc>
      </w:tr>
      <w:tr w:rsidR="00F835EC" w:rsidRPr="005C641D" w14:paraId="189757DC" w14:textId="77777777" w:rsidTr="007B0451">
        <w:tc>
          <w:tcPr>
            <w:tcW w:w="757" w:type="pct"/>
          </w:tcPr>
          <w:p w14:paraId="20F59B6C" w14:textId="77777777" w:rsidR="00B64B25" w:rsidRPr="005C641D" w:rsidRDefault="00B64B25" w:rsidP="00283AE3">
            <w:pPr>
              <w:tabs>
                <w:tab w:val="left" w:pos="360"/>
                <w:tab w:val="left" w:pos="810"/>
                <w:tab w:val="left" w:pos="2808"/>
              </w:tabs>
              <w:spacing w:after="0" w:line="240" w:lineRule="auto"/>
              <w:rPr>
                <w:rFonts w:ascii="Arial" w:eastAsia="Times New Roman" w:hAnsi="Arial" w:cs="Arial"/>
                <w:noProof/>
              </w:rPr>
            </w:pPr>
            <w:r w:rsidRPr="005C641D">
              <w:rPr>
                <w:rFonts w:ascii="Arial" w:eastAsia="Times New Roman" w:hAnsi="Arial" w:cs="Arial"/>
                <w:noProof/>
              </w:rPr>
              <w:t>1999-2003</w:t>
            </w:r>
          </w:p>
        </w:tc>
        <w:tc>
          <w:tcPr>
            <w:tcW w:w="4243" w:type="pct"/>
          </w:tcPr>
          <w:p w14:paraId="09583935" w14:textId="77777777" w:rsidR="002F14DD" w:rsidRPr="005C641D" w:rsidRDefault="00B64B25" w:rsidP="002B1837">
            <w:pPr>
              <w:spacing w:after="0" w:line="240" w:lineRule="auto"/>
              <w:ind w:left="21"/>
              <w:rPr>
                <w:rFonts w:ascii="Arial" w:eastAsia="Times New Roman" w:hAnsi="Arial" w:cs="Arial"/>
                <w:noProof/>
              </w:rPr>
            </w:pPr>
            <w:r w:rsidRPr="005C641D">
              <w:rPr>
                <w:rFonts w:ascii="Arial" w:eastAsia="Times New Roman" w:hAnsi="Arial" w:cs="Arial"/>
                <w:noProof/>
              </w:rPr>
              <w:t xml:space="preserve">Conference planning committee, National Center for Responsible Gaming, </w:t>
            </w:r>
            <w:r w:rsidR="001864CB" w:rsidRPr="005C641D">
              <w:rPr>
                <w:rFonts w:ascii="Arial" w:eastAsia="Times New Roman" w:hAnsi="Arial" w:cs="Arial"/>
                <w:noProof/>
              </w:rPr>
              <w:t>Kansas City an</w:t>
            </w:r>
            <w:r w:rsidRPr="005C641D">
              <w:rPr>
                <w:rFonts w:ascii="Arial" w:eastAsia="Times New Roman" w:hAnsi="Arial" w:cs="Arial"/>
                <w:noProof/>
              </w:rPr>
              <w:t>d Washington, DC</w:t>
            </w:r>
          </w:p>
        </w:tc>
      </w:tr>
      <w:tr w:rsidR="00F835EC" w:rsidRPr="005C641D" w14:paraId="75E93F2E" w14:textId="77777777" w:rsidTr="007B0451">
        <w:tc>
          <w:tcPr>
            <w:tcW w:w="757" w:type="pct"/>
          </w:tcPr>
          <w:p w14:paraId="01124FD8" w14:textId="77777777" w:rsidR="008F5A16" w:rsidRPr="005C641D" w:rsidRDefault="008F5A16" w:rsidP="00283AE3">
            <w:pPr>
              <w:tabs>
                <w:tab w:val="left" w:pos="360"/>
                <w:tab w:val="left" w:pos="810"/>
                <w:tab w:val="left" w:pos="2808"/>
              </w:tabs>
              <w:spacing w:after="0" w:line="240" w:lineRule="auto"/>
              <w:rPr>
                <w:rFonts w:ascii="Arial" w:eastAsia="Times New Roman" w:hAnsi="Arial" w:cs="Arial"/>
                <w:noProof/>
                <w:highlight w:val="yellow"/>
              </w:rPr>
            </w:pPr>
            <w:r w:rsidRPr="005C641D">
              <w:rPr>
                <w:rFonts w:ascii="Arial" w:eastAsia="Times New Roman" w:hAnsi="Arial" w:cs="Arial"/>
                <w:noProof/>
              </w:rPr>
              <w:t>1999</w:t>
            </w:r>
          </w:p>
        </w:tc>
        <w:tc>
          <w:tcPr>
            <w:tcW w:w="4243" w:type="pct"/>
          </w:tcPr>
          <w:p w14:paraId="368DB86F" w14:textId="77777777" w:rsidR="002F14DD" w:rsidRPr="005C641D" w:rsidRDefault="001F688D" w:rsidP="00283AE3">
            <w:pPr>
              <w:spacing w:after="0" w:line="240" w:lineRule="auto"/>
              <w:rPr>
                <w:rFonts w:ascii="Arial" w:eastAsia="Times New Roman" w:hAnsi="Arial" w:cs="Arial"/>
                <w:noProof/>
              </w:rPr>
            </w:pPr>
            <w:r w:rsidRPr="005C641D">
              <w:rPr>
                <w:rFonts w:ascii="Arial" w:eastAsia="Times New Roman" w:hAnsi="Arial" w:cs="Arial"/>
                <w:noProof/>
              </w:rPr>
              <w:t xml:space="preserve">Expert meeting, </w:t>
            </w:r>
            <w:r w:rsidR="008F5A16" w:rsidRPr="005C641D">
              <w:rPr>
                <w:rFonts w:ascii="Arial" w:eastAsia="Times New Roman" w:hAnsi="Arial" w:cs="Arial"/>
                <w:noProof/>
              </w:rPr>
              <w:t>NIAAA Extramural Scientific Advisory Board Treatment Portfolio Review</w:t>
            </w:r>
            <w:r w:rsidRPr="005C641D">
              <w:rPr>
                <w:rFonts w:ascii="Arial" w:eastAsia="Times New Roman" w:hAnsi="Arial" w:cs="Arial"/>
                <w:noProof/>
              </w:rPr>
              <w:t>,</w:t>
            </w:r>
            <w:r w:rsidR="008F5A16" w:rsidRPr="005C641D">
              <w:rPr>
                <w:rFonts w:ascii="Arial" w:eastAsia="Times New Roman" w:hAnsi="Arial" w:cs="Arial"/>
                <w:noProof/>
              </w:rPr>
              <w:t xml:space="preserve"> Washington, DC </w:t>
            </w:r>
          </w:p>
        </w:tc>
      </w:tr>
      <w:tr w:rsidR="00F835EC" w:rsidRPr="005C641D" w14:paraId="10BB20CB" w14:textId="77777777" w:rsidTr="007B0451">
        <w:tc>
          <w:tcPr>
            <w:tcW w:w="757" w:type="pct"/>
          </w:tcPr>
          <w:p w14:paraId="1029D09C" w14:textId="77777777" w:rsidR="00E466E0" w:rsidRPr="005C641D" w:rsidRDefault="00E466E0" w:rsidP="00283AE3">
            <w:pPr>
              <w:spacing w:after="0" w:line="240" w:lineRule="auto"/>
              <w:rPr>
                <w:rFonts w:ascii="Arial" w:eastAsia="Times New Roman" w:hAnsi="Arial" w:cs="Arial"/>
                <w:noProof/>
              </w:rPr>
            </w:pPr>
            <w:r w:rsidRPr="005C641D">
              <w:rPr>
                <w:rFonts w:ascii="Arial" w:eastAsia="Times New Roman" w:hAnsi="Arial" w:cs="Arial"/>
                <w:noProof/>
              </w:rPr>
              <w:lastRenderedPageBreak/>
              <w:t>2001-pres.</w:t>
            </w:r>
          </w:p>
        </w:tc>
        <w:tc>
          <w:tcPr>
            <w:tcW w:w="4243" w:type="pct"/>
          </w:tcPr>
          <w:p w14:paraId="2F349EC1" w14:textId="77777777" w:rsidR="002F14DD" w:rsidRPr="005C641D" w:rsidRDefault="00E466E0" w:rsidP="00283AE3">
            <w:pPr>
              <w:spacing w:after="0" w:line="240" w:lineRule="auto"/>
              <w:rPr>
                <w:rFonts w:ascii="Arial" w:eastAsia="Times New Roman" w:hAnsi="Arial" w:cs="Arial"/>
                <w:noProof/>
              </w:rPr>
            </w:pPr>
            <w:r w:rsidRPr="005C641D">
              <w:rPr>
                <w:rFonts w:ascii="Arial" w:eastAsia="Times New Roman" w:hAnsi="Arial" w:cs="Arial"/>
                <w:noProof/>
              </w:rPr>
              <w:t>Advisory Board, Division on Addictions, Harvard Medical School, Boston, MA</w:t>
            </w:r>
          </w:p>
        </w:tc>
      </w:tr>
      <w:tr w:rsidR="00F835EC" w:rsidRPr="005C641D" w14:paraId="22DD0928" w14:textId="77777777" w:rsidTr="007B0451">
        <w:tc>
          <w:tcPr>
            <w:tcW w:w="757" w:type="pct"/>
          </w:tcPr>
          <w:p w14:paraId="75E5B494" w14:textId="77777777" w:rsidR="00E466E0" w:rsidRPr="005C641D" w:rsidRDefault="00E466E0" w:rsidP="00283AE3">
            <w:pPr>
              <w:spacing w:after="0" w:line="240" w:lineRule="auto"/>
              <w:rPr>
                <w:rFonts w:ascii="Arial" w:eastAsia="Times New Roman" w:hAnsi="Arial" w:cs="Arial"/>
                <w:noProof/>
              </w:rPr>
            </w:pPr>
            <w:r w:rsidRPr="005C641D">
              <w:rPr>
                <w:rFonts w:ascii="Arial" w:eastAsia="Times New Roman" w:hAnsi="Arial" w:cs="Arial"/>
                <w:noProof/>
              </w:rPr>
              <w:t>2002</w:t>
            </w:r>
          </w:p>
        </w:tc>
        <w:tc>
          <w:tcPr>
            <w:tcW w:w="4243" w:type="pct"/>
          </w:tcPr>
          <w:p w14:paraId="084D91BF" w14:textId="77777777" w:rsidR="002F14DD" w:rsidRPr="005C641D" w:rsidRDefault="00E466E0" w:rsidP="00283AE3">
            <w:pPr>
              <w:spacing w:after="0" w:line="240" w:lineRule="auto"/>
              <w:rPr>
                <w:rFonts w:ascii="Arial" w:eastAsia="Times New Roman" w:hAnsi="Arial" w:cs="Arial"/>
                <w:noProof/>
              </w:rPr>
            </w:pPr>
            <w:r w:rsidRPr="005C641D">
              <w:rPr>
                <w:rFonts w:ascii="Arial" w:eastAsia="Times New Roman" w:hAnsi="Arial" w:cs="Arial"/>
                <w:noProof/>
              </w:rPr>
              <w:t>Founding International Certification Advisory Committee, American Academy of Healtcare Providers in the Addictive Disorders, Duluth, MN</w:t>
            </w:r>
          </w:p>
        </w:tc>
      </w:tr>
      <w:tr w:rsidR="00F835EC" w:rsidRPr="005C641D" w14:paraId="0480BC10" w14:textId="77777777" w:rsidTr="007B0451">
        <w:tc>
          <w:tcPr>
            <w:tcW w:w="757" w:type="pct"/>
          </w:tcPr>
          <w:p w14:paraId="14B502EC" w14:textId="77777777" w:rsidR="0008772C" w:rsidRPr="005C641D" w:rsidRDefault="0008772C" w:rsidP="00283AE3">
            <w:pPr>
              <w:tabs>
                <w:tab w:val="left" w:pos="360"/>
                <w:tab w:val="left" w:pos="810"/>
                <w:tab w:val="left" w:pos="2808"/>
              </w:tabs>
              <w:spacing w:after="0" w:line="240" w:lineRule="auto"/>
              <w:rPr>
                <w:rFonts w:ascii="Arial" w:eastAsia="Times New Roman" w:hAnsi="Arial" w:cs="Arial"/>
                <w:noProof/>
              </w:rPr>
            </w:pPr>
            <w:r w:rsidRPr="005C641D">
              <w:rPr>
                <w:rFonts w:ascii="Arial" w:eastAsia="Times New Roman" w:hAnsi="Arial" w:cs="Arial"/>
                <w:noProof/>
              </w:rPr>
              <w:t>2001, 2002, 2005</w:t>
            </w:r>
          </w:p>
        </w:tc>
        <w:tc>
          <w:tcPr>
            <w:tcW w:w="4243" w:type="pct"/>
          </w:tcPr>
          <w:p w14:paraId="7F3DE4D5" w14:textId="77777777" w:rsidR="0008772C" w:rsidRPr="005C641D" w:rsidRDefault="0008772C" w:rsidP="00283AE3">
            <w:pPr>
              <w:spacing w:after="0" w:line="240" w:lineRule="auto"/>
              <w:rPr>
                <w:rFonts w:ascii="Arial" w:eastAsia="Times New Roman" w:hAnsi="Arial" w:cs="Arial"/>
                <w:noProof/>
              </w:rPr>
            </w:pPr>
            <w:r w:rsidRPr="005C641D">
              <w:rPr>
                <w:rFonts w:ascii="Arial" w:eastAsia="Times New Roman" w:hAnsi="Arial" w:cs="Arial"/>
                <w:noProof/>
              </w:rPr>
              <w:t>Expert meeting, Federal Bureau of Prisons on trauma services, Boston</w:t>
            </w:r>
          </w:p>
        </w:tc>
      </w:tr>
      <w:tr w:rsidR="00F835EC" w:rsidRPr="005C641D" w14:paraId="4B29A7FB" w14:textId="77777777" w:rsidTr="007B0451">
        <w:tc>
          <w:tcPr>
            <w:tcW w:w="757" w:type="pct"/>
          </w:tcPr>
          <w:p w14:paraId="59BB6EE1" w14:textId="77777777" w:rsidR="008F5A16" w:rsidRPr="005C641D" w:rsidRDefault="008F5A16" w:rsidP="00283AE3">
            <w:pPr>
              <w:tabs>
                <w:tab w:val="left" w:pos="360"/>
                <w:tab w:val="left" w:pos="810"/>
                <w:tab w:val="left" w:pos="2808"/>
              </w:tabs>
              <w:spacing w:after="0" w:line="240" w:lineRule="auto"/>
              <w:rPr>
                <w:rFonts w:ascii="Arial" w:eastAsia="Times New Roman" w:hAnsi="Arial" w:cs="Arial"/>
                <w:noProof/>
              </w:rPr>
            </w:pPr>
            <w:r w:rsidRPr="005C641D">
              <w:rPr>
                <w:rFonts w:ascii="Arial" w:eastAsia="Times New Roman" w:hAnsi="Arial" w:cs="Arial"/>
                <w:noProof/>
              </w:rPr>
              <w:t>2001, 2002</w:t>
            </w:r>
          </w:p>
        </w:tc>
        <w:tc>
          <w:tcPr>
            <w:tcW w:w="4243" w:type="pct"/>
          </w:tcPr>
          <w:p w14:paraId="06998901" w14:textId="77777777" w:rsidR="002F14DD" w:rsidRPr="005C641D" w:rsidRDefault="001F688D" w:rsidP="00283AE3">
            <w:pPr>
              <w:spacing w:after="0" w:line="240" w:lineRule="auto"/>
              <w:rPr>
                <w:rFonts w:ascii="Arial" w:eastAsia="Times New Roman" w:hAnsi="Arial" w:cs="Arial"/>
                <w:noProof/>
              </w:rPr>
            </w:pPr>
            <w:r w:rsidRPr="005C641D">
              <w:rPr>
                <w:rFonts w:ascii="Arial" w:eastAsia="Times New Roman" w:hAnsi="Arial" w:cs="Arial"/>
                <w:noProof/>
              </w:rPr>
              <w:t xml:space="preserve">Workgroup, </w:t>
            </w:r>
            <w:r w:rsidR="008F5A16" w:rsidRPr="005C641D">
              <w:rPr>
                <w:rFonts w:ascii="Arial" w:eastAsia="Times New Roman" w:hAnsi="Arial" w:cs="Arial"/>
                <w:noProof/>
              </w:rPr>
              <w:t>East Bay Community Recovery Project, treatment outcome in PTSD/substance abuse</w:t>
            </w:r>
            <w:r w:rsidRPr="005C641D">
              <w:rPr>
                <w:rFonts w:ascii="Arial" w:eastAsia="Times New Roman" w:hAnsi="Arial" w:cs="Arial"/>
                <w:noProof/>
              </w:rPr>
              <w:t xml:space="preserve">, </w:t>
            </w:r>
            <w:r w:rsidR="008F5A16" w:rsidRPr="005C641D">
              <w:rPr>
                <w:rFonts w:ascii="Arial" w:eastAsia="Times New Roman" w:hAnsi="Arial" w:cs="Arial"/>
                <w:noProof/>
              </w:rPr>
              <w:t xml:space="preserve">Sea Ranch, CA </w:t>
            </w:r>
          </w:p>
        </w:tc>
      </w:tr>
      <w:tr w:rsidR="00F835EC" w:rsidRPr="005C641D" w14:paraId="63A88689" w14:textId="77777777" w:rsidTr="007B0451">
        <w:tc>
          <w:tcPr>
            <w:tcW w:w="757" w:type="pct"/>
          </w:tcPr>
          <w:p w14:paraId="181E2001" w14:textId="77777777" w:rsidR="0008772C" w:rsidRPr="005C641D" w:rsidRDefault="0008772C" w:rsidP="00283AE3">
            <w:pPr>
              <w:spacing w:after="0" w:line="240" w:lineRule="auto"/>
              <w:rPr>
                <w:rFonts w:ascii="Arial" w:eastAsia="Times New Roman" w:hAnsi="Arial" w:cs="Arial"/>
                <w:noProof/>
              </w:rPr>
            </w:pPr>
            <w:r w:rsidRPr="005C641D">
              <w:rPr>
                <w:rFonts w:ascii="Arial" w:eastAsia="Times New Roman" w:hAnsi="Arial" w:cs="Arial"/>
                <w:noProof/>
              </w:rPr>
              <w:t>2002-2006</w:t>
            </w:r>
          </w:p>
        </w:tc>
        <w:tc>
          <w:tcPr>
            <w:tcW w:w="4243" w:type="pct"/>
          </w:tcPr>
          <w:p w14:paraId="56BE7558" w14:textId="77777777" w:rsidR="002F14DD" w:rsidRPr="005C641D" w:rsidRDefault="0008772C" w:rsidP="00283AE3">
            <w:pPr>
              <w:spacing w:after="0" w:line="240" w:lineRule="auto"/>
              <w:rPr>
                <w:rFonts w:ascii="Arial" w:eastAsia="Times New Roman" w:hAnsi="Arial" w:cs="Arial"/>
                <w:noProof/>
              </w:rPr>
            </w:pPr>
            <w:r w:rsidRPr="005C641D">
              <w:rPr>
                <w:rFonts w:ascii="Arial" w:eastAsia="Times New Roman" w:hAnsi="Arial" w:cs="Arial"/>
                <w:noProof/>
              </w:rPr>
              <w:t xml:space="preserve">Chair, Expert Consensus Panel, Treatment Improvement Protocol, </w:t>
            </w:r>
            <w:r w:rsidRPr="005C641D">
              <w:rPr>
                <w:rFonts w:ascii="Arial" w:eastAsia="Times New Roman" w:hAnsi="Arial" w:cs="Arial"/>
                <w:i/>
                <w:noProof/>
              </w:rPr>
              <w:t>Trauma Informed Care in Behavioral Health Services</w:t>
            </w:r>
            <w:r w:rsidRPr="005C641D">
              <w:rPr>
                <w:rFonts w:ascii="Arial" w:eastAsia="Times New Roman" w:hAnsi="Arial" w:cs="Arial"/>
                <w:noProof/>
              </w:rPr>
              <w:t>, Washington, DC</w:t>
            </w:r>
          </w:p>
        </w:tc>
      </w:tr>
      <w:tr w:rsidR="00F835EC" w:rsidRPr="005C641D" w14:paraId="5588CE16" w14:textId="77777777" w:rsidTr="007B0451">
        <w:tc>
          <w:tcPr>
            <w:tcW w:w="757" w:type="pct"/>
          </w:tcPr>
          <w:p w14:paraId="533E203E" w14:textId="77777777" w:rsidR="00045392" w:rsidRPr="005C641D" w:rsidRDefault="00045392" w:rsidP="00283AE3">
            <w:pPr>
              <w:spacing w:after="0" w:line="240" w:lineRule="auto"/>
              <w:rPr>
                <w:rFonts w:ascii="Arial" w:eastAsia="Times New Roman" w:hAnsi="Arial" w:cs="Arial"/>
                <w:noProof/>
              </w:rPr>
            </w:pPr>
            <w:r w:rsidRPr="005C641D">
              <w:rPr>
                <w:rFonts w:ascii="Arial" w:eastAsia="Times New Roman" w:hAnsi="Arial" w:cs="Arial"/>
                <w:noProof/>
              </w:rPr>
              <w:t>2002</w:t>
            </w:r>
          </w:p>
        </w:tc>
        <w:tc>
          <w:tcPr>
            <w:tcW w:w="4243" w:type="pct"/>
          </w:tcPr>
          <w:p w14:paraId="1167C8A3" w14:textId="77777777" w:rsidR="002F14DD" w:rsidRPr="005C641D" w:rsidRDefault="00045392" w:rsidP="003A0526">
            <w:pPr>
              <w:spacing w:after="0" w:line="240" w:lineRule="auto"/>
              <w:rPr>
                <w:rFonts w:ascii="Arial" w:eastAsia="Times New Roman" w:hAnsi="Arial" w:cs="Arial"/>
                <w:noProof/>
              </w:rPr>
            </w:pPr>
            <w:r w:rsidRPr="005C641D">
              <w:rPr>
                <w:rFonts w:ascii="Arial" w:eastAsia="Times New Roman" w:hAnsi="Arial" w:cs="Arial"/>
                <w:noProof/>
              </w:rPr>
              <w:t xml:space="preserve">Expert Consensus Panel, SAMHSA Treatment Improvement Protocol </w:t>
            </w:r>
            <w:r w:rsidRPr="005C641D">
              <w:rPr>
                <w:rFonts w:ascii="Arial" w:eastAsia="Times New Roman" w:hAnsi="Arial" w:cs="Arial"/>
                <w:i/>
                <w:noProof/>
              </w:rPr>
              <w:t>Substance Abuse Treatment: Addressing the Specific Needs of Women</w:t>
            </w:r>
            <w:r w:rsidRPr="005C641D">
              <w:rPr>
                <w:rFonts w:ascii="Arial" w:eastAsia="Times New Roman" w:hAnsi="Arial" w:cs="Arial"/>
                <w:noProof/>
              </w:rPr>
              <w:t>, Washington, DC</w:t>
            </w:r>
          </w:p>
        </w:tc>
      </w:tr>
      <w:tr w:rsidR="00F835EC" w:rsidRPr="005C641D" w14:paraId="01FCFDBC" w14:textId="77777777" w:rsidTr="007B0451">
        <w:tc>
          <w:tcPr>
            <w:tcW w:w="757" w:type="pct"/>
          </w:tcPr>
          <w:p w14:paraId="7C56F6A8" w14:textId="77777777" w:rsidR="0008772C" w:rsidRPr="005C641D" w:rsidRDefault="0008772C" w:rsidP="00283AE3">
            <w:pPr>
              <w:spacing w:after="0" w:line="240" w:lineRule="auto"/>
              <w:rPr>
                <w:rFonts w:ascii="Arial" w:eastAsia="Times New Roman" w:hAnsi="Arial" w:cs="Arial"/>
                <w:noProof/>
              </w:rPr>
            </w:pPr>
            <w:r w:rsidRPr="005C641D">
              <w:rPr>
                <w:rFonts w:ascii="Arial" w:eastAsia="Times New Roman" w:hAnsi="Arial" w:cs="Arial"/>
                <w:noProof/>
              </w:rPr>
              <w:t>2003</w:t>
            </w:r>
          </w:p>
        </w:tc>
        <w:tc>
          <w:tcPr>
            <w:tcW w:w="4243" w:type="pct"/>
          </w:tcPr>
          <w:p w14:paraId="2F4194FA" w14:textId="77777777" w:rsidR="002F14DD" w:rsidRPr="005C641D" w:rsidRDefault="0008772C" w:rsidP="00283AE3">
            <w:pPr>
              <w:spacing w:after="0" w:line="240" w:lineRule="auto"/>
              <w:rPr>
                <w:rFonts w:ascii="Arial" w:eastAsia="Times New Roman" w:hAnsi="Arial" w:cs="Arial"/>
                <w:noProof/>
              </w:rPr>
            </w:pPr>
            <w:r w:rsidRPr="005C641D">
              <w:rPr>
                <w:rFonts w:ascii="Arial" w:eastAsia="Times New Roman" w:hAnsi="Arial" w:cs="Arial"/>
                <w:noProof/>
              </w:rPr>
              <w:t xml:space="preserve">Expert Consensus Panel, SAMHSA Treatment Improvement Protocol </w:t>
            </w:r>
            <w:r w:rsidRPr="005C641D">
              <w:rPr>
                <w:rFonts w:ascii="Arial" w:eastAsia="Times New Roman" w:hAnsi="Arial" w:cs="Arial"/>
                <w:i/>
                <w:noProof/>
              </w:rPr>
              <w:t>Co-Occurring Disorders</w:t>
            </w:r>
            <w:r w:rsidRPr="005C641D">
              <w:rPr>
                <w:rFonts w:ascii="Arial" w:eastAsia="Times New Roman" w:hAnsi="Arial" w:cs="Arial"/>
                <w:noProof/>
              </w:rPr>
              <w:t>, Washington, DC</w:t>
            </w:r>
          </w:p>
        </w:tc>
      </w:tr>
      <w:tr w:rsidR="00F835EC" w:rsidRPr="005C641D" w14:paraId="1A55E3DC" w14:textId="77777777" w:rsidTr="007B0451">
        <w:tc>
          <w:tcPr>
            <w:tcW w:w="757" w:type="pct"/>
          </w:tcPr>
          <w:p w14:paraId="619ED0A3" w14:textId="77777777" w:rsidR="00045392" w:rsidRPr="005C641D" w:rsidRDefault="00045392" w:rsidP="00283AE3">
            <w:pPr>
              <w:tabs>
                <w:tab w:val="left" w:pos="360"/>
                <w:tab w:val="left" w:pos="810"/>
                <w:tab w:val="left" w:pos="2808"/>
              </w:tabs>
              <w:spacing w:after="0" w:line="240" w:lineRule="auto"/>
              <w:rPr>
                <w:rFonts w:ascii="Arial" w:eastAsia="Times New Roman" w:hAnsi="Arial" w:cs="Arial"/>
                <w:noProof/>
              </w:rPr>
            </w:pPr>
            <w:r w:rsidRPr="005C641D">
              <w:rPr>
                <w:rFonts w:ascii="Arial" w:eastAsia="Times New Roman" w:hAnsi="Arial" w:cs="Arial"/>
                <w:noProof/>
              </w:rPr>
              <w:t>2002-2003</w:t>
            </w:r>
          </w:p>
        </w:tc>
        <w:tc>
          <w:tcPr>
            <w:tcW w:w="4243" w:type="pct"/>
          </w:tcPr>
          <w:p w14:paraId="24B6F807" w14:textId="77777777" w:rsidR="002F14DD" w:rsidRPr="005C641D" w:rsidRDefault="00045392" w:rsidP="00283AE3">
            <w:pPr>
              <w:spacing w:after="0" w:line="240" w:lineRule="auto"/>
              <w:rPr>
                <w:rFonts w:ascii="Arial" w:eastAsia="Times New Roman" w:hAnsi="Arial" w:cs="Arial"/>
                <w:noProof/>
              </w:rPr>
            </w:pPr>
            <w:r w:rsidRPr="005C641D">
              <w:rPr>
                <w:rFonts w:ascii="Arial" w:eastAsia="Times New Roman" w:hAnsi="Arial" w:cs="Arial"/>
                <w:noProof/>
              </w:rPr>
              <w:t>Steering Committee, Women Co-Occurring Disorders and Violence Study, Center for Substance Abuse Treatment (SAMHSA), Washington, DC (January, July, and September, 2002; June 2003)</w:t>
            </w:r>
          </w:p>
        </w:tc>
      </w:tr>
      <w:tr w:rsidR="00F835EC" w:rsidRPr="005C641D" w14:paraId="3BD6DBCF" w14:textId="77777777" w:rsidTr="007B0451">
        <w:tc>
          <w:tcPr>
            <w:tcW w:w="757" w:type="pct"/>
          </w:tcPr>
          <w:p w14:paraId="6C13350D" w14:textId="77777777" w:rsidR="00045392" w:rsidRPr="005C641D" w:rsidRDefault="00045392" w:rsidP="00283AE3">
            <w:pPr>
              <w:tabs>
                <w:tab w:val="left" w:pos="360"/>
                <w:tab w:val="left" w:pos="810"/>
                <w:tab w:val="left" w:pos="2808"/>
              </w:tabs>
              <w:spacing w:after="0" w:line="240" w:lineRule="auto"/>
              <w:rPr>
                <w:rFonts w:ascii="Arial" w:eastAsia="Times New Roman" w:hAnsi="Arial" w:cs="Arial"/>
                <w:noProof/>
              </w:rPr>
            </w:pPr>
            <w:r w:rsidRPr="005C641D">
              <w:rPr>
                <w:rFonts w:ascii="Arial" w:eastAsia="Times New Roman" w:hAnsi="Arial" w:cs="Arial"/>
                <w:noProof/>
              </w:rPr>
              <w:t>2004</w:t>
            </w:r>
          </w:p>
        </w:tc>
        <w:tc>
          <w:tcPr>
            <w:tcW w:w="4243" w:type="pct"/>
          </w:tcPr>
          <w:p w14:paraId="37E73486" w14:textId="77777777" w:rsidR="002F14DD" w:rsidRPr="005C641D" w:rsidRDefault="00045392" w:rsidP="00283AE3">
            <w:pPr>
              <w:spacing w:after="0" w:line="240" w:lineRule="auto"/>
              <w:rPr>
                <w:rFonts w:ascii="Arial" w:eastAsia="Times New Roman" w:hAnsi="Arial" w:cs="Arial"/>
                <w:noProof/>
              </w:rPr>
            </w:pPr>
            <w:r w:rsidRPr="005C641D">
              <w:rPr>
                <w:rFonts w:ascii="Arial" w:eastAsia="Times New Roman" w:hAnsi="Arial" w:cs="Arial"/>
                <w:noProof/>
              </w:rPr>
              <w:t>Expert meeting, SAMHSA, Transforming Care for Trauma Survivors in the Public Mental Health System, Washington, DC</w:t>
            </w:r>
          </w:p>
        </w:tc>
      </w:tr>
      <w:tr w:rsidR="00F835EC" w:rsidRPr="005C641D" w14:paraId="2E6D1958" w14:textId="77777777" w:rsidTr="007B0451">
        <w:tc>
          <w:tcPr>
            <w:tcW w:w="757" w:type="pct"/>
          </w:tcPr>
          <w:p w14:paraId="3CBB79F4" w14:textId="77777777" w:rsidR="00E466E0" w:rsidRPr="005C641D" w:rsidRDefault="00E466E0" w:rsidP="00283AE3">
            <w:pPr>
              <w:spacing w:after="0" w:line="240" w:lineRule="auto"/>
              <w:rPr>
                <w:rFonts w:ascii="Arial" w:eastAsia="Times New Roman" w:hAnsi="Arial" w:cs="Arial"/>
                <w:noProof/>
              </w:rPr>
            </w:pPr>
            <w:r w:rsidRPr="005C641D">
              <w:rPr>
                <w:rFonts w:ascii="Arial" w:eastAsia="Times New Roman" w:hAnsi="Arial" w:cs="Arial"/>
                <w:noProof/>
              </w:rPr>
              <w:t>2004-2008</w:t>
            </w:r>
          </w:p>
        </w:tc>
        <w:tc>
          <w:tcPr>
            <w:tcW w:w="4243" w:type="pct"/>
          </w:tcPr>
          <w:p w14:paraId="7F4252BD" w14:textId="77777777" w:rsidR="002F14DD" w:rsidRPr="005C641D" w:rsidRDefault="00E466E0" w:rsidP="00283AE3">
            <w:pPr>
              <w:spacing w:after="0" w:line="240" w:lineRule="auto"/>
              <w:rPr>
                <w:rFonts w:ascii="Arial" w:eastAsia="Times New Roman" w:hAnsi="Arial" w:cs="Arial"/>
                <w:noProof/>
              </w:rPr>
            </w:pPr>
            <w:r w:rsidRPr="005C641D">
              <w:rPr>
                <w:rFonts w:ascii="Arial" w:eastAsia="Times New Roman" w:hAnsi="Arial" w:cs="Arial"/>
                <w:noProof/>
              </w:rPr>
              <w:t>Council of Healthcare Advisors, Gerson Lehman Group, New York, NY</w:t>
            </w:r>
          </w:p>
        </w:tc>
      </w:tr>
      <w:tr w:rsidR="00F835EC" w:rsidRPr="005C641D" w14:paraId="07FFBA64" w14:textId="77777777" w:rsidTr="007B0451">
        <w:tc>
          <w:tcPr>
            <w:tcW w:w="757" w:type="pct"/>
          </w:tcPr>
          <w:p w14:paraId="2A720209" w14:textId="77777777" w:rsidR="00E466E0" w:rsidRPr="005C641D" w:rsidRDefault="00E466E0" w:rsidP="00283AE3">
            <w:pPr>
              <w:spacing w:after="0" w:line="240" w:lineRule="auto"/>
              <w:rPr>
                <w:rFonts w:ascii="Arial" w:eastAsia="Times New Roman" w:hAnsi="Arial" w:cs="Arial"/>
                <w:noProof/>
              </w:rPr>
            </w:pPr>
            <w:r w:rsidRPr="005C641D">
              <w:rPr>
                <w:rFonts w:ascii="Arial" w:eastAsia="Times New Roman" w:hAnsi="Arial" w:cs="Arial"/>
                <w:noProof/>
              </w:rPr>
              <w:t>2004-2007</w:t>
            </w:r>
          </w:p>
        </w:tc>
        <w:tc>
          <w:tcPr>
            <w:tcW w:w="4243" w:type="pct"/>
          </w:tcPr>
          <w:p w14:paraId="72C4EE88" w14:textId="77777777" w:rsidR="002F14DD" w:rsidRPr="005C641D" w:rsidRDefault="00E466E0" w:rsidP="00283AE3">
            <w:pPr>
              <w:spacing w:after="0" w:line="240" w:lineRule="auto"/>
              <w:rPr>
                <w:rFonts w:ascii="Arial" w:eastAsia="Times New Roman" w:hAnsi="Arial" w:cs="Arial"/>
                <w:noProof/>
              </w:rPr>
            </w:pPr>
            <w:r w:rsidRPr="005C641D">
              <w:rPr>
                <w:rFonts w:ascii="Arial" w:eastAsia="Times New Roman" w:hAnsi="Arial" w:cs="Arial"/>
                <w:noProof/>
              </w:rPr>
              <w:t>Expert Board, SAE Associates, New York, NY</w:t>
            </w:r>
          </w:p>
        </w:tc>
      </w:tr>
      <w:tr w:rsidR="00F835EC" w:rsidRPr="005C641D" w14:paraId="4C368C75" w14:textId="77777777" w:rsidTr="007B0451">
        <w:tc>
          <w:tcPr>
            <w:tcW w:w="757" w:type="pct"/>
          </w:tcPr>
          <w:p w14:paraId="789E3FDA" w14:textId="77777777" w:rsidR="00045392" w:rsidRPr="005C641D" w:rsidRDefault="00045392" w:rsidP="00283AE3">
            <w:pPr>
              <w:spacing w:after="0" w:line="240" w:lineRule="auto"/>
              <w:rPr>
                <w:rFonts w:ascii="Arial" w:eastAsia="Times New Roman" w:hAnsi="Arial" w:cs="Arial"/>
                <w:noProof/>
              </w:rPr>
            </w:pPr>
            <w:r w:rsidRPr="005C641D">
              <w:rPr>
                <w:rFonts w:ascii="Arial" w:eastAsia="Times New Roman" w:hAnsi="Arial" w:cs="Arial"/>
                <w:noProof/>
              </w:rPr>
              <w:t>2004-2009</w:t>
            </w:r>
          </w:p>
        </w:tc>
        <w:tc>
          <w:tcPr>
            <w:tcW w:w="4243" w:type="pct"/>
          </w:tcPr>
          <w:p w14:paraId="6A0490DE" w14:textId="77777777" w:rsidR="002F14DD" w:rsidRPr="005C641D" w:rsidRDefault="00045392" w:rsidP="00283AE3">
            <w:pPr>
              <w:spacing w:after="0" w:line="240" w:lineRule="auto"/>
              <w:rPr>
                <w:rFonts w:ascii="Arial" w:eastAsia="Times New Roman" w:hAnsi="Arial" w:cs="Arial"/>
                <w:noProof/>
              </w:rPr>
            </w:pPr>
            <w:r w:rsidRPr="005C641D">
              <w:rPr>
                <w:rFonts w:ascii="Arial" w:eastAsia="Times New Roman" w:hAnsi="Arial" w:cs="Arial"/>
                <w:noProof/>
              </w:rPr>
              <w:t>Steering Committee, Co-Occurring Center of Excellence, SAMHSA, Washington, DC</w:t>
            </w:r>
          </w:p>
        </w:tc>
      </w:tr>
      <w:tr w:rsidR="00F835EC" w:rsidRPr="005C641D" w14:paraId="6DD35D25" w14:textId="77777777" w:rsidTr="007B0451">
        <w:tc>
          <w:tcPr>
            <w:tcW w:w="757" w:type="pct"/>
          </w:tcPr>
          <w:p w14:paraId="63B74F5A" w14:textId="77777777" w:rsidR="00045392" w:rsidRPr="005C641D" w:rsidRDefault="00045392" w:rsidP="00283AE3">
            <w:pPr>
              <w:tabs>
                <w:tab w:val="left" w:pos="360"/>
                <w:tab w:val="left" w:pos="810"/>
                <w:tab w:val="left" w:pos="2808"/>
              </w:tabs>
              <w:spacing w:after="0" w:line="240" w:lineRule="auto"/>
              <w:rPr>
                <w:rFonts w:ascii="Arial" w:eastAsia="Times New Roman" w:hAnsi="Arial" w:cs="Arial"/>
                <w:noProof/>
              </w:rPr>
            </w:pPr>
            <w:r w:rsidRPr="005C641D">
              <w:rPr>
                <w:rFonts w:ascii="Arial" w:eastAsia="Times New Roman" w:hAnsi="Arial" w:cs="Arial"/>
                <w:noProof/>
              </w:rPr>
              <w:t>2005</w:t>
            </w:r>
          </w:p>
        </w:tc>
        <w:tc>
          <w:tcPr>
            <w:tcW w:w="4243" w:type="pct"/>
          </w:tcPr>
          <w:p w14:paraId="0A6C0A4A" w14:textId="77777777" w:rsidR="002F14DD" w:rsidRPr="005C641D" w:rsidRDefault="00045392" w:rsidP="00283AE3">
            <w:pPr>
              <w:spacing w:after="0" w:line="240" w:lineRule="auto"/>
              <w:rPr>
                <w:rFonts w:ascii="Arial" w:eastAsia="Times New Roman" w:hAnsi="Arial" w:cs="Arial"/>
                <w:noProof/>
              </w:rPr>
            </w:pPr>
            <w:r w:rsidRPr="005C641D">
              <w:rPr>
                <w:rFonts w:ascii="Arial" w:eastAsia="Times New Roman" w:hAnsi="Arial" w:cs="Arial"/>
                <w:noProof/>
              </w:rPr>
              <w:t>Expert meeting of the Surgeon General on Women's Mental Health, Denver</w:t>
            </w:r>
          </w:p>
        </w:tc>
      </w:tr>
      <w:tr w:rsidR="00F835EC" w:rsidRPr="005C641D" w14:paraId="2A49801C" w14:textId="77777777" w:rsidTr="007B0451">
        <w:tc>
          <w:tcPr>
            <w:tcW w:w="757" w:type="pct"/>
          </w:tcPr>
          <w:p w14:paraId="60A95158" w14:textId="77777777" w:rsidR="004C658A" w:rsidRPr="005C641D" w:rsidRDefault="004C658A" w:rsidP="00283AE3">
            <w:pPr>
              <w:spacing w:after="0" w:line="240" w:lineRule="auto"/>
              <w:rPr>
                <w:rFonts w:ascii="Arial" w:eastAsia="Times New Roman" w:hAnsi="Arial" w:cs="Arial"/>
                <w:noProof/>
              </w:rPr>
            </w:pPr>
            <w:r w:rsidRPr="005C641D">
              <w:rPr>
                <w:rFonts w:ascii="Arial" w:eastAsia="Times New Roman" w:hAnsi="Arial" w:cs="Arial"/>
                <w:noProof/>
              </w:rPr>
              <w:t>2006, 2007</w:t>
            </w:r>
          </w:p>
        </w:tc>
        <w:tc>
          <w:tcPr>
            <w:tcW w:w="4243" w:type="pct"/>
          </w:tcPr>
          <w:p w14:paraId="5AA29561" w14:textId="77777777" w:rsidR="002F14DD" w:rsidRPr="005C641D" w:rsidRDefault="004C658A" w:rsidP="00283AE3">
            <w:pPr>
              <w:spacing w:after="0" w:line="240" w:lineRule="auto"/>
              <w:rPr>
                <w:rFonts w:ascii="Arial" w:eastAsia="Times New Roman" w:hAnsi="Arial" w:cs="Arial"/>
                <w:noProof/>
              </w:rPr>
            </w:pPr>
            <w:r w:rsidRPr="005C641D">
              <w:rPr>
                <w:rFonts w:ascii="Arial" w:eastAsia="Times New Roman" w:hAnsi="Arial" w:cs="Arial"/>
                <w:noProof/>
              </w:rPr>
              <w:t>Poster award committee, National Center for Responsible Gaming annual conference, Las Vegas</w:t>
            </w:r>
          </w:p>
        </w:tc>
      </w:tr>
      <w:tr w:rsidR="00F835EC" w:rsidRPr="005C641D" w14:paraId="367BD53F" w14:textId="77777777" w:rsidTr="007B0451">
        <w:tc>
          <w:tcPr>
            <w:tcW w:w="757" w:type="pct"/>
          </w:tcPr>
          <w:p w14:paraId="60C46BCA" w14:textId="77777777" w:rsidR="004C658A" w:rsidRPr="005C641D" w:rsidRDefault="004C658A" w:rsidP="00283AE3">
            <w:pPr>
              <w:spacing w:after="0" w:line="240" w:lineRule="auto"/>
              <w:rPr>
                <w:rFonts w:ascii="Arial" w:eastAsia="Times New Roman" w:hAnsi="Arial" w:cs="Arial"/>
                <w:noProof/>
              </w:rPr>
            </w:pPr>
            <w:r w:rsidRPr="005C641D">
              <w:rPr>
                <w:rFonts w:ascii="Arial" w:eastAsia="Times New Roman" w:hAnsi="Arial" w:cs="Arial"/>
                <w:noProof/>
              </w:rPr>
              <w:t>2006-2011</w:t>
            </w:r>
          </w:p>
        </w:tc>
        <w:tc>
          <w:tcPr>
            <w:tcW w:w="4243" w:type="pct"/>
          </w:tcPr>
          <w:p w14:paraId="6A68185F" w14:textId="77777777" w:rsidR="002F14DD" w:rsidRPr="005C641D" w:rsidRDefault="004C658A" w:rsidP="00283AE3">
            <w:pPr>
              <w:spacing w:after="0" w:line="240" w:lineRule="auto"/>
              <w:rPr>
                <w:rFonts w:ascii="Arial" w:eastAsia="Times New Roman" w:hAnsi="Arial" w:cs="Arial"/>
                <w:noProof/>
              </w:rPr>
            </w:pPr>
            <w:r w:rsidRPr="005C641D">
              <w:rPr>
                <w:rFonts w:ascii="Arial" w:eastAsia="Times New Roman" w:hAnsi="Arial" w:cs="Arial"/>
                <w:noProof/>
              </w:rPr>
              <w:t>Chair, Substance Use Disorders-PTSD Workgroup, Veterans Affairs Health Services Research &amp; Development (HSR&amp;D) Substance Use Disorders </w:t>
            </w:r>
            <w:r w:rsidRPr="005C641D">
              <w:rPr>
                <w:rFonts w:ascii="Arial" w:hAnsi="Arial" w:cs="Arial"/>
                <w:shd w:val="clear" w:color="auto" w:fill="FFFFFF"/>
              </w:rPr>
              <w:t>Quality Enhancement Research Initiative (</w:t>
            </w:r>
            <w:r w:rsidRPr="005C641D">
              <w:rPr>
                <w:rFonts w:ascii="Arial" w:eastAsia="Times New Roman" w:hAnsi="Arial" w:cs="Arial"/>
                <w:noProof/>
              </w:rPr>
              <w:t>QUERI)</w:t>
            </w:r>
            <w:r w:rsidR="002F14DD" w:rsidRPr="005C641D">
              <w:rPr>
                <w:rFonts w:ascii="Arial" w:eastAsia="Times New Roman" w:hAnsi="Arial" w:cs="Arial"/>
                <w:noProof/>
              </w:rPr>
              <w:t>\</w:t>
            </w:r>
          </w:p>
        </w:tc>
      </w:tr>
      <w:tr w:rsidR="00F835EC" w:rsidRPr="005C641D" w14:paraId="1B696604" w14:textId="77777777" w:rsidTr="007B0451">
        <w:tc>
          <w:tcPr>
            <w:tcW w:w="757" w:type="pct"/>
          </w:tcPr>
          <w:p w14:paraId="47B09878" w14:textId="77777777" w:rsidR="00E466E0" w:rsidRPr="005C641D" w:rsidRDefault="00E466E0" w:rsidP="00283AE3">
            <w:pPr>
              <w:spacing w:after="0" w:line="240" w:lineRule="auto"/>
              <w:rPr>
                <w:rFonts w:ascii="Arial" w:eastAsia="Times New Roman" w:hAnsi="Arial" w:cs="Arial"/>
                <w:noProof/>
              </w:rPr>
            </w:pPr>
            <w:r w:rsidRPr="005C641D">
              <w:rPr>
                <w:rFonts w:ascii="Arial" w:eastAsia="Times New Roman" w:hAnsi="Arial" w:cs="Arial"/>
                <w:noProof/>
              </w:rPr>
              <w:t>2006-2007</w:t>
            </w:r>
          </w:p>
        </w:tc>
        <w:tc>
          <w:tcPr>
            <w:tcW w:w="4243" w:type="pct"/>
          </w:tcPr>
          <w:p w14:paraId="5CD6117A" w14:textId="77777777" w:rsidR="002F14DD" w:rsidRPr="005C641D" w:rsidRDefault="00E466E0" w:rsidP="00283AE3">
            <w:pPr>
              <w:spacing w:after="0" w:line="240" w:lineRule="auto"/>
              <w:rPr>
                <w:rFonts w:ascii="Arial" w:eastAsia="Times New Roman" w:hAnsi="Arial" w:cs="Arial"/>
                <w:noProof/>
              </w:rPr>
            </w:pPr>
            <w:r w:rsidRPr="005C641D">
              <w:rPr>
                <w:rFonts w:ascii="Arial" w:eastAsia="Times New Roman" w:hAnsi="Arial" w:cs="Arial"/>
                <w:noProof/>
              </w:rPr>
              <w:t>Advisory Board, Child Trauma Institute, Greenfield, MA</w:t>
            </w:r>
          </w:p>
        </w:tc>
      </w:tr>
      <w:tr w:rsidR="00F835EC" w:rsidRPr="005C641D" w14:paraId="3DCA5D3F" w14:textId="77777777" w:rsidTr="007B0451">
        <w:tc>
          <w:tcPr>
            <w:tcW w:w="757" w:type="pct"/>
          </w:tcPr>
          <w:p w14:paraId="357B621F" w14:textId="77777777" w:rsidR="004C658A" w:rsidRPr="005C641D" w:rsidRDefault="004C658A" w:rsidP="00283AE3">
            <w:pPr>
              <w:spacing w:after="0" w:line="240" w:lineRule="auto"/>
              <w:rPr>
                <w:rFonts w:ascii="Arial" w:eastAsia="Times New Roman" w:hAnsi="Arial" w:cs="Arial"/>
                <w:noProof/>
              </w:rPr>
            </w:pPr>
            <w:r w:rsidRPr="005C641D">
              <w:rPr>
                <w:rFonts w:ascii="Arial" w:eastAsia="Times New Roman" w:hAnsi="Arial" w:cs="Arial"/>
                <w:noProof/>
              </w:rPr>
              <w:t>2007-2013</w:t>
            </w:r>
          </w:p>
        </w:tc>
        <w:tc>
          <w:tcPr>
            <w:tcW w:w="4243" w:type="pct"/>
          </w:tcPr>
          <w:p w14:paraId="597021B7" w14:textId="77777777" w:rsidR="002F14DD" w:rsidRPr="005C641D" w:rsidRDefault="004C658A" w:rsidP="003A0526">
            <w:pPr>
              <w:spacing w:after="0" w:line="240" w:lineRule="auto"/>
              <w:rPr>
                <w:rFonts w:ascii="Arial" w:eastAsia="Times New Roman" w:hAnsi="Arial" w:cs="Arial"/>
                <w:noProof/>
              </w:rPr>
            </w:pPr>
            <w:r w:rsidRPr="005C641D">
              <w:rPr>
                <w:rFonts w:ascii="Arial" w:eastAsia="Times New Roman" w:hAnsi="Arial" w:cs="Arial"/>
                <w:noProof/>
              </w:rPr>
              <w:t>Executive Committee, Veterans Affairs HSR&amp;D Substance Use Disorders QUERI</w:t>
            </w:r>
          </w:p>
        </w:tc>
      </w:tr>
      <w:tr w:rsidR="00F835EC" w:rsidRPr="005C641D" w14:paraId="5973025C" w14:textId="77777777" w:rsidTr="007B0451">
        <w:tc>
          <w:tcPr>
            <w:tcW w:w="757" w:type="pct"/>
          </w:tcPr>
          <w:p w14:paraId="176805B8" w14:textId="77777777" w:rsidR="004C658A" w:rsidRPr="005C641D" w:rsidRDefault="004C658A" w:rsidP="00283AE3">
            <w:pPr>
              <w:tabs>
                <w:tab w:val="left" w:pos="360"/>
                <w:tab w:val="left" w:pos="810"/>
                <w:tab w:val="left" w:pos="2808"/>
              </w:tabs>
              <w:spacing w:after="0" w:line="240" w:lineRule="auto"/>
              <w:rPr>
                <w:rFonts w:ascii="Arial" w:eastAsia="Times New Roman" w:hAnsi="Arial" w:cs="Arial"/>
                <w:noProof/>
              </w:rPr>
            </w:pPr>
            <w:r w:rsidRPr="005C641D">
              <w:rPr>
                <w:rFonts w:ascii="Arial" w:eastAsia="Times New Roman" w:hAnsi="Arial" w:cs="Arial"/>
                <w:noProof/>
              </w:rPr>
              <w:t>2008</w:t>
            </w:r>
          </w:p>
        </w:tc>
        <w:tc>
          <w:tcPr>
            <w:tcW w:w="4243" w:type="pct"/>
          </w:tcPr>
          <w:p w14:paraId="0CB0106E" w14:textId="77777777" w:rsidR="002F14DD" w:rsidRPr="005C641D" w:rsidRDefault="004C658A" w:rsidP="003A0526">
            <w:pPr>
              <w:spacing w:after="0" w:line="240" w:lineRule="auto"/>
              <w:rPr>
                <w:rFonts w:ascii="Arial" w:eastAsia="Times New Roman" w:hAnsi="Arial" w:cs="Arial"/>
                <w:noProof/>
              </w:rPr>
            </w:pPr>
            <w:r w:rsidRPr="005C641D">
              <w:rPr>
                <w:rFonts w:ascii="Arial" w:eastAsia="Times New Roman" w:hAnsi="Arial" w:cs="Arial"/>
                <w:noProof/>
              </w:rPr>
              <w:t>Expert</w:t>
            </w:r>
            <w:r w:rsidR="00726807" w:rsidRPr="005C641D">
              <w:rPr>
                <w:rFonts w:ascii="Arial" w:eastAsia="Times New Roman" w:hAnsi="Arial" w:cs="Arial"/>
                <w:noProof/>
              </w:rPr>
              <w:t>s</w:t>
            </w:r>
            <w:r w:rsidRPr="005C641D">
              <w:rPr>
                <w:rFonts w:ascii="Arial" w:eastAsia="Times New Roman" w:hAnsi="Arial" w:cs="Arial"/>
                <w:noProof/>
              </w:rPr>
              <w:t xml:space="preserve"> national meeting on Women and Violence at the University of Kentucky, Lexington</w:t>
            </w:r>
          </w:p>
        </w:tc>
      </w:tr>
      <w:tr w:rsidR="00F835EC" w:rsidRPr="005C641D" w14:paraId="36EBF0B2" w14:textId="77777777" w:rsidTr="007B0451">
        <w:tc>
          <w:tcPr>
            <w:tcW w:w="757" w:type="pct"/>
          </w:tcPr>
          <w:p w14:paraId="2C2E5851" w14:textId="77777777" w:rsidR="00E466E0" w:rsidRPr="005C641D" w:rsidRDefault="00E466E0" w:rsidP="00283AE3">
            <w:pPr>
              <w:spacing w:after="0" w:line="240" w:lineRule="auto"/>
              <w:rPr>
                <w:rFonts w:ascii="Arial" w:eastAsia="Times New Roman" w:hAnsi="Arial" w:cs="Arial"/>
                <w:noProof/>
              </w:rPr>
            </w:pPr>
            <w:r w:rsidRPr="005C641D">
              <w:rPr>
                <w:rFonts w:ascii="Arial" w:eastAsia="Times New Roman" w:hAnsi="Arial" w:cs="Arial"/>
                <w:noProof/>
              </w:rPr>
              <w:t>2008-2010</w:t>
            </w:r>
          </w:p>
        </w:tc>
        <w:tc>
          <w:tcPr>
            <w:tcW w:w="4243" w:type="pct"/>
          </w:tcPr>
          <w:p w14:paraId="08FEED8D" w14:textId="77777777" w:rsidR="002F14DD" w:rsidRPr="005C641D" w:rsidRDefault="00E466E0" w:rsidP="00283AE3">
            <w:pPr>
              <w:spacing w:after="0" w:line="240" w:lineRule="auto"/>
              <w:rPr>
                <w:rFonts w:ascii="Arial" w:eastAsia="Times New Roman" w:hAnsi="Arial" w:cs="Arial"/>
                <w:noProof/>
              </w:rPr>
            </w:pPr>
            <w:r w:rsidRPr="005C641D">
              <w:rPr>
                <w:rFonts w:ascii="Arial" w:eastAsia="Times New Roman" w:hAnsi="Arial" w:cs="Arial"/>
                <w:noProof/>
              </w:rPr>
              <w:t>Scientific Advisory Board, Phoenix House, New York, NY</w:t>
            </w:r>
          </w:p>
        </w:tc>
      </w:tr>
      <w:tr w:rsidR="00F835EC" w:rsidRPr="005C641D" w14:paraId="0CF24036" w14:textId="77777777" w:rsidTr="007B0451">
        <w:tc>
          <w:tcPr>
            <w:tcW w:w="757" w:type="pct"/>
          </w:tcPr>
          <w:p w14:paraId="147DB887" w14:textId="77777777" w:rsidR="00E466E0" w:rsidRPr="005C641D" w:rsidRDefault="00E466E0" w:rsidP="00283AE3">
            <w:pPr>
              <w:spacing w:after="0" w:line="240" w:lineRule="auto"/>
              <w:rPr>
                <w:rFonts w:ascii="Arial" w:eastAsia="Times New Roman" w:hAnsi="Arial" w:cs="Arial"/>
                <w:noProof/>
              </w:rPr>
            </w:pPr>
            <w:r w:rsidRPr="005C641D">
              <w:rPr>
                <w:rFonts w:ascii="Arial" w:eastAsia="Times New Roman" w:hAnsi="Arial" w:cs="Arial"/>
                <w:noProof/>
              </w:rPr>
              <w:t>2008-2010</w:t>
            </w:r>
          </w:p>
        </w:tc>
        <w:tc>
          <w:tcPr>
            <w:tcW w:w="4243" w:type="pct"/>
          </w:tcPr>
          <w:p w14:paraId="361CE10B" w14:textId="77777777" w:rsidR="002F14DD" w:rsidRPr="005C641D" w:rsidRDefault="00E466E0" w:rsidP="00283AE3">
            <w:pPr>
              <w:spacing w:after="0" w:line="240" w:lineRule="auto"/>
              <w:rPr>
                <w:rFonts w:ascii="Arial" w:eastAsia="Times New Roman" w:hAnsi="Arial" w:cs="Arial"/>
                <w:noProof/>
              </w:rPr>
            </w:pPr>
            <w:r w:rsidRPr="005C641D">
              <w:rPr>
                <w:rFonts w:ascii="Arial" w:eastAsia="Times New Roman" w:hAnsi="Arial" w:cs="Arial"/>
                <w:noProof/>
              </w:rPr>
              <w:t>Advisory Board, Behavioral Health Brief (publication of HealthMedia)</w:t>
            </w:r>
          </w:p>
        </w:tc>
      </w:tr>
      <w:tr w:rsidR="00F835EC" w:rsidRPr="005C641D" w14:paraId="173BB4E8" w14:textId="77777777" w:rsidTr="007B0451">
        <w:tc>
          <w:tcPr>
            <w:tcW w:w="757" w:type="pct"/>
          </w:tcPr>
          <w:p w14:paraId="44960998" w14:textId="77777777" w:rsidR="00E466E0" w:rsidRPr="005C641D" w:rsidRDefault="00E466E0" w:rsidP="00283AE3">
            <w:pPr>
              <w:spacing w:after="0" w:line="240" w:lineRule="auto"/>
              <w:rPr>
                <w:rFonts w:ascii="Arial" w:eastAsia="Times New Roman" w:hAnsi="Arial" w:cs="Arial"/>
                <w:noProof/>
              </w:rPr>
            </w:pPr>
            <w:r w:rsidRPr="005C641D">
              <w:rPr>
                <w:rFonts w:ascii="Arial" w:eastAsia="Times New Roman" w:hAnsi="Arial" w:cs="Arial"/>
                <w:noProof/>
              </w:rPr>
              <w:t>2009-2013</w:t>
            </w:r>
          </w:p>
        </w:tc>
        <w:tc>
          <w:tcPr>
            <w:tcW w:w="4243" w:type="pct"/>
          </w:tcPr>
          <w:p w14:paraId="4AFAEBFA" w14:textId="77777777" w:rsidR="002F14DD" w:rsidRPr="005C641D" w:rsidRDefault="00E466E0" w:rsidP="00283AE3">
            <w:pPr>
              <w:spacing w:after="0" w:line="240" w:lineRule="auto"/>
              <w:rPr>
                <w:rFonts w:ascii="Arial" w:eastAsia="Times New Roman" w:hAnsi="Arial" w:cs="Arial"/>
                <w:noProof/>
              </w:rPr>
            </w:pPr>
            <w:r w:rsidRPr="005C641D">
              <w:rPr>
                <w:rFonts w:ascii="Arial" w:eastAsia="Times New Roman" w:hAnsi="Arial" w:cs="Arial"/>
                <w:noProof/>
              </w:rPr>
              <w:t>Board of Governors, Veterans Healing Initiative, New York, NY</w:t>
            </w:r>
          </w:p>
        </w:tc>
      </w:tr>
      <w:tr w:rsidR="00F835EC" w:rsidRPr="005C641D" w14:paraId="06BCA019" w14:textId="77777777" w:rsidTr="007B0451">
        <w:tc>
          <w:tcPr>
            <w:tcW w:w="757" w:type="pct"/>
          </w:tcPr>
          <w:p w14:paraId="6897EF03" w14:textId="77777777" w:rsidR="00E466E0" w:rsidRPr="005C641D" w:rsidRDefault="00E466E0" w:rsidP="00283AE3">
            <w:pPr>
              <w:spacing w:after="0" w:line="240" w:lineRule="auto"/>
              <w:rPr>
                <w:rFonts w:ascii="Arial" w:eastAsia="Times New Roman" w:hAnsi="Arial" w:cs="Arial"/>
                <w:noProof/>
              </w:rPr>
            </w:pPr>
            <w:r w:rsidRPr="005C641D">
              <w:rPr>
                <w:rFonts w:ascii="Arial" w:eastAsia="Times New Roman" w:hAnsi="Arial" w:cs="Arial"/>
                <w:noProof/>
              </w:rPr>
              <w:t>2009-2010</w:t>
            </w:r>
          </w:p>
        </w:tc>
        <w:tc>
          <w:tcPr>
            <w:tcW w:w="4243" w:type="pct"/>
          </w:tcPr>
          <w:p w14:paraId="27B931EA" w14:textId="77777777" w:rsidR="002F14DD" w:rsidRPr="005C641D" w:rsidRDefault="00E466E0" w:rsidP="00283AE3">
            <w:pPr>
              <w:spacing w:after="0" w:line="240" w:lineRule="auto"/>
              <w:rPr>
                <w:rFonts w:ascii="Arial" w:eastAsia="Times New Roman" w:hAnsi="Arial" w:cs="Arial"/>
                <w:noProof/>
              </w:rPr>
            </w:pPr>
            <w:r w:rsidRPr="005C641D">
              <w:rPr>
                <w:rFonts w:ascii="Arial" w:eastAsia="Times New Roman" w:hAnsi="Arial" w:cs="Arial"/>
                <w:noProof/>
              </w:rPr>
              <w:t>Steering Panel, SAMHSA Trauma Informed Systems committee, Washington, DC</w:t>
            </w:r>
          </w:p>
        </w:tc>
      </w:tr>
      <w:tr w:rsidR="00F835EC" w:rsidRPr="005C641D" w14:paraId="05DA0A91" w14:textId="77777777" w:rsidTr="007B0451">
        <w:tc>
          <w:tcPr>
            <w:tcW w:w="757" w:type="pct"/>
          </w:tcPr>
          <w:p w14:paraId="0D569A81" w14:textId="77777777" w:rsidR="00E466E0" w:rsidRPr="005C641D" w:rsidRDefault="00E466E0" w:rsidP="00283AE3">
            <w:pPr>
              <w:spacing w:after="0" w:line="240" w:lineRule="auto"/>
              <w:rPr>
                <w:rFonts w:ascii="Arial" w:eastAsia="Times New Roman" w:hAnsi="Arial" w:cs="Arial"/>
                <w:noProof/>
              </w:rPr>
            </w:pPr>
            <w:r w:rsidRPr="005C641D">
              <w:rPr>
                <w:rFonts w:ascii="Arial" w:eastAsia="Times New Roman" w:hAnsi="Arial" w:cs="Arial"/>
                <w:noProof/>
              </w:rPr>
              <w:t>2010-2012</w:t>
            </w:r>
          </w:p>
        </w:tc>
        <w:tc>
          <w:tcPr>
            <w:tcW w:w="4243" w:type="pct"/>
          </w:tcPr>
          <w:p w14:paraId="4E71FBE9" w14:textId="77777777" w:rsidR="002F14DD" w:rsidRPr="005C641D" w:rsidRDefault="00E466E0" w:rsidP="003A0526">
            <w:pPr>
              <w:spacing w:after="0" w:line="240" w:lineRule="auto"/>
              <w:rPr>
                <w:rFonts w:ascii="Arial" w:eastAsia="Times New Roman" w:hAnsi="Arial" w:cs="Arial"/>
                <w:noProof/>
              </w:rPr>
            </w:pPr>
            <w:r w:rsidRPr="005C641D">
              <w:rPr>
                <w:rFonts w:ascii="Arial" w:eastAsia="Times New Roman" w:hAnsi="Arial" w:cs="Arial"/>
                <w:noProof/>
              </w:rPr>
              <w:t>Advisory Board, Project BRIGHT (Building Resilience through Intervention: Growing Healthier Together, Institute for Health and Recovery, Cambridge, MA</w:t>
            </w:r>
          </w:p>
        </w:tc>
      </w:tr>
      <w:tr w:rsidR="00F835EC" w:rsidRPr="005C641D" w14:paraId="30AC5B7A" w14:textId="77777777" w:rsidTr="007B0451">
        <w:tc>
          <w:tcPr>
            <w:tcW w:w="757" w:type="pct"/>
          </w:tcPr>
          <w:p w14:paraId="18D405E4" w14:textId="77777777" w:rsidR="00E466E0" w:rsidRPr="005C641D" w:rsidRDefault="00E466E0" w:rsidP="00283AE3">
            <w:pPr>
              <w:spacing w:after="0" w:line="240" w:lineRule="auto"/>
              <w:rPr>
                <w:rFonts w:ascii="Arial" w:eastAsia="Times New Roman" w:hAnsi="Arial" w:cs="Arial"/>
                <w:noProof/>
              </w:rPr>
            </w:pPr>
            <w:r w:rsidRPr="005C641D">
              <w:rPr>
                <w:rFonts w:ascii="Arial" w:eastAsia="Times New Roman" w:hAnsi="Arial" w:cs="Arial"/>
                <w:noProof/>
              </w:rPr>
              <w:t>2010-2011</w:t>
            </w:r>
          </w:p>
        </w:tc>
        <w:tc>
          <w:tcPr>
            <w:tcW w:w="4243" w:type="pct"/>
          </w:tcPr>
          <w:p w14:paraId="18F2AB8F" w14:textId="77777777" w:rsidR="002F14DD" w:rsidRPr="005C641D" w:rsidRDefault="00E466E0" w:rsidP="00283AE3">
            <w:pPr>
              <w:spacing w:after="0" w:line="240" w:lineRule="auto"/>
              <w:rPr>
                <w:rFonts w:ascii="Arial" w:eastAsia="Times New Roman" w:hAnsi="Arial" w:cs="Arial"/>
                <w:noProof/>
              </w:rPr>
            </w:pPr>
            <w:r w:rsidRPr="005C641D">
              <w:rPr>
                <w:rFonts w:ascii="Arial" w:eastAsia="Times New Roman" w:hAnsi="Arial" w:cs="Arial"/>
                <w:noProof/>
              </w:rPr>
              <w:t>The Connection Institute for Innovative Practice, Middletown, CT</w:t>
            </w:r>
          </w:p>
        </w:tc>
      </w:tr>
      <w:tr w:rsidR="00F835EC" w:rsidRPr="005C641D" w14:paraId="3853BEEE" w14:textId="77777777" w:rsidTr="007B0451">
        <w:tc>
          <w:tcPr>
            <w:tcW w:w="757" w:type="pct"/>
          </w:tcPr>
          <w:p w14:paraId="5F3E1895" w14:textId="77777777" w:rsidR="00E466E0" w:rsidRPr="005C641D" w:rsidRDefault="00E466E0" w:rsidP="00283AE3">
            <w:pPr>
              <w:spacing w:after="0" w:line="240" w:lineRule="auto"/>
              <w:rPr>
                <w:rFonts w:ascii="Arial" w:eastAsia="Times New Roman" w:hAnsi="Arial" w:cs="Arial"/>
                <w:noProof/>
              </w:rPr>
            </w:pPr>
            <w:r w:rsidRPr="005C641D">
              <w:rPr>
                <w:rFonts w:ascii="Arial" w:eastAsia="Times New Roman" w:hAnsi="Arial" w:cs="Arial"/>
                <w:noProof/>
              </w:rPr>
              <w:t>2012-pres.</w:t>
            </w:r>
          </w:p>
        </w:tc>
        <w:tc>
          <w:tcPr>
            <w:tcW w:w="4243" w:type="pct"/>
          </w:tcPr>
          <w:p w14:paraId="6C41EDFC" w14:textId="77777777" w:rsidR="002F14DD" w:rsidRPr="005C641D" w:rsidRDefault="00E466E0" w:rsidP="00283AE3">
            <w:pPr>
              <w:spacing w:after="0" w:line="240" w:lineRule="auto"/>
              <w:rPr>
                <w:rFonts w:ascii="Arial" w:eastAsia="Times New Roman" w:hAnsi="Arial" w:cs="Arial"/>
                <w:noProof/>
              </w:rPr>
            </w:pPr>
            <w:r w:rsidRPr="005C641D">
              <w:rPr>
                <w:rFonts w:ascii="Arial" w:eastAsia="Times New Roman" w:hAnsi="Arial" w:cs="Arial"/>
                <w:noProof/>
              </w:rPr>
              <w:t>Expert Advisory Panel, Insitute on Trauma and Trauma-Informed Care, University at Buffalo—The State University of New York</w:t>
            </w:r>
          </w:p>
        </w:tc>
      </w:tr>
      <w:tr w:rsidR="00F835EC" w:rsidRPr="005C641D" w14:paraId="3428448A" w14:textId="77777777" w:rsidTr="007B0451">
        <w:tc>
          <w:tcPr>
            <w:tcW w:w="757" w:type="pct"/>
          </w:tcPr>
          <w:p w14:paraId="7FD076F7" w14:textId="77777777" w:rsidR="00E466E0" w:rsidRPr="005C641D" w:rsidRDefault="00E466E0" w:rsidP="00283AE3">
            <w:pPr>
              <w:spacing w:after="0" w:line="240" w:lineRule="auto"/>
              <w:rPr>
                <w:rFonts w:ascii="Arial" w:eastAsia="Times New Roman" w:hAnsi="Arial" w:cs="Arial"/>
                <w:noProof/>
              </w:rPr>
            </w:pPr>
            <w:r w:rsidRPr="005C641D">
              <w:rPr>
                <w:rFonts w:ascii="Arial" w:eastAsia="Times New Roman" w:hAnsi="Arial" w:cs="Arial"/>
                <w:noProof/>
              </w:rPr>
              <w:t>2012-pres.</w:t>
            </w:r>
          </w:p>
        </w:tc>
        <w:tc>
          <w:tcPr>
            <w:tcW w:w="4243" w:type="pct"/>
          </w:tcPr>
          <w:p w14:paraId="7B70DF02" w14:textId="77777777" w:rsidR="002F14DD" w:rsidRPr="005C641D" w:rsidRDefault="00E466E0" w:rsidP="00283AE3">
            <w:pPr>
              <w:spacing w:after="0" w:line="240" w:lineRule="auto"/>
              <w:rPr>
                <w:rFonts w:ascii="Arial" w:eastAsia="Times New Roman" w:hAnsi="Arial" w:cs="Arial"/>
                <w:noProof/>
              </w:rPr>
            </w:pPr>
            <w:r w:rsidRPr="005C641D">
              <w:rPr>
                <w:rFonts w:ascii="Arial" w:eastAsia="Times New Roman" w:hAnsi="Arial" w:cs="Arial"/>
                <w:noProof/>
              </w:rPr>
              <w:t>Advisory Board, Center for Gambling Research at the University of Georgia, Athens, GA</w:t>
            </w:r>
          </w:p>
        </w:tc>
      </w:tr>
      <w:tr w:rsidR="00F835EC" w:rsidRPr="005C641D" w14:paraId="5B898651" w14:textId="77777777" w:rsidTr="007B0451">
        <w:tc>
          <w:tcPr>
            <w:tcW w:w="757" w:type="pct"/>
          </w:tcPr>
          <w:p w14:paraId="07DA42DE" w14:textId="77777777" w:rsidR="00E466E0" w:rsidRPr="005C641D" w:rsidRDefault="00E466E0" w:rsidP="00283AE3">
            <w:pPr>
              <w:spacing w:after="0" w:line="240" w:lineRule="auto"/>
              <w:rPr>
                <w:rFonts w:ascii="Arial" w:eastAsia="Times New Roman" w:hAnsi="Arial" w:cs="Arial"/>
                <w:noProof/>
              </w:rPr>
            </w:pPr>
            <w:r w:rsidRPr="005C641D">
              <w:rPr>
                <w:rFonts w:ascii="Arial" w:eastAsia="Times New Roman" w:hAnsi="Arial" w:cs="Arial"/>
                <w:noProof/>
              </w:rPr>
              <w:t>2013</w:t>
            </w:r>
          </w:p>
        </w:tc>
        <w:tc>
          <w:tcPr>
            <w:tcW w:w="4243" w:type="pct"/>
          </w:tcPr>
          <w:p w14:paraId="5B44053B" w14:textId="77777777" w:rsidR="002F14DD" w:rsidRPr="005C641D" w:rsidRDefault="00E466E0" w:rsidP="00283AE3">
            <w:pPr>
              <w:spacing w:after="0" w:line="240" w:lineRule="auto"/>
              <w:rPr>
                <w:rFonts w:ascii="Arial" w:eastAsia="Times New Roman" w:hAnsi="Arial" w:cs="Arial"/>
                <w:noProof/>
              </w:rPr>
            </w:pPr>
            <w:r w:rsidRPr="005C641D">
              <w:rPr>
                <w:rFonts w:ascii="Arial" w:eastAsia="Times New Roman" w:hAnsi="Arial" w:cs="Arial"/>
                <w:noProof/>
              </w:rPr>
              <w:t>National Advisory Board, Spectrum Health Services, Worcester, MA</w:t>
            </w:r>
          </w:p>
        </w:tc>
      </w:tr>
      <w:tr w:rsidR="00F835EC" w:rsidRPr="005C641D" w14:paraId="676E61EA" w14:textId="77777777" w:rsidTr="007B0451">
        <w:tc>
          <w:tcPr>
            <w:tcW w:w="757" w:type="pct"/>
          </w:tcPr>
          <w:p w14:paraId="45F2C21E" w14:textId="77777777" w:rsidR="00E466E0" w:rsidRPr="005C641D" w:rsidRDefault="00E466E0" w:rsidP="00283AE3">
            <w:pPr>
              <w:spacing w:after="0" w:line="240" w:lineRule="auto"/>
              <w:rPr>
                <w:rFonts w:ascii="Arial" w:eastAsia="Times New Roman" w:hAnsi="Arial" w:cs="Arial"/>
                <w:noProof/>
              </w:rPr>
            </w:pPr>
            <w:r w:rsidRPr="005C641D">
              <w:rPr>
                <w:rFonts w:ascii="Arial" w:eastAsia="Times New Roman" w:hAnsi="Arial" w:cs="Arial"/>
                <w:noProof/>
              </w:rPr>
              <w:t>2015</w:t>
            </w:r>
          </w:p>
        </w:tc>
        <w:tc>
          <w:tcPr>
            <w:tcW w:w="4243" w:type="pct"/>
          </w:tcPr>
          <w:p w14:paraId="0D0DD9EF" w14:textId="77777777" w:rsidR="002F14DD" w:rsidRPr="005C641D" w:rsidRDefault="00E466E0" w:rsidP="00283AE3">
            <w:pPr>
              <w:spacing w:after="0" w:line="240" w:lineRule="auto"/>
              <w:rPr>
                <w:rFonts w:ascii="Arial" w:eastAsia="Times New Roman" w:hAnsi="Arial" w:cs="Arial"/>
                <w:noProof/>
              </w:rPr>
            </w:pPr>
            <w:r w:rsidRPr="005C641D">
              <w:rPr>
                <w:rFonts w:ascii="Arial" w:eastAsia="Times New Roman" w:hAnsi="Arial" w:cs="Arial"/>
                <w:noProof/>
              </w:rPr>
              <w:t>Advisory Board, NIH Office of Women’s Health, Trauma Exposure and Trauma Informed Care Initiative</w:t>
            </w:r>
            <w:r w:rsidR="002F14DD" w:rsidRPr="005C641D">
              <w:rPr>
                <w:rFonts w:ascii="Arial" w:eastAsia="Times New Roman" w:hAnsi="Arial" w:cs="Arial"/>
                <w:noProof/>
              </w:rPr>
              <w:t>, Washington, DC</w:t>
            </w:r>
          </w:p>
        </w:tc>
      </w:tr>
      <w:tr w:rsidR="00F835EC" w:rsidRPr="005C641D" w14:paraId="42D8296C" w14:textId="77777777" w:rsidTr="007B0451">
        <w:tc>
          <w:tcPr>
            <w:tcW w:w="757" w:type="pct"/>
          </w:tcPr>
          <w:p w14:paraId="10AF41C6" w14:textId="77777777" w:rsidR="00726807" w:rsidRPr="005C641D" w:rsidRDefault="00726807" w:rsidP="00283AE3">
            <w:pPr>
              <w:tabs>
                <w:tab w:val="left" w:pos="360"/>
                <w:tab w:val="left" w:pos="720"/>
                <w:tab w:val="left" w:pos="810"/>
                <w:tab w:val="left" w:pos="1440"/>
                <w:tab w:val="left" w:pos="2160"/>
                <w:tab w:val="left" w:pos="2808"/>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noProof/>
              </w:rPr>
            </w:pPr>
            <w:r w:rsidRPr="005C641D">
              <w:rPr>
                <w:rFonts w:ascii="Arial" w:eastAsia="Times New Roman" w:hAnsi="Arial" w:cs="Arial"/>
                <w:noProof/>
              </w:rPr>
              <w:t>2016</w:t>
            </w:r>
          </w:p>
        </w:tc>
        <w:tc>
          <w:tcPr>
            <w:tcW w:w="4243" w:type="pct"/>
          </w:tcPr>
          <w:p w14:paraId="2E7B14C2" w14:textId="77777777" w:rsidR="002F14DD" w:rsidRPr="005C641D" w:rsidRDefault="00726807" w:rsidP="00283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rPr>
            </w:pPr>
            <w:r w:rsidRPr="005C641D">
              <w:rPr>
                <w:rFonts w:ascii="Arial" w:eastAsia="Times New Roman" w:hAnsi="Arial" w:cs="Arial"/>
                <w:bCs/>
              </w:rPr>
              <w:t>Expert panel meeting, Na</w:t>
            </w:r>
            <w:r w:rsidRPr="005C641D">
              <w:rPr>
                <w:rFonts w:ascii="Arial" w:eastAsia="Times New Roman" w:hAnsi="Arial" w:cs="Arial"/>
              </w:rPr>
              <w:t>tional Center on Responsible Gaming, Boston MA</w:t>
            </w:r>
          </w:p>
        </w:tc>
      </w:tr>
      <w:tr w:rsidR="00F835EC" w:rsidRPr="005C641D" w14:paraId="797BA299" w14:textId="77777777" w:rsidTr="007B0451">
        <w:tc>
          <w:tcPr>
            <w:tcW w:w="757" w:type="pct"/>
          </w:tcPr>
          <w:p w14:paraId="79B9F0FE" w14:textId="77777777" w:rsidR="009B78AF" w:rsidRPr="005C641D" w:rsidRDefault="009B78AF" w:rsidP="00283AE3">
            <w:pPr>
              <w:tabs>
                <w:tab w:val="left" w:pos="360"/>
                <w:tab w:val="left" w:pos="720"/>
                <w:tab w:val="left" w:pos="810"/>
                <w:tab w:val="left" w:pos="1440"/>
                <w:tab w:val="left" w:pos="2160"/>
                <w:tab w:val="left" w:pos="2808"/>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noProof/>
              </w:rPr>
            </w:pPr>
            <w:r w:rsidRPr="005C641D">
              <w:rPr>
                <w:rFonts w:ascii="Arial" w:eastAsia="Times New Roman" w:hAnsi="Arial" w:cs="Arial"/>
                <w:noProof/>
              </w:rPr>
              <w:t>2016</w:t>
            </w:r>
          </w:p>
        </w:tc>
        <w:tc>
          <w:tcPr>
            <w:tcW w:w="4243" w:type="pct"/>
          </w:tcPr>
          <w:p w14:paraId="6D5F3B87" w14:textId="77777777" w:rsidR="002F14DD" w:rsidRPr="005C641D" w:rsidRDefault="009B78AF" w:rsidP="00283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5C641D">
              <w:rPr>
                <w:rFonts w:ascii="Arial" w:eastAsia="Times New Roman" w:hAnsi="Arial" w:cs="Arial"/>
                <w:noProof/>
              </w:rPr>
              <w:t>Expert panel meeting</w:t>
            </w:r>
            <w:r w:rsidR="00E033C9" w:rsidRPr="005C641D">
              <w:rPr>
                <w:rFonts w:ascii="Arial" w:eastAsia="Times New Roman" w:hAnsi="Arial" w:cs="Arial"/>
                <w:noProof/>
              </w:rPr>
              <w:t>s</w:t>
            </w:r>
            <w:r w:rsidRPr="005C641D">
              <w:rPr>
                <w:rFonts w:ascii="Arial" w:eastAsia="Times New Roman" w:hAnsi="Arial" w:cs="Arial"/>
                <w:noProof/>
              </w:rPr>
              <w:t xml:space="preserve"> on Adverse childhood experiences and weight intervention, Office of Women's Health, </w:t>
            </w:r>
            <w:r w:rsidRPr="005C641D">
              <w:rPr>
                <w:rFonts w:ascii="Arial" w:hAnsi="Arial" w:cs="Arial"/>
              </w:rPr>
              <w:t>Bethesda, MD</w:t>
            </w:r>
          </w:p>
        </w:tc>
      </w:tr>
      <w:tr w:rsidR="00F835EC" w:rsidRPr="005C641D" w14:paraId="36671BE9" w14:textId="77777777" w:rsidTr="007B0451">
        <w:tc>
          <w:tcPr>
            <w:tcW w:w="757" w:type="pct"/>
          </w:tcPr>
          <w:p w14:paraId="1719D1D4" w14:textId="77777777" w:rsidR="004C658A" w:rsidRPr="005C641D" w:rsidRDefault="004C658A" w:rsidP="00283AE3">
            <w:pPr>
              <w:tabs>
                <w:tab w:val="left" w:pos="360"/>
                <w:tab w:val="left" w:pos="720"/>
                <w:tab w:val="left" w:pos="810"/>
                <w:tab w:val="left" w:pos="1440"/>
                <w:tab w:val="left" w:pos="2160"/>
                <w:tab w:val="left" w:pos="2808"/>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noProof/>
              </w:rPr>
            </w:pPr>
            <w:r w:rsidRPr="005C641D">
              <w:rPr>
                <w:rFonts w:ascii="Arial" w:eastAsia="Times New Roman" w:hAnsi="Arial" w:cs="Arial"/>
                <w:noProof/>
              </w:rPr>
              <w:lastRenderedPageBreak/>
              <w:t>2016</w:t>
            </w:r>
          </w:p>
        </w:tc>
        <w:tc>
          <w:tcPr>
            <w:tcW w:w="4243" w:type="pct"/>
          </w:tcPr>
          <w:p w14:paraId="54936A70" w14:textId="77777777" w:rsidR="002F14DD" w:rsidRPr="005C641D" w:rsidRDefault="0094585E" w:rsidP="00283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noProof/>
              </w:rPr>
            </w:pPr>
            <w:r w:rsidRPr="005C641D">
              <w:rPr>
                <w:rFonts w:ascii="Arial" w:eastAsia="Times New Roman" w:hAnsi="Arial" w:cs="Arial"/>
                <w:noProof/>
              </w:rPr>
              <w:t xml:space="preserve">Selection </w:t>
            </w:r>
            <w:r w:rsidR="004C658A" w:rsidRPr="005C641D">
              <w:rPr>
                <w:rFonts w:ascii="Arial" w:eastAsia="Times New Roman" w:hAnsi="Arial" w:cs="Arial"/>
                <w:noProof/>
              </w:rPr>
              <w:t>Committee, Scientific Achievement Award, National Center for Responsible Gaming, Beverly, MA</w:t>
            </w:r>
          </w:p>
        </w:tc>
      </w:tr>
      <w:tr w:rsidR="00F835EC" w:rsidRPr="005C641D" w14:paraId="6EB762EB" w14:textId="77777777" w:rsidTr="007B0451">
        <w:tc>
          <w:tcPr>
            <w:tcW w:w="757" w:type="pct"/>
          </w:tcPr>
          <w:p w14:paraId="2CA68F97" w14:textId="3F2DD95C" w:rsidR="004C658A" w:rsidRPr="005C641D" w:rsidRDefault="004C658A" w:rsidP="00283AE3">
            <w:pPr>
              <w:spacing w:after="0" w:line="240" w:lineRule="auto"/>
              <w:rPr>
                <w:rFonts w:ascii="Arial" w:eastAsia="Times New Roman" w:hAnsi="Arial" w:cs="Arial"/>
                <w:noProof/>
              </w:rPr>
            </w:pPr>
            <w:r w:rsidRPr="005C641D">
              <w:rPr>
                <w:rFonts w:ascii="Arial" w:eastAsia="Times New Roman" w:hAnsi="Arial" w:cs="Arial"/>
                <w:noProof/>
              </w:rPr>
              <w:t>2016-</w:t>
            </w:r>
            <w:r w:rsidR="003B16BF">
              <w:rPr>
                <w:rFonts w:ascii="Arial" w:eastAsia="Times New Roman" w:hAnsi="Arial" w:cs="Arial"/>
                <w:noProof/>
              </w:rPr>
              <w:t>2018</w:t>
            </w:r>
          </w:p>
        </w:tc>
        <w:tc>
          <w:tcPr>
            <w:tcW w:w="4243" w:type="pct"/>
          </w:tcPr>
          <w:p w14:paraId="0CDF5472" w14:textId="77777777" w:rsidR="002F14DD" w:rsidRPr="005C641D" w:rsidRDefault="004C658A" w:rsidP="003A0526">
            <w:pPr>
              <w:spacing w:after="0" w:line="240" w:lineRule="auto"/>
              <w:rPr>
                <w:rFonts w:ascii="Arial" w:eastAsia="Times New Roman" w:hAnsi="Arial" w:cs="Arial"/>
                <w:noProof/>
              </w:rPr>
            </w:pPr>
            <w:r w:rsidRPr="005C641D">
              <w:rPr>
                <w:rFonts w:ascii="Arial" w:hAnsi="Arial" w:cs="Arial"/>
                <w:shd w:val="clear" w:color="auto" w:fill="FFFFFF"/>
              </w:rPr>
              <w:t xml:space="preserve">Experts Work Group, SAMHSA, </w:t>
            </w:r>
            <w:r w:rsidRPr="005C641D">
              <w:rPr>
                <w:rFonts w:ascii="Arial" w:hAnsi="Arial" w:cs="Arial"/>
                <w:i/>
                <w:shd w:val="clear" w:color="auto" w:fill="FFFFFF"/>
              </w:rPr>
              <w:t>General Adult Trauma Screening and Brief Response</w:t>
            </w:r>
            <w:r w:rsidRPr="005C641D">
              <w:rPr>
                <w:rFonts w:ascii="Arial" w:hAnsi="Arial" w:cs="Arial"/>
                <w:shd w:val="clear" w:color="auto" w:fill="FFFFFF"/>
              </w:rPr>
              <w:t>, Washington, DC</w:t>
            </w:r>
          </w:p>
        </w:tc>
      </w:tr>
      <w:tr w:rsidR="00F835EC" w:rsidRPr="005C641D" w14:paraId="0D63F7AC" w14:textId="77777777" w:rsidTr="007B0451">
        <w:tc>
          <w:tcPr>
            <w:tcW w:w="757" w:type="pct"/>
          </w:tcPr>
          <w:p w14:paraId="0C5AB27B" w14:textId="38B2379F" w:rsidR="004C658A" w:rsidRPr="005C641D" w:rsidRDefault="004C658A" w:rsidP="00283AE3">
            <w:pPr>
              <w:spacing w:after="0" w:line="240" w:lineRule="auto"/>
              <w:rPr>
                <w:rFonts w:ascii="Arial" w:eastAsia="Times New Roman" w:hAnsi="Arial" w:cs="Arial"/>
                <w:noProof/>
              </w:rPr>
            </w:pPr>
            <w:r w:rsidRPr="005C641D">
              <w:rPr>
                <w:rFonts w:ascii="Arial" w:eastAsia="Times New Roman" w:hAnsi="Arial" w:cs="Arial"/>
                <w:noProof/>
              </w:rPr>
              <w:t>2016-</w:t>
            </w:r>
            <w:r w:rsidR="003B16BF">
              <w:rPr>
                <w:rFonts w:ascii="Arial" w:eastAsia="Times New Roman" w:hAnsi="Arial" w:cs="Arial"/>
                <w:noProof/>
              </w:rPr>
              <w:t>2018</w:t>
            </w:r>
          </w:p>
        </w:tc>
        <w:tc>
          <w:tcPr>
            <w:tcW w:w="4243" w:type="pct"/>
          </w:tcPr>
          <w:p w14:paraId="0E7DDBBF" w14:textId="77777777" w:rsidR="002F14DD" w:rsidRPr="005C641D" w:rsidRDefault="004C658A" w:rsidP="003A0526">
            <w:pPr>
              <w:spacing w:after="0" w:line="240" w:lineRule="auto"/>
              <w:rPr>
                <w:rFonts w:ascii="Arial" w:eastAsia="Times New Roman" w:hAnsi="Arial" w:cs="Arial"/>
                <w:noProof/>
                <w:shd w:val="clear" w:color="auto" w:fill="FFFFFF"/>
              </w:rPr>
            </w:pPr>
            <w:r w:rsidRPr="005C641D">
              <w:rPr>
                <w:rFonts w:ascii="Arial" w:eastAsia="Times New Roman" w:hAnsi="Arial" w:cs="Arial"/>
                <w:noProof/>
                <w:shd w:val="clear" w:color="auto" w:fill="FFFFFF"/>
              </w:rPr>
              <w:t>Science Advisory Board, Campaign for Trauma Informed Policy and Practice, Washington, DC</w:t>
            </w:r>
          </w:p>
        </w:tc>
      </w:tr>
      <w:tr w:rsidR="00F835EC" w:rsidRPr="005C641D" w14:paraId="667B77EB" w14:textId="77777777" w:rsidTr="007B0451">
        <w:tc>
          <w:tcPr>
            <w:tcW w:w="757" w:type="pct"/>
          </w:tcPr>
          <w:p w14:paraId="4F212753" w14:textId="77777777" w:rsidR="00E466E0" w:rsidRPr="005C641D" w:rsidRDefault="00E466E0" w:rsidP="00283AE3">
            <w:pPr>
              <w:spacing w:after="0" w:line="240" w:lineRule="auto"/>
              <w:rPr>
                <w:rFonts w:ascii="Arial" w:eastAsia="Times New Roman" w:hAnsi="Arial" w:cs="Arial"/>
                <w:noProof/>
              </w:rPr>
            </w:pPr>
            <w:r w:rsidRPr="005C641D">
              <w:rPr>
                <w:rFonts w:ascii="Arial" w:eastAsia="Times New Roman" w:hAnsi="Arial" w:cs="Arial"/>
                <w:noProof/>
              </w:rPr>
              <w:t>2017</w:t>
            </w:r>
          </w:p>
        </w:tc>
        <w:tc>
          <w:tcPr>
            <w:tcW w:w="4243" w:type="pct"/>
          </w:tcPr>
          <w:p w14:paraId="45EE6A94" w14:textId="77777777" w:rsidR="00E466E0" w:rsidRPr="005C641D" w:rsidRDefault="00E466E0" w:rsidP="00283AE3">
            <w:pPr>
              <w:spacing w:after="0" w:line="240" w:lineRule="auto"/>
              <w:rPr>
                <w:rFonts w:ascii="Arial" w:eastAsia="Times New Roman" w:hAnsi="Arial" w:cs="Arial"/>
                <w:noProof/>
              </w:rPr>
            </w:pPr>
            <w:r w:rsidRPr="005C641D">
              <w:rPr>
                <w:rFonts w:ascii="Arial" w:eastAsia="Times New Roman" w:hAnsi="Arial" w:cs="Arial"/>
                <w:noProof/>
                <w:shd w:val="clear" w:color="auto" w:fill="FFFFFF"/>
              </w:rPr>
              <w:t>Editorial Board, SAMHSA technical assistance publication, </w:t>
            </w:r>
            <w:r w:rsidRPr="005C641D">
              <w:rPr>
                <w:rFonts w:ascii="Arial" w:eastAsia="Times New Roman" w:hAnsi="Arial" w:cs="Arial"/>
                <w:i/>
                <w:iCs/>
                <w:noProof/>
                <w:shd w:val="clear" w:color="auto" w:fill="FFFFFF"/>
              </w:rPr>
              <w:t>Addressing Domestic Violence in the Behavioral Health Services Setting</w:t>
            </w:r>
          </w:p>
        </w:tc>
      </w:tr>
    </w:tbl>
    <w:p w14:paraId="29B46F81" w14:textId="77777777" w:rsidR="0002097F" w:rsidRPr="005C641D" w:rsidRDefault="0002097F" w:rsidP="00283AE3">
      <w:pPr>
        <w:pStyle w:val="NoSpacing"/>
        <w:rPr>
          <w:rFonts w:ascii="Arial" w:hAnsi="Arial" w:cs="Arial"/>
        </w:rPr>
      </w:pPr>
    </w:p>
    <w:p w14:paraId="0A266861" w14:textId="77777777" w:rsidR="00846BBC" w:rsidRPr="005C641D" w:rsidRDefault="00846BBC" w:rsidP="00283AE3">
      <w:pPr>
        <w:pStyle w:val="H2"/>
        <w:tabs>
          <w:tab w:val="clear" w:pos="1320"/>
        </w:tabs>
        <w:spacing w:before="0" w:after="0"/>
        <w:rPr>
          <w:rFonts w:ascii="Arial" w:hAnsi="Arial" w:cs="Arial"/>
          <w:bCs/>
          <w:i/>
          <w:sz w:val="22"/>
          <w:szCs w:val="22"/>
        </w:rPr>
      </w:pPr>
      <w:r w:rsidRPr="005C641D">
        <w:rPr>
          <w:rFonts w:ascii="Arial" w:hAnsi="Arial" w:cs="Arial"/>
          <w:bCs/>
          <w:i/>
          <w:sz w:val="22"/>
          <w:szCs w:val="22"/>
        </w:rPr>
        <w:t>International</w:t>
      </w:r>
    </w:p>
    <w:p w14:paraId="7E7F13C5" w14:textId="77777777" w:rsidR="00182BE9" w:rsidRPr="005C641D" w:rsidRDefault="00182BE9" w:rsidP="00283AE3">
      <w:pPr>
        <w:pStyle w:val="H2"/>
        <w:tabs>
          <w:tab w:val="clear" w:pos="1320"/>
        </w:tabs>
        <w:spacing w:before="0" w:after="0"/>
        <w:rPr>
          <w:rFonts w:ascii="Arial" w:hAnsi="Arial" w:cs="Arial"/>
          <w:bCs/>
          <w:sz w:val="22"/>
          <w:szCs w:val="22"/>
        </w:rPr>
      </w:pPr>
    </w:p>
    <w:tbl>
      <w:tblPr>
        <w:tblW w:w="4759" w:type="pct"/>
        <w:tblInd w:w="-67" w:type="dxa"/>
        <w:tblLook w:val="0000" w:firstRow="0" w:lastRow="0" w:firstColumn="0" w:lastColumn="0" w:noHBand="0" w:noVBand="0"/>
      </w:tblPr>
      <w:tblGrid>
        <w:gridCol w:w="1585"/>
        <w:gridCol w:w="8009"/>
      </w:tblGrid>
      <w:tr w:rsidR="00B6582A" w:rsidRPr="005C641D" w14:paraId="181A23E1" w14:textId="77777777" w:rsidTr="007B0451">
        <w:tc>
          <w:tcPr>
            <w:tcW w:w="826" w:type="pct"/>
          </w:tcPr>
          <w:p w14:paraId="6C267828" w14:textId="77777777" w:rsidR="00B6582A" w:rsidRPr="005C641D" w:rsidRDefault="00B6582A" w:rsidP="00283AE3">
            <w:pPr>
              <w:spacing w:after="0" w:line="240" w:lineRule="auto"/>
              <w:rPr>
                <w:rFonts w:ascii="Arial" w:eastAsia="Times New Roman" w:hAnsi="Arial" w:cs="Arial"/>
                <w:noProof/>
              </w:rPr>
            </w:pPr>
            <w:r w:rsidRPr="005C641D">
              <w:rPr>
                <w:rFonts w:ascii="Arial" w:eastAsia="Times New Roman" w:hAnsi="Arial" w:cs="Arial"/>
                <w:noProof/>
              </w:rPr>
              <w:t>2009-2010</w:t>
            </w:r>
          </w:p>
        </w:tc>
        <w:tc>
          <w:tcPr>
            <w:tcW w:w="4174" w:type="pct"/>
          </w:tcPr>
          <w:p w14:paraId="1ADC7FA9" w14:textId="77777777" w:rsidR="002C55E0" w:rsidRPr="005C641D" w:rsidRDefault="00EE3212" w:rsidP="00283AE3">
            <w:pPr>
              <w:spacing w:after="0" w:line="240" w:lineRule="auto"/>
              <w:rPr>
                <w:rFonts w:ascii="Arial" w:eastAsia="Times New Roman" w:hAnsi="Arial" w:cs="Arial"/>
                <w:noProof/>
              </w:rPr>
            </w:pPr>
            <w:r w:rsidRPr="005C641D">
              <w:rPr>
                <w:rFonts w:ascii="Arial" w:eastAsia="Times New Roman" w:hAnsi="Arial" w:cs="Arial"/>
                <w:noProof/>
              </w:rPr>
              <w:t xml:space="preserve">Web and dissemination task force, </w:t>
            </w:r>
            <w:r w:rsidR="00B6582A" w:rsidRPr="005C641D">
              <w:rPr>
                <w:rFonts w:ascii="Arial" w:eastAsia="Times New Roman" w:hAnsi="Arial" w:cs="Arial"/>
                <w:noProof/>
              </w:rPr>
              <w:t>International Society for Traumatic Stress Studies</w:t>
            </w:r>
          </w:p>
        </w:tc>
      </w:tr>
      <w:tr w:rsidR="00B6582A" w:rsidRPr="005C641D" w14:paraId="2E5A34BC" w14:textId="77777777" w:rsidTr="007B0451">
        <w:tc>
          <w:tcPr>
            <w:tcW w:w="826" w:type="pct"/>
          </w:tcPr>
          <w:p w14:paraId="3DDF2C08" w14:textId="20F4AAEC" w:rsidR="00B6582A" w:rsidRPr="005C641D" w:rsidRDefault="00B6582A" w:rsidP="00283AE3">
            <w:pPr>
              <w:spacing w:after="0" w:line="240" w:lineRule="auto"/>
              <w:rPr>
                <w:rFonts w:ascii="Arial" w:eastAsia="Times New Roman" w:hAnsi="Arial" w:cs="Arial"/>
                <w:noProof/>
              </w:rPr>
            </w:pPr>
            <w:r w:rsidRPr="005C641D">
              <w:rPr>
                <w:rFonts w:ascii="Arial" w:eastAsia="Times New Roman" w:hAnsi="Arial" w:cs="Arial"/>
                <w:noProof/>
              </w:rPr>
              <w:t>2015</w:t>
            </w:r>
            <w:r w:rsidR="004562E7">
              <w:rPr>
                <w:rFonts w:ascii="Arial" w:eastAsia="Times New Roman" w:hAnsi="Arial" w:cs="Arial"/>
                <w:noProof/>
              </w:rPr>
              <w:t>-2016</w:t>
            </w:r>
            <w:r w:rsidRPr="005C641D">
              <w:rPr>
                <w:rFonts w:ascii="Arial" w:eastAsia="Times New Roman" w:hAnsi="Arial" w:cs="Arial"/>
                <w:noProof/>
              </w:rPr>
              <w:t>.</w:t>
            </w:r>
          </w:p>
        </w:tc>
        <w:tc>
          <w:tcPr>
            <w:tcW w:w="4174" w:type="pct"/>
          </w:tcPr>
          <w:p w14:paraId="7C31627D" w14:textId="77777777" w:rsidR="00B6582A" w:rsidRDefault="00EF3D04" w:rsidP="00283AE3">
            <w:pPr>
              <w:spacing w:after="0" w:line="240" w:lineRule="auto"/>
              <w:rPr>
                <w:rFonts w:ascii="Arial" w:eastAsia="Times New Roman" w:hAnsi="Arial" w:cs="Arial"/>
                <w:noProof/>
              </w:rPr>
            </w:pPr>
            <w:r w:rsidRPr="005C641D">
              <w:rPr>
                <w:rFonts w:ascii="Arial" w:eastAsia="Times New Roman" w:hAnsi="Arial" w:cs="Arial"/>
                <w:noProof/>
              </w:rPr>
              <w:t>Expert committee to develop</w:t>
            </w:r>
            <w:r w:rsidR="00045392" w:rsidRPr="005C641D">
              <w:rPr>
                <w:rFonts w:ascii="Arial" w:eastAsia="Times New Roman" w:hAnsi="Arial" w:cs="Arial"/>
                <w:noProof/>
              </w:rPr>
              <w:t xml:space="preserve"> </w:t>
            </w:r>
            <w:r w:rsidR="00045392" w:rsidRPr="005C641D">
              <w:rPr>
                <w:rFonts w:ascii="Arial" w:eastAsia="Times New Roman" w:hAnsi="Arial" w:cs="Arial"/>
                <w:i/>
                <w:noProof/>
              </w:rPr>
              <w:t>Universal Addiction Curriculum</w:t>
            </w:r>
            <w:r w:rsidR="00045392" w:rsidRPr="005C641D">
              <w:rPr>
                <w:rFonts w:ascii="Arial" w:eastAsia="Times New Roman" w:hAnsi="Arial" w:cs="Arial"/>
                <w:noProof/>
              </w:rPr>
              <w:t xml:space="preserve">, </w:t>
            </w:r>
            <w:r w:rsidR="000C3EC2" w:rsidRPr="005C641D">
              <w:rPr>
                <w:rFonts w:ascii="Arial" w:eastAsia="Times New Roman" w:hAnsi="Arial" w:cs="Arial"/>
                <w:noProof/>
              </w:rPr>
              <w:t xml:space="preserve">Colombo Plan drug advisory programme, </w:t>
            </w:r>
            <w:r w:rsidR="00B6582A" w:rsidRPr="005C641D">
              <w:rPr>
                <w:rFonts w:ascii="Arial" w:eastAsia="Times New Roman" w:hAnsi="Arial" w:cs="Arial"/>
                <w:noProof/>
              </w:rPr>
              <w:t>United Nations, Office of Drugs and Crime, Vienna, Austria</w:t>
            </w:r>
          </w:p>
          <w:p w14:paraId="35A8F8B6" w14:textId="41E4A8ED" w:rsidR="002D45F6" w:rsidRPr="005C641D" w:rsidRDefault="002D45F6" w:rsidP="00283AE3">
            <w:pPr>
              <w:spacing w:after="0" w:line="240" w:lineRule="auto"/>
              <w:rPr>
                <w:rFonts w:ascii="Arial" w:eastAsia="Times New Roman" w:hAnsi="Arial" w:cs="Arial"/>
                <w:noProof/>
              </w:rPr>
            </w:pPr>
          </w:p>
        </w:tc>
      </w:tr>
    </w:tbl>
    <w:p w14:paraId="55A5E93C" w14:textId="77777777" w:rsidR="00846BBC" w:rsidRPr="005C641D" w:rsidRDefault="00846BBC" w:rsidP="00283AE3">
      <w:pPr>
        <w:pStyle w:val="NormalWeb"/>
        <w:spacing w:before="0" w:beforeAutospacing="0" w:after="0" w:afterAutospacing="0"/>
        <w:rPr>
          <w:rFonts w:ascii="Arial" w:hAnsi="Arial" w:cs="Arial"/>
          <w:vanish/>
          <w:color w:val="000080"/>
          <w:sz w:val="22"/>
          <w:szCs w:val="22"/>
        </w:rPr>
      </w:pPr>
    </w:p>
    <w:p w14:paraId="58F193F0" w14:textId="77777777" w:rsidR="0002097F" w:rsidRPr="005C641D" w:rsidRDefault="0002097F" w:rsidP="00283AE3">
      <w:pPr>
        <w:pStyle w:val="H2"/>
        <w:tabs>
          <w:tab w:val="clear" w:pos="1320"/>
        </w:tabs>
        <w:spacing w:before="0" w:after="0"/>
        <w:rPr>
          <w:rFonts w:ascii="Arial" w:hAnsi="Arial" w:cs="Arial"/>
          <w:bCs/>
          <w:sz w:val="22"/>
          <w:szCs w:val="22"/>
          <w:u w:val="single"/>
        </w:rPr>
      </w:pPr>
      <w:r w:rsidRPr="005C641D">
        <w:rPr>
          <w:rFonts w:ascii="Arial" w:hAnsi="Arial" w:cs="Arial"/>
          <w:bCs/>
          <w:sz w:val="22"/>
          <w:szCs w:val="22"/>
          <w:u w:val="single"/>
        </w:rPr>
        <w:t>Professional Societies</w:t>
      </w:r>
      <w:r w:rsidR="0076746B" w:rsidRPr="005C641D">
        <w:rPr>
          <w:rFonts w:ascii="Arial" w:hAnsi="Arial" w:cs="Arial"/>
          <w:bCs/>
          <w:sz w:val="22"/>
          <w:szCs w:val="22"/>
          <w:u w:val="single"/>
        </w:rPr>
        <w:t>:</w:t>
      </w:r>
    </w:p>
    <w:p w14:paraId="46C542AB" w14:textId="77777777" w:rsidR="002D2A63" w:rsidRPr="005C641D" w:rsidRDefault="00A05BB5" w:rsidP="00283AE3">
      <w:pPr>
        <w:spacing w:after="0" w:line="240" w:lineRule="auto"/>
        <w:ind w:left="-360"/>
        <w:rPr>
          <w:rFonts w:ascii="Arial" w:eastAsia="Times New Roman" w:hAnsi="Arial" w:cs="Arial"/>
          <w:i/>
          <w:noProof/>
        </w:rPr>
      </w:pPr>
      <w:r w:rsidRPr="005C641D">
        <w:rPr>
          <w:rFonts w:ascii="Arial" w:eastAsia="Times New Roman" w:hAnsi="Arial" w:cs="Arial"/>
          <w:i/>
          <w:noProof/>
          <w:u w:val="single"/>
        </w:rPr>
        <w:t xml:space="preserve">     </w:t>
      </w:r>
    </w:p>
    <w:tbl>
      <w:tblPr>
        <w:tblW w:w="9900" w:type="dxa"/>
        <w:tblInd w:w="-72" w:type="dxa"/>
        <w:tblLayout w:type="fixed"/>
        <w:tblLook w:val="0000" w:firstRow="0" w:lastRow="0" w:firstColumn="0" w:lastColumn="0" w:noHBand="0" w:noVBand="0"/>
      </w:tblPr>
      <w:tblGrid>
        <w:gridCol w:w="1620"/>
        <w:gridCol w:w="5850"/>
        <w:gridCol w:w="2430"/>
      </w:tblGrid>
      <w:tr w:rsidR="002D2A63" w:rsidRPr="005C641D" w14:paraId="3B911433" w14:textId="77777777" w:rsidTr="00B43CA6">
        <w:tc>
          <w:tcPr>
            <w:tcW w:w="1620" w:type="dxa"/>
          </w:tcPr>
          <w:p w14:paraId="189B63DA" w14:textId="77777777" w:rsidR="002D2A63" w:rsidRPr="005C641D" w:rsidRDefault="002D2A63" w:rsidP="00283AE3">
            <w:pPr>
              <w:spacing w:after="0" w:line="240" w:lineRule="auto"/>
              <w:rPr>
                <w:rFonts w:ascii="Arial" w:eastAsia="Times New Roman" w:hAnsi="Arial" w:cs="Arial"/>
                <w:noProof/>
              </w:rPr>
            </w:pPr>
            <w:r w:rsidRPr="005C641D">
              <w:rPr>
                <w:rFonts w:ascii="Arial" w:eastAsia="Times New Roman" w:hAnsi="Arial" w:cs="Arial"/>
                <w:noProof/>
              </w:rPr>
              <w:t>1989-2001</w:t>
            </w:r>
          </w:p>
        </w:tc>
        <w:tc>
          <w:tcPr>
            <w:tcW w:w="5850" w:type="dxa"/>
          </w:tcPr>
          <w:p w14:paraId="1C5271D9" w14:textId="77777777" w:rsidR="00240E10" w:rsidRPr="005C641D" w:rsidRDefault="002D2A63" w:rsidP="00283AE3">
            <w:pPr>
              <w:spacing w:after="0" w:line="240" w:lineRule="auto"/>
              <w:rPr>
                <w:rFonts w:ascii="Arial" w:eastAsia="Times New Roman" w:hAnsi="Arial" w:cs="Arial"/>
                <w:noProof/>
              </w:rPr>
            </w:pPr>
            <w:r w:rsidRPr="005C641D">
              <w:rPr>
                <w:rFonts w:ascii="Arial" w:eastAsia="Times New Roman" w:hAnsi="Arial" w:cs="Arial"/>
                <w:noProof/>
              </w:rPr>
              <w:t xml:space="preserve">Society for Psychotherapy Research </w:t>
            </w:r>
          </w:p>
          <w:p w14:paraId="21E64888" w14:textId="77777777" w:rsidR="0083122A" w:rsidRPr="005C641D" w:rsidRDefault="0083122A" w:rsidP="00283AE3">
            <w:pPr>
              <w:spacing w:after="0" w:line="240" w:lineRule="auto"/>
              <w:rPr>
                <w:rFonts w:ascii="Arial" w:eastAsia="Times New Roman" w:hAnsi="Arial" w:cs="Arial"/>
                <w:noProof/>
              </w:rPr>
            </w:pPr>
          </w:p>
        </w:tc>
        <w:tc>
          <w:tcPr>
            <w:tcW w:w="2430" w:type="dxa"/>
          </w:tcPr>
          <w:p w14:paraId="1A7953D0" w14:textId="77777777" w:rsidR="002D2A63" w:rsidRPr="005C641D" w:rsidRDefault="002D2A63" w:rsidP="00283AE3">
            <w:pPr>
              <w:spacing w:after="0" w:line="240" w:lineRule="auto"/>
              <w:rPr>
                <w:rFonts w:ascii="Arial" w:eastAsia="Times New Roman" w:hAnsi="Arial" w:cs="Arial"/>
                <w:noProof/>
              </w:rPr>
            </w:pPr>
          </w:p>
        </w:tc>
      </w:tr>
      <w:tr w:rsidR="002D2A63" w:rsidRPr="005C641D" w14:paraId="4B5311E5" w14:textId="77777777" w:rsidTr="00B43CA6">
        <w:tc>
          <w:tcPr>
            <w:tcW w:w="1620" w:type="dxa"/>
          </w:tcPr>
          <w:p w14:paraId="47C0C6DD" w14:textId="77777777" w:rsidR="002D2A63" w:rsidRPr="005C641D" w:rsidRDefault="002D2A63" w:rsidP="00283AE3">
            <w:pPr>
              <w:spacing w:after="0" w:line="240" w:lineRule="auto"/>
              <w:rPr>
                <w:rFonts w:ascii="Arial" w:eastAsia="Times New Roman" w:hAnsi="Arial" w:cs="Arial"/>
                <w:noProof/>
              </w:rPr>
            </w:pPr>
            <w:r w:rsidRPr="005C641D">
              <w:rPr>
                <w:rFonts w:ascii="Arial" w:eastAsia="Times New Roman" w:hAnsi="Arial" w:cs="Arial"/>
                <w:noProof/>
              </w:rPr>
              <w:t>1989-2001</w:t>
            </w:r>
          </w:p>
        </w:tc>
        <w:tc>
          <w:tcPr>
            <w:tcW w:w="5850" w:type="dxa"/>
          </w:tcPr>
          <w:p w14:paraId="4999DA0F" w14:textId="77777777" w:rsidR="002D2A63" w:rsidRPr="005C641D" w:rsidRDefault="002D2A63" w:rsidP="00283AE3">
            <w:pPr>
              <w:spacing w:after="0" w:line="240" w:lineRule="auto"/>
              <w:rPr>
                <w:rFonts w:ascii="Arial" w:eastAsia="Times New Roman" w:hAnsi="Arial" w:cs="Arial"/>
                <w:noProof/>
              </w:rPr>
            </w:pPr>
            <w:r w:rsidRPr="005C641D">
              <w:rPr>
                <w:rFonts w:ascii="Arial" w:eastAsia="Times New Roman" w:hAnsi="Arial" w:cs="Arial"/>
                <w:noProof/>
              </w:rPr>
              <w:t xml:space="preserve">New England Society for Behavior Analysis and Therapy </w:t>
            </w:r>
          </w:p>
          <w:p w14:paraId="2E4F601F" w14:textId="77777777" w:rsidR="002D2A63" w:rsidRPr="005C641D" w:rsidRDefault="002D2A63" w:rsidP="00283AE3">
            <w:pPr>
              <w:spacing w:after="0" w:line="240" w:lineRule="auto"/>
              <w:rPr>
                <w:rFonts w:ascii="Arial" w:eastAsia="Times New Roman" w:hAnsi="Arial" w:cs="Arial"/>
                <w:noProof/>
              </w:rPr>
            </w:pPr>
          </w:p>
          <w:p w14:paraId="3627439A" w14:textId="77777777" w:rsidR="002D2A63" w:rsidRPr="005C641D" w:rsidRDefault="002D2A63" w:rsidP="00283AE3">
            <w:pPr>
              <w:spacing w:after="0" w:line="240" w:lineRule="auto"/>
              <w:rPr>
                <w:rFonts w:ascii="Arial" w:eastAsia="Times New Roman" w:hAnsi="Arial" w:cs="Arial"/>
                <w:noProof/>
              </w:rPr>
            </w:pPr>
            <w:r w:rsidRPr="005C641D">
              <w:rPr>
                <w:rFonts w:ascii="Arial" w:eastAsia="Times New Roman" w:hAnsi="Arial" w:cs="Arial"/>
                <w:noProof/>
              </w:rPr>
              <w:t>1989-</w:t>
            </w:r>
            <w:r w:rsidR="00240E10" w:rsidRPr="005C641D">
              <w:rPr>
                <w:rFonts w:ascii="Arial" w:eastAsia="Times New Roman" w:hAnsi="Arial" w:cs="Arial"/>
                <w:noProof/>
              </w:rPr>
              <w:t>1997</w:t>
            </w:r>
          </w:p>
          <w:p w14:paraId="1B594995" w14:textId="77777777" w:rsidR="00240E10" w:rsidRPr="005C641D" w:rsidRDefault="00240E10" w:rsidP="00283AE3">
            <w:pPr>
              <w:spacing w:after="0" w:line="240" w:lineRule="auto"/>
              <w:rPr>
                <w:rFonts w:ascii="Arial" w:eastAsia="Times New Roman" w:hAnsi="Arial" w:cs="Arial"/>
                <w:noProof/>
              </w:rPr>
            </w:pPr>
          </w:p>
          <w:p w14:paraId="4B689C6A" w14:textId="77777777" w:rsidR="00240E10" w:rsidRPr="005C641D" w:rsidRDefault="00240E10" w:rsidP="00283AE3">
            <w:pPr>
              <w:spacing w:after="0" w:line="240" w:lineRule="auto"/>
              <w:rPr>
                <w:rFonts w:ascii="Arial" w:eastAsia="Times New Roman" w:hAnsi="Arial" w:cs="Arial"/>
                <w:noProof/>
              </w:rPr>
            </w:pPr>
            <w:r w:rsidRPr="005C641D">
              <w:rPr>
                <w:rFonts w:ascii="Arial" w:eastAsia="Times New Roman" w:hAnsi="Arial" w:cs="Arial"/>
                <w:noProof/>
              </w:rPr>
              <w:t>1998-1999</w:t>
            </w:r>
          </w:p>
          <w:p w14:paraId="07456CB2" w14:textId="77777777" w:rsidR="002D2A63" w:rsidRPr="005C641D" w:rsidRDefault="002D2A63" w:rsidP="00283AE3">
            <w:pPr>
              <w:spacing w:after="0" w:line="240" w:lineRule="auto"/>
              <w:rPr>
                <w:rFonts w:ascii="Arial" w:eastAsia="Times New Roman" w:hAnsi="Arial" w:cs="Arial"/>
                <w:noProof/>
              </w:rPr>
            </w:pPr>
          </w:p>
        </w:tc>
        <w:tc>
          <w:tcPr>
            <w:tcW w:w="2430" w:type="dxa"/>
          </w:tcPr>
          <w:p w14:paraId="0D67A882" w14:textId="77777777" w:rsidR="002D2A63" w:rsidRPr="005C641D" w:rsidRDefault="002D2A63" w:rsidP="00283AE3">
            <w:pPr>
              <w:spacing w:after="0" w:line="240" w:lineRule="auto"/>
              <w:rPr>
                <w:rFonts w:ascii="Arial" w:eastAsia="Times New Roman" w:hAnsi="Arial" w:cs="Arial"/>
                <w:noProof/>
              </w:rPr>
            </w:pPr>
          </w:p>
          <w:p w14:paraId="5CB82D69" w14:textId="77777777" w:rsidR="00240E10" w:rsidRPr="005C641D" w:rsidRDefault="00240E10" w:rsidP="00283AE3">
            <w:pPr>
              <w:spacing w:after="0" w:line="240" w:lineRule="auto"/>
              <w:rPr>
                <w:rFonts w:ascii="Arial" w:eastAsia="Times New Roman" w:hAnsi="Arial" w:cs="Arial"/>
                <w:noProof/>
              </w:rPr>
            </w:pPr>
          </w:p>
          <w:p w14:paraId="20B2F91A" w14:textId="77777777" w:rsidR="00240E10" w:rsidRPr="005C641D" w:rsidRDefault="00240E10" w:rsidP="00283AE3">
            <w:pPr>
              <w:spacing w:after="0" w:line="240" w:lineRule="auto"/>
              <w:rPr>
                <w:rFonts w:ascii="Arial" w:eastAsia="Times New Roman" w:hAnsi="Arial" w:cs="Arial"/>
                <w:noProof/>
              </w:rPr>
            </w:pPr>
            <w:r w:rsidRPr="005C641D">
              <w:rPr>
                <w:rFonts w:ascii="Arial" w:eastAsia="Times New Roman" w:hAnsi="Arial" w:cs="Arial"/>
                <w:noProof/>
              </w:rPr>
              <w:t>Member</w:t>
            </w:r>
          </w:p>
          <w:p w14:paraId="0D0B19C3" w14:textId="77777777" w:rsidR="00240E10" w:rsidRPr="005C641D" w:rsidRDefault="00240E10" w:rsidP="00283AE3">
            <w:pPr>
              <w:spacing w:after="0" w:line="240" w:lineRule="auto"/>
              <w:rPr>
                <w:rFonts w:ascii="Arial" w:eastAsia="Times New Roman" w:hAnsi="Arial" w:cs="Arial"/>
                <w:noProof/>
              </w:rPr>
            </w:pPr>
          </w:p>
          <w:p w14:paraId="7DE813F8" w14:textId="77777777" w:rsidR="00240E10" w:rsidRPr="005C641D" w:rsidRDefault="00240E10" w:rsidP="00283AE3">
            <w:pPr>
              <w:spacing w:after="0" w:line="240" w:lineRule="auto"/>
              <w:rPr>
                <w:rFonts w:ascii="Arial" w:eastAsia="Times New Roman" w:hAnsi="Arial" w:cs="Arial"/>
                <w:noProof/>
              </w:rPr>
            </w:pPr>
            <w:r w:rsidRPr="005C641D">
              <w:rPr>
                <w:rFonts w:ascii="Arial" w:eastAsia="Times New Roman" w:hAnsi="Arial" w:cs="Arial"/>
                <w:noProof/>
              </w:rPr>
              <w:t>President</w:t>
            </w:r>
          </w:p>
        </w:tc>
      </w:tr>
      <w:tr w:rsidR="002D2A63" w:rsidRPr="005C641D" w14:paraId="588F6F60" w14:textId="77777777" w:rsidTr="00B43CA6">
        <w:tc>
          <w:tcPr>
            <w:tcW w:w="1620" w:type="dxa"/>
          </w:tcPr>
          <w:p w14:paraId="4CE26152" w14:textId="77777777" w:rsidR="002D2A63" w:rsidRPr="005C641D" w:rsidRDefault="00C309E1" w:rsidP="00283AE3">
            <w:pPr>
              <w:spacing w:after="0" w:line="240" w:lineRule="auto"/>
              <w:rPr>
                <w:rFonts w:ascii="Arial" w:eastAsia="Times New Roman" w:hAnsi="Arial" w:cs="Arial"/>
                <w:noProof/>
              </w:rPr>
            </w:pPr>
            <w:r w:rsidRPr="005C641D">
              <w:rPr>
                <w:rFonts w:ascii="Arial" w:eastAsia="Times New Roman" w:hAnsi="Arial" w:cs="Arial"/>
                <w:noProof/>
              </w:rPr>
              <w:t>2</w:t>
            </w:r>
            <w:r w:rsidR="002D2A63" w:rsidRPr="005C641D">
              <w:rPr>
                <w:rFonts w:ascii="Arial" w:eastAsia="Times New Roman" w:hAnsi="Arial" w:cs="Arial"/>
                <w:noProof/>
              </w:rPr>
              <w:t>1991-2002</w:t>
            </w:r>
          </w:p>
        </w:tc>
        <w:tc>
          <w:tcPr>
            <w:tcW w:w="5850" w:type="dxa"/>
          </w:tcPr>
          <w:p w14:paraId="23BC6C8B" w14:textId="77777777" w:rsidR="002D2A63" w:rsidRPr="005C641D" w:rsidRDefault="002D2A63" w:rsidP="00283AE3">
            <w:pPr>
              <w:spacing w:after="0" w:line="240" w:lineRule="auto"/>
              <w:rPr>
                <w:rFonts w:ascii="Arial" w:eastAsia="Times New Roman" w:hAnsi="Arial" w:cs="Arial"/>
                <w:noProof/>
              </w:rPr>
            </w:pPr>
            <w:r w:rsidRPr="005C641D">
              <w:rPr>
                <w:rFonts w:ascii="Arial" w:eastAsia="Times New Roman" w:hAnsi="Arial" w:cs="Arial"/>
                <w:noProof/>
              </w:rPr>
              <w:t>Association for the Advancement of Behavior Therapy</w:t>
            </w:r>
          </w:p>
          <w:p w14:paraId="0E9CDD9A" w14:textId="77777777" w:rsidR="00240E10" w:rsidRPr="005C641D" w:rsidRDefault="00240E10" w:rsidP="00283AE3">
            <w:pPr>
              <w:spacing w:after="0" w:line="240" w:lineRule="auto"/>
              <w:rPr>
                <w:rFonts w:ascii="Arial" w:eastAsia="Times New Roman" w:hAnsi="Arial" w:cs="Arial"/>
                <w:noProof/>
              </w:rPr>
            </w:pPr>
          </w:p>
          <w:p w14:paraId="32EE0CE7" w14:textId="77777777" w:rsidR="000577BB" w:rsidRPr="005C641D" w:rsidRDefault="000577BB" w:rsidP="00283AE3">
            <w:pPr>
              <w:spacing w:after="0" w:line="240" w:lineRule="auto"/>
              <w:rPr>
                <w:rFonts w:ascii="Arial" w:eastAsia="Times New Roman" w:hAnsi="Arial" w:cs="Arial"/>
                <w:noProof/>
              </w:rPr>
            </w:pPr>
            <w:r w:rsidRPr="005C641D">
              <w:rPr>
                <w:rFonts w:ascii="Arial" w:eastAsia="Times New Roman" w:hAnsi="Arial" w:cs="Arial"/>
                <w:noProof/>
              </w:rPr>
              <w:t>1991-2002</w:t>
            </w:r>
          </w:p>
          <w:p w14:paraId="7171B6FB" w14:textId="77777777" w:rsidR="000577BB" w:rsidRPr="005C641D" w:rsidRDefault="000577BB" w:rsidP="00283AE3">
            <w:pPr>
              <w:spacing w:after="0" w:line="240" w:lineRule="auto"/>
              <w:rPr>
                <w:rFonts w:ascii="Arial" w:eastAsia="Times New Roman" w:hAnsi="Arial" w:cs="Arial"/>
                <w:noProof/>
              </w:rPr>
            </w:pPr>
          </w:p>
          <w:p w14:paraId="3285BCD0" w14:textId="77777777" w:rsidR="000577BB" w:rsidRPr="005C641D" w:rsidRDefault="000577BB" w:rsidP="00283AE3">
            <w:pPr>
              <w:spacing w:after="0" w:line="240" w:lineRule="auto"/>
              <w:rPr>
                <w:rFonts w:ascii="Arial" w:eastAsia="Times New Roman" w:hAnsi="Arial" w:cs="Arial"/>
                <w:noProof/>
              </w:rPr>
            </w:pPr>
            <w:r w:rsidRPr="005C641D">
              <w:rPr>
                <w:rFonts w:ascii="Arial" w:eastAsia="Times New Roman" w:hAnsi="Arial" w:cs="Arial"/>
                <w:noProof/>
              </w:rPr>
              <w:t>1997</w:t>
            </w:r>
          </w:p>
          <w:p w14:paraId="4FA93454" w14:textId="77777777" w:rsidR="000577BB" w:rsidRPr="005C641D" w:rsidRDefault="000577BB" w:rsidP="00283AE3">
            <w:pPr>
              <w:spacing w:after="0" w:line="240" w:lineRule="auto"/>
              <w:rPr>
                <w:rFonts w:ascii="Arial" w:eastAsia="Times New Roman" w:hAnsi="Arial" w:cs="Arial"/>
                <w:noProof/>
              </w:rPr>
            </w:pPr>
          </w:p>
        </w:tc>
        <w:tc>
          <w:tcPr>
            <w:tcW w:w="2430" w:type="dxa"/>
          </w:tcPr>
          <w:p w14:paraId="29496045" w14:textId="77777777" w:rsidR="002D2A63" w:rsidRPr="005C641D" w:rsidRDefault="002D2A63" w:rsidP="00283AE3">
            <w:pPr>
              <w:spacing w:after="0" w:line="240" w:lineRule="auto"/>
              <w:rPr>
                <w:rFonts w:ascii="Arial" w:eastAsia="Times New Roman" w:hAnsi="Arial" w:cs="Arial"/>
                <w:noProof/>
              </w:rPr>
            </w:pPr>
          </w:p>
          <w:p w14:paraId="7EFF042A" w14:textId="77777777" w:rsidR="000577BB" w:rsidRPr="005C641D" w:rsidRDefault="000577BB" w:rsidP="00283AE3">
            <w:pPr>
              <w:spacing w:after="0" w:line="240" w:lineRule="auto"/>
              <w:rPr>
                <w:rFonts w:ascii="Arial" w:eastAsia="Times New Roman" w:hAnsi="Arial" w:cs="Arial"/>
                <w:noProof/>
              </w:rPr>
            </w:pPr>
          </w:p>
          <w:p w14:paraId="184FBBF1" w14:textId="77777777" w:rsidR="000577BB" w:rsidRPr="005C641D" w:rsidRDefault="000577BB" w:rsidP="00283AE3">
            <w:pPr>
              <w:spacing w:after="0" w:line="240" w:lineRule="auto"/>
              <w:rPr>
                <w:rFonts w:ascii="Arial" w:eastAsia="Times New Roman" w:hAnsi="Arial" w:cs="Arial"/>
                <w:noProof/>
              </w:rPr>
            </w:pPr>
            <w:r w:rsidRPr="005C641D">
              <w:rPr>
                <w:rFonts w:ascii="Arial" w:eastAsia="Times New Roman" w:hAnsi="Arial" w:cs="Arial"/>
                <w:noProof/>
              </w:rPr>
              <w:t>Member</w:t>
            </w:r>
          </w:p>
          <w:p w14:paraId="45E9C99E" w14:textId="77777777" w:rsidR="000577BB" w:rsidRPr="005C641D" w:rsidRDefault="000577BB" w:rsidP="00283AE3">
            <w:pPr>
              <w:spacing w:after="0" w:line="240" w:lineRule="auto"/>
              <w:rPr>
                <w:rFonts w:ascii="Arial" w:eastAsia="Times New Roman" w:hAnsi="Arial" w:cs="Arial"/>
                <w:noProof/>
              </w:rPr>
            </w:pPr>
          </w:p>
          <w:p w14:paraId="34E88DA9" w14:textId="77777777" w:rsidR="000577BB" w:rsidRPr="005C641D" w:rsidRDefault="000577BB" w:rsidP="00283AE3">
            <w:pPr>
              <w:spacing w:after="0" w:line="240" w:lineRule="auto"/>
              <w:rPr>
                <w:rFonts w:ascii="Arial" w:eastAsia="Times New Roman" w:hAnsi="Arial" w:cs="Arial"/>
                <w:noProof/>
              </w:rPr>
            </w:pPr>
            <w:r w:rsidRPr="005C641D">
              <w:rPr>
                <w:rFonts w:ascii="Arial" w:eastAsia="Times New Roman" w:hAnsi="Arial" w:cs="Arial"/>
                <w:noProof/>
              </w:rPr>
              <w:t>Reviewer, annual convention program</w:t>
            </w:r>
          </w:p>
        </w:tc>
      </w:tr>
      <w:tr w:rsidR="002D2A63" w:rsidRPr="005C641D" w14:paraId="6ED4DF03" w14:textId="77777777" w:rsidTr="00B43CA6">
        <w:tc>
          <w:tcPr>
            <w:tcW w:w="1620" w:type="dxa"/>
          </w:tcPr>
          <w:p w14:paraId="11B08DB2" w14:textId="77777777" w:rsidR="002D2A63" w:rsidRPr="005C641D" w:rsidRDefault="002D2A63" w:rsidP="00283AE3">
            <w:pPr>
              <w:spacing w:after="0" w:line="240" w:lineRule="auto"/>
              <w:rPr>
                <w:rFonts w:ascii="Arial" w:eastAsia="Times New Roman" w:hAnsi="Arial" w:cs="Arial"/>
                <w:noProof/>
              </w:rPr>
            </w:pPr>
            <w:r w:rsidRPr="005C641D">
              <w:rPr>
                <w:rFonts w:ascii="Arial" w:eastAsia="Times New Roman" w:hAnsi="Arial" w:cs="Arial"/>
                <w:noProof/>
              </w:rPr>
              <w:t>1997-2015</w:t>
            </w:r>
          </w:p>
        </w:tc>
        <w:tc>
          <w:tcPr>
            <w:tcW w:w="5850" w:type="dxa"/>
          </w:tcPr>
          <w:p w14:paraId="3D3894A5" w14:textId="77777777" w:rsidR="002D2A63" w:rsidRPr="005C641D" w:rsidRDefault="002D2A63" w:rsidP="00283AE3">
            <w:pPr>
              <w:spacing w:after="0" w:line="240" w:lineRule="auto"/>
              <w:rPr>
                <w:rFonts w:ascii="Arial" w:eastAsia="Times New Roman" w:hAnsi="Arial" w:cs="Arial"/>
                <w:noProof/>
              </w:rPr>
            </w:pPr>
            <w:r w:rsidRPr="005C641D">
              <w:rPr>
                <w:rFonts w:ascii="Arial" w:eastAsia="Times New Roman" w:hAnsi="Arial" w:cs="Arial"/>
                <w:noProof/>
              </w:rPr>
              <w:t xml:space="preserve">American Psychological Association </w:t>
            </w:r>
          </w:p>
          <w:p w14:paraId="3EAB5383" w14:textId="77777777" w:rsidR="00240E10" w:rsidRPr="005C641D" w:rsidRDefault="00240E10" w:rsidP="00283AE3">
            <w:pPr>
              <w:spacing w:after="0" w:line="240" w:lineRule="auto"/>
              <w:rPr>
                <w:rFonts w:ascii="Arial" w:eastAsia="Times New Roman" w:hAnsi="Arial" w:cs="Arial"/>
                <w:noProof/>
              </w:rPr>
            </w:pPr>
          </w:p>
          <w:p w14:paraId="4DAF8CB3" w14:textId="77777777" w:rsidR="000577BB" w:rsidRPr="005C641D" w:rsidRDefault="000577BB" w:rsidP="00283AE3">
            <w:pPr>
              <w:spacing w:after="0" w:line="240" w:lineRule="auto"/>
              <w:rPr>
                <w:rFonts w:ascii="Arial" w:eastAsia="Times New Roman" w:hAnsi="Arial" w:cs="Arial"/>
                <w:noProof/>
              </w:rPr>
            </w:pPr>
            <w:r w:rsidRPr="005C641D">
              <w:rPr>
                <w:rFonts w:ascii="Arial" w:eastAsia="Times New Roman" w:hAnsi="Arial" w:cs="Arial"/>
                <w:noProof/>
              </w:rPr>
              <w:t>1997-2015</w:t>
            </w:r>
          </w:p>
          <w:p w14:paraId="62B58D23" w14:textId="77777777" w:rsidR="000577BB" w:rsidRPr="005C641D" w:rsidRDefault="000577BB" w:rsidP="00283AE3">
            <w:pPr>
              <w:spacing w:after="0" w:line="240" w:lineRule="auto"/>
              <w:rPr>
                <w:rFonts w:ascii="Arial" w:eastAsia="Times New Roman" w:hAnsi="Arial" w:cs="Arial"/>
                <w:noProof/>
              </w:rPr>
            </w:pPr>
          </w:p>
          <w:p w14:paraId="69F456F2" w14:textId="77777777" w:rsidR="00240E10" w:rsidRPr="005C641D" w:rsidRDefault="00240E10" w:rsidP="00283AE3">
            <w:pPr>
              <w:spacing w:after="0" w:line="240" w:lineRule="auto"/>
              <w:rPr>
                <w:rFonts w:ascii="Arial" w:eastAsia="Times New Roman" w:hAnsi="Arial" w:cs="Arial"/>
                <w:noProof/>
              </w:rPr>
            </w:pPr>
            <w:r w:rsidRPr="005C641D">
              <w:rPr>
                <w:rFonts w:ascii="Arial" w:eastAsia="Times New Roman" w:hAnsi="Arial" w:cs="Arial"/>
                <w:noProof/>
              </w:rPr>
              <w:t>1997</w:t>
            </w:r>
          </w:p>
          <w:p w14:paraId="5DB87CF2" w14:textId="77777777" w:rsidR="00240E10" w:rsidRPr="005C641D" w:rsidRDefault="00240E10" w:rsidP="00283AE3">
            <w:pPr>
              <w:spacing w:after="0" w:line="240" w:lineRule="auto"/>
              <w:rPr>
                <w:rFonts w:ascii="Arial" w:eastAsia="Times New Roman" w:hAnsi="Arial" w:cs="Arial"/>
                <w:noProof/>
              </w:rPr>
            </w:pPr>
          </w:p>
          <w:p w14:paraId="099E337F" w14:textId="77777777" w:rsidR="00240E10" w:rsidRPr="005C641D" w:rsidRDefault="00240E10" w:rsidP="00283AE3">
            <w:pPr>
              <w:spacing w:after="0" w:line="240" w:lineRule="auto"/>
              <w:rPr>
                <w:rFonts w:ascii="Arial" w:eastAsia="Times New Roman" w:hAnsi="Arial" w:cs="Arial"/>
                <w:noProof/>
              </w:rPr>
            </w:pPr>
          </w:p>
          <w:p w14:paraId="152A51FA" w14:textId="77777777" w:rsidR="00240E10" w:rsidRPr="005C641D" w:rsidRDefault="00240E10" w:rsidP="00283AE3">
            <w:pPr>
              <w:spacing w:after="0" w:line="240" w:lineRule="auto"/>
              <w:rPr>
                <w:rFonts w:ascii="Arial" w:eastAsia="Times New Roman" w:hAnsi="Arial" w:cs="Arial"/>
                <w:noProof/>
              </w:rPr>
            </w:pPr>
            <w:r w:rsidRPr="005C641D">
              <w:rPr>
                <w:rFonts w:ascii="Arial" w:eastAsia="Times New Roman" w:hAnsi="Arial" w:cs="Arial"/>
                <w:noProof/>
              </w:rPr>
              <w:t>1997-1999</w:t>
            </w:r>
          </w:p>
          <w:p w14:paraId="13979833" w14:textId="77777777" w:rsidR="00240E10" w:rsidRPr="005C641D" w:rsidRDefault="00240E10" w:rsidP="00283AE3">
            <w:pPr>
              <w:spacing w:after="0" w:line="240" w:lineRule="auto"/>
              <w:rPr>
                <w:rFonts w:ascii="Arial" w:eastAsia="Times New Roman" w:hAnsi="Arial" w:cs="Arial"/>
                <w:noProof/>
              </w:rPr>
            </w:pPr>
          </w:p>
          <w:p w14:paraId="39B68EBB" w14:textId="77777777" w:rsidR="00240E10" w:rsidRPr="005C641D" w:rsidRDefault="00240E10" w:rsidP="00283AE3">
            <w:pPr>
              <w:spacing w:after="0" w:line="240" w:lineRule="auto"/>
              <w:rPr>
                <w:rFonts w:ascii="Arial" w:eastAsia="Times New Roman" w:hAnsi="Arial" w:cs="Arial"/>
                <w:noProof/>
              </w:rPr>
            </w:pPr>
          </w:p>
          <w:p w14:paraId="2B8E6A3C" w14:textId="77777777" w:rsidR="00240E10" w:rsidRPr="005C641D" w:rsidRDefault="00240E10" w:rsidP="00283AE3">
            <w:pPr>
              <w:spacing w:after="0" w:line="240" w:lineRule="auto"/>
              <w:rPr>
                <w:rFonts w:ascii="Arial" w:eastAsia="Times New Roman" w:hAnsi="Arial" w:cs="Arial"/>
                <w:noProof/>
              </w:rPr>
            </w:pPr>
          </w:p>
          <w:p w14:paraId="118E5285" w14:textId="77777777" w:rsidR="000577BB" w:rsidRPr="005C641D" w:rsidRDefault="000577BB" w:rsidP="00283AE3">
            <w:pPr>
              <w:spacing w:after="0" w:line="240" w:lineRule="auto"/>
              <w:rPr>
                <w:rFonts w:ascii="Arial" w:eastAsia="Times New Roman" w:hAnsi="Arial" w:cs="Arial"/>
                <w:noProof/>
              </w:rPr>
            </w:pPr>
            <w:r w:rsidRPr="005C641D">
              <w:rPr>
                <w:rFonts w:ascii="Arial" w:eastAsia="Times New Roman" w:hAnsi="Arial" w:cs="Arial"/>
                <w:noProof/>
              </w:rPr>
              <w:t>2007</w:t>
            </w:r>
          </w:p>
          <w:p w14:paraId="1C00802D" w14:textId="77777777" w:rsidR="000577BB" w:rsidRPr="005C641D" w:rsidRDefault="000577BB" w:rsidP="00283AE3">
            <w:pPr>
              <w:spacing w:after="0" w:line="240" w:lineRule="auto"/>
              <w:rPr>
                <w:rFonts w:ascii="Arial" w:eastAsia="Times New Roman" w:hAnsi="Arial" w:cs="Arial"/>
                <w:noProof/>
              </w:rPr>
            </w:pPr>
          </w:p>
          <w:p w14:paraId="5A41F93D" w14:textId="77777777" w:rsidR="000577BB" w:rsidRPr="005C641D" w:rsidRDefault="000577BB" w:rsidP="00283AE3">
            <w:pPr>
              <w:spacing w:after="0" w:line="240" w:lineRule="auto"/>
              <w:rPr>
                <w:rFonts w:ascii="Arial" w:eastAsia="Times New Roman" w:hAnsi="Arial" w:cs="Arial"/>
                <w:noProof/>
              </w:rPr>
            </w:pPr>
          </w:p>
          <w:p w14:paraId="30039086" w14:textId="77777777" w:rsidR="000577BB" w:rsidRPr="005C641D" w:rsidRDefault="000577BB" w:rsidP="00283AE3">
            <w:pPr>
              <w:spacing w:after="0" w:line="240" w:lineRule="auto"/>
              <w:rPr>
                <w:rFonts w:ascii="Arial" w:eastAsia="Times New Roman" w:hAnsi="Arial" w:cs="Arial"/>
                <w:noProof/>
              </w:rPr>
            </w:pPr>
          </w:p>
          <w:p w14:paraId="13CC25B8" w14:textId="77777777" w:rsidR="000577BB" w:rsidRPr="005C641D" w:rsidRDefault="000577BB" w:rsidP="00283AE3">
            <w:pPr>
              <w:spacing w:after="0" w:line="240" w:lineRule="auto"/>
              <w:rPr>
                <w:rFonts w:ascii="Arial" w:eastAsia="Times New Roman" w:hAnsi="Arial" w:cs="Arial"/>
                <w:noProof/>
              </w:rPr>
            </w:pPr>
            <w:r w:rsidRPr="005C641D">
              <w:rPr>
                <w:rFonts w:ascii="Arial" w:eastAsia="Times New Roman" w:hAnsi="Arial" w:cs="Arial"/>
                <w:noProof/>
              </w:rPr>
              <w:t>2007-2015</w:t>
            </w:r>
          </w:p>
          <w:p w14:paraId="19CFD0CC" w14:textId="77777777" w:rsidR="000577BB" w:rsidRPr="005C641D" w:rsidRDefault="000577BB" w:rsidP="00283AE3">
            <w:pPr>
              <w:spacing w:after="0" w:line="240" w:lineRule="auto"/>
              <w:rPr>
                <w:rFonts w:ascii="Arial" w:eastAsia="Times New Roman" w:hAnsi="Arial" w:cs="Arial"/>
                <w:noProof/>
              </w:rPr>
            </w:pPr>
          </w:p>
          <w:p w14:paraId="5489EA7D" w14:textId="77777777" w:rsidR="000577BB" w:rsidRPr="005C641D" w:rsidRDefault="000577BB" w:rsidP="00283AE3">
            <w:pPr>
              <w:spacing w:after="0" w:line="240" w:lineRule="auto"/>
              <w:rPr>
                <w:rFonts w:ascii="Arial" w:eastAsia="Times New Roman" w:hAnsi="Arial" w:cs="Arial"/>
                <w:noProof/>
              </w:rPr>
            </w:pPr>
          </w:p>
          <w:p w14:paraId="49F5A915" w14:textId="77777777" w:rsidR="00931AAE" w:rsidRPr="005C641D" w:rsidRDefault="00931AAE" w:rsidP="00283AE3">
            <w:pPr>
              <w:spacing w:after="0" w:line="240" w:lineRule="auto"/>
              <w:rPr>
                <w:rFonts w:ascii="Arial" w:eastAsia="Times New Roman" w:hAnsi="Arial" w:cs="Arial"/>
                <w:noProof/>
              </w:rPr>
            </w:pPr>
            <w:r w:rsidRPr="005C641D">
              <w:rPr>
                <w:rFonts w:ascii="Arial" w:eastAsia="Times New Roman" w:hAnsi="Arial" w:cs="Arial"/>
                <w:noProof/>
              </w:rPr>
              <w:t>2008-2014</w:t>
            </w:r>
          </w:p>
          <w:p w14:paraId="70646524" w14:textId="77777777" w:rsidR="00931AAE" w:rsidRPr="005C641D" w:rsidRDefault="00931AAE" w:rsidP="00283AE3">
            <w:pPr>
              <w:spacing w:after="0" w:line="240" w:lineRule="auto"/>
              <w:rPr>
                <w:rFonts w:ascii="Arial" w:eastAsia="Times New Roman" w:hAnsi="Arial" w:cs="Arial"/>
                <w:noProof/>
              </w:rPr>
            </w:pPr>
          </w:p>
          <w:p w14:paraId="5689001A" w14:textId="77777777" w:rsidR="00931AAE" w:rsidRPr="005C641D" w:rsidRDefault="00931AAE" w:rsidP="00283AE3">
            <w:pPr>
              <w:spacing w:after="0" w:line="240" w:lineRule="auto"/>
              <w:rPr>
                <w:rFonts w:ascii="Arial" w:eastAsia="Times New Roman" w:hAnsi="Arial" w:cs="Arial"/>
                <w:noProof/>
              </w:rPr>
            </w:pPr>
          </w:p>
          <w:p w14:paraId="60D5C02F" w14:textId="77777777" w:rsidR="00931AAE" w:rsidRPr="005C641D" w:rsidRDefault="00931AAE" w:rsidP="00283AE3">
            <w:pPr>
              <w:spacing w:after="0" w:line="240" w:lineRule="auto"/>
              <w:rPr>
                <w:rFonts w:ascii="Arial" w:eastAsia="Times New Roman" w:hAnsi="Arial" w:cs="Arial"/>
                <w:noProof/>
              </w:rPr>
            </w:pPr>
          </w:p>
          <w:p w14:paraId="033AA3A5" w14:textId="77777777" w:rsidR="00931AAE" w:rsidRPr="005C641D" w:rsidRDefault="00931AAE" w:rsidP="00283AE3">
            <w:pPr>
              <w:spacing w:after="0" w:line="240" w:lineRule="auto"/>
              <w:rPr>
                <w:rFonts w:ascii="Arial" w:eastAsia="Times New Roman" w:hAnsi="Arial" w:cs="Arial"/>
                <w:noProof/>
              </w:rPr>
            </w:pPr>
          </w:p>
          <w:p w14:paraId="7BA498E0" w14:textId="77777777" w:rsidR="00931AAE" w:rsidRPr="005C641D" w:rsidRDefault="00931AAE" w:rsidP="00283AE3">
            <w:pPr>
              <w:spacing w:after="0" w:line="240" w:lineRule="auto"/>
              <w:rPr>
                <w:rFonts w:ascii="Arial" w:eastAsia="Times New Roman" w:hAnsi="Arial" w:cs="Arial"/>
                <w:noProof/>
              </w:rPr>
            </w:pPr>
          </w:p>
          <w:p w14:paraId="7489C275" w14:textId="77777777" w:rsidR="00931AAE" w:rsidRPr="005C641D" w:rsidRDefault="00931AAE" w:rsidP="00283AE3">
            <w:pPr>
              <w:spacing w:after="0" w:line="240" w:lineRule="auto"/>
              <w:rPr>
                <w:rFonts w:ascii="Arial" w:eastAsia="Times New Roman" w:hAnsi="Arial" w:cs="Arial"/>
                <w:noProof/>
              </w:rPr>
            </w:pPr>
          </w:p>
          <w:p w14:paraId="63F607CD" w14:textId="77777777" w:rsidR="00240E10" w:rsidRPr="005C641D" w:rsidRDefault="00240E10" w:rsidP="00283AE3">
            <w:pPr>
              <w:spacing w:after="0" w:line="240" w:lineRule="auto"/>
              <w:rPr>
                <w:rFonts w:ascii="Arial" w:eastAsia="Times New Roman" w:hAnsi="Arial" w:cs="Arial"/>
                <w:noProof/>
              </w:rPr>
            </w:pPr>
            <w:r w:rsidRPr="005C641D">
              <w:rPr>
                <w:rFonts w:ascii="Arial" w:eastAsia="Times New Roman" w:hAnsi="Arial" w:cs="Arial"/>
                <w:noProof/>
              </w:rPr>
              <w:t>2008-2009</w:t>
            </w:r>
          </w:p>
          <w:p w14:paraId="709622B4" w14:textId="77777777" w:rsidR="00240E10" w:rsidRPr="005C641D" w:rsidRDefault="00240E10" w:rsidP="00283AE3">
            <w:pPr>
              <w:spacing w:after="0" w:line="240" w:lineRule="auto"/>
              <w:rPr>
                <w:rFonts w:ascii="Arial" w:eastAsia="Times New Roman" w:hAnsi="Arial" w:cs="Arial"/>
                <w:noProof/>
              </w:rPr>
            </w:pPr>
          </w:p>
          <w:p w14:paraId="4ABE4E6C" w14:textId="77777777" w:rsidR="00240E10" w:rsidRPr="005C641D" w:rsidRDefault="00240E10" w:rsidP="00283AE3">
            <w:pPr>
              <w:spacing w:after="0" w:line="240" w:lineRule="auto"/>
              <w:rPr>
                <w:rFonts w:ascii="Arial" w:eastAsia="Times New Roman" w:hAnsi="Arial" w:cs="Arial"/>
                <w:noProof/>
              </w:rPr>
            </w:pPr>
          </w:p>
          <w:p w14:paraId="01D368F8" w14:textId="77777777" w:rsidR="00240E10" w:rsidRPr="005C641D" w:rsidRDefault="00240E10" w:rsidP="00283AE3">
            <w:pPr>
              <w:spacing w:after="0" w:line="240" w:lineRule="auto"/>
              <w:rPr>
                <w:rFonts w:ascii="Arial" w:eastAsia="Times New Roman" w:hAnsi="Arial" w:cs="Arial"/>
                <w:noProof/>
              </w:rPr>
            </w:pPr>
          </w:p>
          <w:p w14:paraId="266E9C81" w14:textId="77777777" w:rsidR="00240E10" w:rsidRPr="005C641D" w:rsidRDefault="00240E10" w:rsidP="00283AE3">
            <w:pPr>
              <w:spacing w:after="0" w:line="240" w:lineRule="auto"/>
              <w:rPr>
                <w:rFonts w:ascii="Arial" w:eastAsia="Times New Roman" w:hAnsi="Arial" w:cs="Arial"/>
                <w:noProof/>
              </w:rPr>
            </w:pPr>
          </w:p>
          <w:p w14:paraId="7C76D35C" w14:textId="77777777" w:rsidR="00240E10" w:rsidRPr="005C641D" w:rsidRDefault="00C4799D" w:rsidP="00283AE3">
            <w:pPr>
              <w:spacing w:after="0" w:line="240" w:lineRule="auto"/>
              <w:rPr>
                <w:rFonts w:ascii="Arial" w:eastAsia="Times New Roman" w:hAnsi="Arial" w:cs="Arial"/>
                <w:noProof/>
              </w:rPr>
            </w:pPr>
            <w:r w:rsidRPr="005C641D">
              <w:rPr>
                <w:rFonts w:ascii="Arial" w:eastAsia="Times New Roman" w:hAnsi="Arial" w:cs="Arial"/>
                <w:noProof/>
              </w:rPr>
              <w:t>2008, 2009</w:t>
            </w:r>
          </w:p>
          <w:p w14:paraId="759760BD" w14:textId="77777777" w:rsidR="00C4799D" w:rsidRPr="005C641D" w:rsidRDefault="00C4799D" w:rsidP="00283AE3">
            <w:pPr>
              <w:spacing w:after="0" w:line="240" w:lineRule="auto"/>
              <w:rPr>
                <w:rFonts w:ascii="Arial" w:eastAsia="Times New Roman" w:hAnsi="Arial" w:cs="Arial"/>
                <w:noProof/>
              </w:rPr>
            </w:pPr>
          </w:p>
          <w:p w14:paraId="4B67174A" w14:textId="77777777" w:rsidR="00C4799D" w:rsidRPr="005C641D" w:rsidRDefault="00C4799D" w:rsidP="00283AE3">
            <w:pPr>
              <w:spacing w:after="0" w:line="240" w:lineRule="auto"/>
              <w:rPr>
                <w:rFonts w:ascii="Arial" w:eastAsia="Times New Roman" w:hAnsi="Arial" w:cs="Arial"/>
                <w:noProof/>
              </w:rPr>
            </w:pPr>
          </w:p>
          <w:p w14:paraId="4CF549A0" w14:textId="77777777" w:rsidR="00C4799D" w:rsidRPr="005C641D" w:rsidRDefault="00C4799D" w:rsidP="00283AE3">
            <w:pPr>
              <w:spacing w:after="0" w:line="240" w:lineRule="auto"/>
              <w:rPr>
                <w:rFonts w:ascii="Arial" w:eastAsia="Times New Roman" w:hAnsi="Arial" w:cs="Arial"/>
                <w:noProof/>
              </w:rPr>
            </w:pPr>
          </w:p>
          <w:p w14:paraId="79164D7F" w14:textId="77777777" w:rsidR="00C4799D" w:rsidRPr="005C641D" w:rsidRDefault="00C4799D" w:rsidP="00283AE3">
            <w:pPr>
              <w:spacing w:after="0" w:line="240" w:lineRule="auto"/>
              <w:rPr>
                <w:rFonts w:ascii="Arial" w:eastAsia="Times New Roman" w:hAnsi="Arial" w:cs="Arial"/>
                <w:noProof/>
              </w:rPr>
            </w:pPr>
          </w:p>
          <w:p w14:paraId="67A80130" w14:textId="77777777" w:rsidR="00C4799D" w:rsidRPr="005C641D" w:rsidRDefault="00C4799D" w:rsidP="00283AE3">
            <w:pPr>
              <w:spacing w:after="0" w:line="240" w:lineRule="auto"/>
              <w:rPr>
                <w:rFonts w:ascii="Arial" w:eastAsia="Times New Roman" w:hAnsi="Arial" w:cs="Arial"/>
                <w:noProof/>
              </w:rPr>
            </w:pPr>
          </w:p>
          <w:p w14:paraId="3342789D" w14:textId="77777777" w:rsidR="00240E10" w:rsidRPr="005C641D" w:rsidRDefault="00240E10" w:rsidP="00283AE3">
            <w:pPr>
              <w:spacing w:after="0" w:line="240" w:lineRule="auto"/>
              <w:rPr>
                <w:rFonts w:ascii="Arial" w:eastAsia="Times New Roman" w:hAnsi="Arial" w:cs="Arial"/>
                <w:noProof/>
              </w:rPr>
            </w:pPr>
            <w:r w:rsidRPr="005C641D">
              <w:rPr>
                <w:rFonts w:ascii="Arial" w:eastAsia="Times New Roman" w:hAnsi="Arial" w:cs="Arial"/>
                <w:noProof/>
              </w:rPr>
              <w:t>2009-2010</w:t>
            </w:r>
          </w:p>
          <w:p w14:paraId="1819E146" w14:textId="77777777" w:rsidR="00240E10" w:rsidRPr="005C641D" w:rsidRDefault="00240E10" w:rsidP="00283AE3">
            <w:pPr>
              <w:spacing w:after="0" w:line="240" w:lineRule="auto"/>
              <w:rPr>
                <w:rFonts w:ascii="Arial" w:eastAsia="Times New Roman" w:hAnsi="Arial" w:cs="Arial"/>
                <w:noProof/>
              </w:rPr>
            </w:pPr>
          </w:p>
          <w:p w14:paraId="33E403C9" w14:textId="77777777" w:rsidR="00240E10" w:rsidRPr="005C641D" w:rsidRDefault="00240E10" w:rsidP="00283AE3">
            <w:pPr>
              <w:spacing w:after="0" w:line="240" w:lineRule="auto"/>
              <w:rPr>
                <w:rFonts w:ascii="Arial" w:eastAsia="Times New Roman" w:hAnsi="Arial" w:cs="Arial"/>
                <w:noProof/>
              </w:rPr>
            </w:pPr>
          </w:p>
          <w:p w14:paraId="4D720930" w14:textId="77777777" w:rsidR="00240E10" w:rsidRPr="005C641D" w:rsidRDefault="00240E10" w:rsidP="00283AE3">
            <w:pPr>
              <w:spacing w:after="0" w:line="240" w:lineRule="auto"/>
              <w:rPr>
                <w:rFonts w:ascii="Arial" w:eastAsia="Times New Roman" w:hAnsi="Arial" w:cs="Arial"/>
                <w:noProof/>
              </w:rPr>
            </w:pPr>
            <w:r w:rsidRPr="005C641D">
              <w:rPr>
                <w:rFonts w:ascii="Arial" w:eastAsia="Times New Roman" w:hAnsi="Arial" w:cs="Arial"/>
                <w:noProof/>
              </w:rPr>
              <w:t>2010-2011</w:t>
            </w:r>
          </w:p>
        </w:tc>
        <w:tc>
          <w:tcPr>
            <w:tcW w:w="2430" w:type="dxa"/>
          </w:tcPr>
          <w:p w14:paraId="2AD7681B" w14:textId="77777777" w:rsidR="002D2A63" w:rsidRPr="005C641D" w:rsidRDefault="002D2A63" w:rsidP="00283AE3">
            <w:pPr>
              <w:spacing w:after="0" w:line="240" w:lineRule="auto"/>
              <w:rPr>
                <w:rFonts w:ascii="Arial" w:eastAsia="Times New Roman" w:hAnsi="Arial" w:cs="Arial"/>
                <w:noProof/>
              </w:rPr>
            </w:pPr>
          </w:p>
          <w:p w14:paraId="24C19C57" w14:textId="77777777" w:rsidR="00240E10" w:rsidRPr="005C641D" w:rsidRDefault="00240E10" w:rsidP="00283AE3">
            <w:pPr>
              <w:spacing w:after="0" w:line="240" w:lineRule="auto"/>
              <w:rPr>
                <w:rFonts w:ascii="Arial" w:eastAsia="Times New Roman" w:hAnsi="Arial" w:cs="Arial"/>
                <w:noProof/>
              </w:rPr>
            </w:pPr>
          </w:p>
          <w:p w14:paraId="329788DA" w14:textId="77777777" w:rsidR="000577BB" w:rsidRPr="005C641D" w:rsidRDefault="000577BB" w:rsidP="00283AE3">
            <w:pPr>
              <w:spacing w:after="0" w:line="240" w:lineRule="auto"/>
              <w:rPr>
                <w:rFonts w:ascii="Arial" w:eastAsia="Times New Roman" w:hAnsi="Arial" w:cs="Arial"/>
                <w:noProof/>
              </w:rPr>
            </w:pPr>
            <w:r w:rsidRPr="005C641D">
              <w:rPr>
                <w:rFonts w:ascii="Arial" w:eastAsia="Times New Roman" w:hAnsi="Arial" w:cs="Arial"/>
                <w:noProof/>
              </w:rPr>
              <w:t>Member</w:t>
            </w:r>
          </w:p>
          <w:p w14:paraId="7A69E577" w14:textId="77777777" w:rsidR="000577BB" w:rsidRPr="005C641D" w:rsidRDefault="000577BB" w:rsidP="00283AE3">
            <w:pPr>
              <w:spacing w:after="0" w:line="240" w:lineRule="auto"/>
              <w:rPr>
                <w:rFonts w:ascii="Arial" w:eastAsia="Times New Roman" w:hAnsi="Arial" w:cs="Arial"/>
                <w:noProof/>
              </w:rPr>
            </w:pPr>
          </w:p>
          <w:p w14:paraId="4B94F101" w14:textId="77777777" w:rsidR="00240E10" w:rsidRPr="005C641D" w:rsidRDefault="00240E10" w:rsidP="00283AE3">
            <w:pPr>
              <w:spacing w:after="0" w:line="240" w:lineRule="auto"/>
              <w:rPr>
                <w:rFonts w:ascii="Arial" w:eastAsia="Times New Roman" w:hAnsi="Arial" w:cs="Arial"/>
                <w:noProof/>
              </w:rPr>
            </w:pPr>
            <w:r w:rsidRPr="005C641D">
              <w:rPr>
                <w:rFonts w:ascii="Arial" w:eastAsia="Times New Roman" w:hAnsi="Arial" w:cs="Arial"/>
                <w:noProof/>
              </w:rPr>
              <w:t>Reviewer,</w:t>
            </w:r>
            <w:r w:rsidR="000577BB" w:rsidRPr="005C641D">
              <w:rPr>
                <w:rFonts w:ascii="Arial" w:eastAsia="Times New Roman" w:hAnsi="Arial" w:cs="Arial"/>
                <w:noProof/>
              </w:rPr>
              <w:t xml:space="preserve"> annual</w:t>
            </w:r>
            <w:r w:rsidRPr="005C641D">
              <w:rPr>
                <w:rFonts w:ascii="Arial" w:eastAsia="Times New Roman" w:hAnsi="Arial" w:cs="Arial"/>
                <w:noProof/>
              </w:rPr>
              <w:t xml:space="preserve"> convention program</w:t>
            </w:r>
          </w:p>
          <w:p w14:paraId="2BEE870F" w14:textId="77777777" w:rsidR="00240E10" w:rsidRPr="005C641D" w:rsidRDefault="00240E10" w:rsidP="00283AE3">
            <w:pPr>
              <w:spacing w:after="0" w:line="240" w:lineRule="auto"/>
              <w:rPr>
                <w:rFonts w:ascii="Arial" w:eastAsia="Times New Roman" w:hAnsi="Arial" w:cs="Arial"/>
                <w:noProof/>
              </w:rPr>
            </w:pPr>
          </w:p>
          <w:p w14:paraId="78C0202A" w14:textId="77777777" w:rsidR="00240E10" w:rsidRPr="005C641D" w:rsidRDefault="00240E10" w:rsidP="00283AE3">
            <w:pPr>
              <w:spacing w:after="0" w:line="240" w:lineRule="auto"/>
              <w:rPr>
                <w:rFonts w:ascii="Arial" w:eastAsia="Times New Roman" w:hAnsi="Arial" w:cs="Arial"/>
                <w:noProof/>
              </w:rPr>
            </w:pPr>
            <w:r w:rsidRPr="005C641D">
              <w:rPr>
                <w:rFonts w:ascii="Arial" w:eastAsia="Times New Roman" w:hAnsi="Arial" w:cs="Arial"/>
                <w:noProof/>
              </w:rPr>
              <w:t>Election Chair, Division 50 (Addictions)</w:t>
            </w:r>
          </w:p>
          <w:p w14:paraId="7D9EE3AA" w14:textId="77777777" w:rsidR="000577BB" w:rsidRPr="005C641D" w:rsidRDefault="000577BB" w:rsidP="00283AE3">
            <w:pPr>
              <w:spacing w:after="0" w:line="240" w:lineRule="auto"/>
              <w:rPr>
                <w:rFonts w:ascii="Arial" w:eastAsia="Times New Roman" w:hAnsi="Arial" w:cs="Arial"/>
                <w:noProof/>
              </w:rPr>
            </w:pPr>
          </w:p>
          <w:p w14:paraId="5390ED10" w14:textId="77777777" w:rsidR="00240E10" w:rsidRPr="005C641D" w:rsidRDefault="000577BB" w:rsidP="00283AE3">
            <w:pPr>
              <w:spacing w:after="0" w:line="240" w:lineRule="auto"/>
              <w:rPr>
                <w:rFonts w:ascii="Arial" w:eastAsia="Times New Roman" w:hAnsi="Arial" w:cs="Arial"/>
                <w:noProof/>
              </w:rPr>
            </w:pPr>
            <w:r w:rsidRPr="005C641D">
              <w:rPr>
                <w:rFonts w:ascii="Arial" w:eastAsia="Times New Roman" w:hAnsi="Arial" w:cs="Arial"/>
                <w:noProof/>
              </w:rPr>
              <w:t>Charter Member</w:t>
            </w:r>
          </w:p>
          <w:p w14:paraId="79E365D6" w14:textId="77777777" w:rsidR="000577BB" w:rsidRPr="005C641D" w:rsidRDefault="000577BB" w:rsidP="00283AE3">
            <w:pPr>
              <w:spacing w:after="0" w:line="240" w:lineRule="auto"/>
              <w:rPr>
                <w:rFonts w:ascii="Arial" w:eastAsia="Times New Roman" w:hAnsi="Arial" w:cs="Arial"/>
                <w:noProof/>
              </w:rPr>
            </w:pPr>
            <w:r w:rsidRPr="005C641D">
              <w:rPr>
                <w:rFonts w:ascii="Arial" w:eastAsia="Times New Roman" w:hAnsi="Arial" w:cs="Arial"/>
                <w:noProof/>
              </w:rPr>
              <w:t>Division 56 (Trauma Psychology)</w:t>
            </w:r>
          </w:p>
          <w:p w14:paraId="23C6B995" w14:textId="77777777" w:rsidR="00B43CA6" w:rsidRPr="005C641D" w:rsidRDefault="00B43CA6" w:rsidP="00283AE3">
            <w:pPr>
              <w:spacing w:after="0" w:line="240" w:lineRule="auto"/>
              <w:rPr>
                <w:rFonts w:ascii="Arial" w:eastAsia="Times New Roman" w:hAnsi="Arial" w:cs="Arial"/>
                <w:noProof/>
              </w:rPr>
            </w:pPr>
          </w:p>
          <w:p w14:paraId="19CA3FE7" w14:textId="77777777" w:rsidR="000577BB" w:rsidRPr="005C641D" w:rsidRDefault="000577BB" w:rsidP="00283AE3">
            <w:pPr>
              <w:spacing w:after="0" w:line="240" w:lineRule="auto"/>
              <w:rPr>
                <w:rFonts w:ascii="Arial" w:eastAsia="Times New Roman" w:hAnsi="Arial" w:cs="Arial"/>
                <w:noProof/>
              </w:rPr>
            </w:pPr>
            <w:r w:rsidRPr="005C641D">
              <w:rPr>
                <w:rFonts w:ascii="Arial" w:eastAsia="Times New Roman" w:hAnsi="Arial" w:cs="Arial"/>
                <w:noProof/>
              </w:rPr>
              <w:t>Member, Division 56 (Trauma Psychology)</w:t>
            </w:r>
          </w:p>
          <w:p w14:paraId="7F025249" w14:textId="77777777" w:rsidR="00931AAE" w:rsidRPr="005C641D" w:rsidRDefault="00931AAE" w:rsidP="00283AE3">
            <w:pPr>
              <w:spacing w:after="0" w:line="240" w:lineRule="auto"/>
              <w:rPr>
                <w:rFonts w:ascii="Arial" w:eastAsia="Times New Roman" w:hAnsi="Arial" w:cs="Arial"/>
                <w:noProof/>
              </w:rPr>
            </w:pPr>
          </w:p>
          <w:p w14:paraId="171BC4C4" w14:textId="77777777" w:rsidR="00931AAE" w:rsidRPr="005C641D" w:rsidRDefault="00931AAE" w:rsidP="00283AE3">
            <w:pPr>
              <w:spacing w:after="0" w:line="240" w:lineRule="auto"/>
              <w:rPr>
                <w:rFonts w:ascii="Arial" w:eastAsia="Times New Roman" w:hAnsi="Arial" w:cs="Arial"/>
                <w:noProof/>
              </w:rPr>
            </w:pPr>
            <w:r w:rsidRPr="005C641D">
              <w:rPr>
                <w:rFonts w:ascii="Arial" w:eastAsia="Times New Roman" w:hAnsi="Arial" w:cs="Arial"/>
                <w:noProof/>
              </w:rPr>
              <w:t xml:space="preserve">Representative to </w:t>
            </w:r>
            <w:r w:rsidRPr="005C641D">
              <w:rPr>
                <w:rFonts w:ascii="Arial" w:eastAsia="Times New Roman" w:hAnsi="Arial" w:cs="Arial"/>
                <w:i/>
                <w:noProof/>
              </w:rPr>
              <w:t xml:space="preserve">Friends of National </w:t>
            </w:r>
            <w:r w:rsidRPr="005C641D">
              <w:rPr>
                <w:rFonts w:ascii="Arial" w:eastAsia="Times New Roman" w:hAnsi="Arial" w:cs="Arial"/>
                <w:i/>
                <w:noProof/>
              </w:rPr>
              <w:lastRenderedPageBreak/>
              <w:t>Institute on Drug Abuse</w:t>
            </w:r>
            <w:r w:rsidRPr="005C641D">
              <w:rPr>
                <w:rFonts w:ascii="Arial" w:eastAsia="Times New Roman" w:hAnsi="Arial" w:cs="Arial"/>
                <w:noProof/>
              </w:rPr>
              <w:t xml:space="preserve"> committee for Division 50 (Addiction Psychology)</w:t>
            </w:r>
          </w:p>
          <w:p w14:paraId="1F584BA0" w14:textId="77777777" w:rsidR="000577BB" w:rsidRPr="005C641D" w:rsidRDefault="000577BB" w:rsidP="00283AE3">
            <w:pPr>
              <w:spacing w:after="0" w:line="240" w:lineRule="auto"/>
              <w:rPr>
                <w:rFonts w:ascii="Arial" w:eastAsia="Times New Roman" w:hAnsi="Arial" w:cs="Arial"/>
                <w:noProof/>
              </w:rPr>
            </w:pPr>
          </w:p>
          <w:p w14:paraId="195A0A5A" w14:textId="77777777" w:rsidR="00240E10" w:rsidRPr="005C641D" w:rsidRDefault="00240E10" w:rsidP="00283AE3">
            <w:pPr>
              <w:spacing w:after="0" w:line="240" w:lineRule="auto"/>
              <w:rPr>
                <w:rFonts w:ascii="Arial" w:eastAsia="Times New Roman" w:hAnsi="Arial" w:cs="Arial"/>
                <w:noProof/>
              </w:rPr>
            </w:pPr>
            <w:r w:rsidRPr="005C641D">
              <w:rPr>
                <w:rFonts w:ascii="Arial" w:eastAsia="Times New Roman" w:hAnsi="Arial" w:cs="Arial"/>
                <w:noProof/>
              </w:rPr>
              <w:t>President-Elect, Society of Addiction Psychology (formerly Division 50)</w:t>
            </w:r>
          </w:p>
          <w:p w14:paraId="2E4BCE47" w14:textId="77777777" w:rsidR="00C4799D" w:rsidRPr="005C641D" w:rsidRDefault="00C4799D" w:rsidP="00283AE3">
            <w:pPr>
              <w:spacing w:after="0" w:line="240" w:lineRule="auto"/>
              <w:rPr>
                <w:rFonts w:ascii="Arial" w:eastAsia="Times New Roman" w:hAnsi="Arial" w:cs="Arial"/>
                <w:noProof/>
              </w:rPr>
            </w:pPr>
          </w:p>
          <w:p w14:paraId="2D353A62" w14:textId="77777777" w:rsidR="00C4799D" w:rsidRPr="005C641D" w:rsidRDefault="00C4799D" w:rsidP="00283AE3">
            <w:pPr>
              <w:spacing w:after="0" w:line="240" w:lineRule="auto"/>
              <w:rPr>
                <w:rFonts w:ascii="Arial" w:eastAsia="Times New Roman" w:hAnsi="Arial" w:cs="Arial"/>
                <w:noProof/>
              </w:rPr>
            </w:pPr>
            <w:r w:rsidRPr="005C641D">
              <w:rPr>
                <w:rFonts w:ascii="Arial" w:eastAsia="Times New Roman" w:hAnsi="Arial" w:cs="Arial"/>
                <w:noProof/>
              </w:rPr>
              <w:t>Representative to the APA State Leadership Conference for the Society of Addiction Psychology</w:t>
            </w:r>
          </w:p>
          <w:p w14:paraId="6E0D8B1B" w14:textId="77777777" w:rsidR="00240E10" w:rsidRPr="005C641D" w:rsidRDefault="00240E10" w:rsidP="00283AE3">
            <w:pPr>
              <w:spacing w:after="0" w:line="240" w:lineRule="auto"/>
              <w:rPr>
                <w:rFonts w:ascii="Arial" w:eastAsia="Times New Roman" w:hAnsi="Arial" w:cs="Arial"/>
                <w:noProof/>
              </w:rPr>
            </w:pPr>
          </w:p>
          <w:p w14:paraId="189E6BEB" w14:textId="77777777" w:rsidR="00240E10" w:rsidRPr="005C641D" w:rsidRDefault="00240E10" w:rsidP="00283AE3">
            <w:pPr>
              <w:spacing w:after="0" w:line="240" w:lineRule="auto"/>
              <w:rPr>
                <w:rFonts w:ascii="Arial" w:eastAsia="Times New Roman" w:hAnsi="Arial" w:cs="Arial"/>
                <w:noProof/>
              </w:rPr>
            </w:pPr>
            <w:r w:rsidRPr="005C641D">
              <w:rPr>
                <w:rFonts w:ascii="Arial" w:eastAsia="Times New Roman" w:hAnsi="Arial" w:cs="Arial"/>
                <w:noProof/>
              </w:rPr>
              <w:t>President, Society of Addiction Psychology</w:t>
            </w:r>
          </w:p>
          <w:p w14:paraId="109ED96F" w14:textId="77777777" w:rsidR="00240E10" w:rsidRPr="005C641D" w:rsidRDefault="00240E10" w:rsidP="00283AE3">
            <w:pPr>
              <w:spacing w:after="0" w:line="240" w:lineRule="auto"/>
              <w:rPr>
                <w:rFonts w:ascii="Arial" w:eastAsia="Times New Roman" w:hAnsi="Arial" w:cs="Arial"/>
                <w:noProof/>
              </w:rPr>
            </w:pPr>
          </w:p>
          <w:p w14:paraId="3908409B" w14:textId="77777777" w:rsidR="00240E10" w:rsidRPr="005C641D" w:rsidRDefault="00240E10" w:rsidP="00283AE3">
            <w:pPr>
              <w:spacing w:after="0" w:line="240" w:lineRule="auto"/>
              <w:rPr>
                <w:rFonts w:ascii="Arial" w:eastAsia="Times New Roman" w:hAnsi="Arial" w:cs="Arial"/>
                <w:noProof/>
              </w:rPr>
            </w:pPr>
            <w:r w:rsidRPr="005C641D">
              <w:rPr>
                <w:rFonts w:ascii="Arial" w:eastAsia="Times New Roman" w:hAnsi="Arial" w:cs="Arial"/>
                <w:noProof/>
              </w:rPr>
              <w:t>Past-President, Society of Addiction Psychology</w:t>
            </w:r>
          </w:p>
          <w:p w14:paraId="0CA34684" w14:textId="77777777" w:rsidR="00240E10" w:rsidRPr="005C641D" w:rsidRDefault="00240E10" w:rsidP="00283AE3">
            <w:pPr>
              <w:spacing w:after="0" w:line="240" w:lineRule="auto"/>
              <w:rPr>
                <w:rFonts w:ascii="Arial" w:eastAsia="Times New Roman" w:hAnsi="Arial" w:cs="Arial"/>
                <w:noProof/>
              </w:rPr>
            </w:pPr>
          </w:p>
        </w:tc>
      </w:tr>
      <w:tr w:rsidR="002D2A63" w:rsidRPr="005C641D" w14:paraId="232AE199" w14:textId="77777777" w:rsidTr="00B43CA6">
        <w:tc>
          <w:tcPr>
            <w:tcW w:w="1620" w:type="dxa"/>
          </w:tcPr>
          <w:p w14:paraId="777C649B" w14:textId="77777777" w:rsidR="002D2A63" w:rsidRPr="005C641D" w:rsidRDefault="002D2A63" w:rsidP="00283AE3">
            <w:pPr>
              <w:spacing w:after="0" w:line="240" w:lineRule="auto"/>
              <w:rPr>
                <w:rFonts w:ascii="Arial" w:eastAsia="Times New Roman" w:hAnsi="Arial" w:cs="Arial"/>
                <w:noProof/>
              </w:rPr>
            </w:pPr>
            <w:r w:rsidRPr="005C641D">
              <w:rPr>
                <w:rFonts w:ascii="Arial" w:eastAsia="Times New Roman" w:hAnsi="Arial" w:cs="Arial"/>
                <w:noProof/>
              </w:rPr>
              <w:lastRenderedPageBreak/>
              <w:t>1996-2012</w:t>
            </w:r>
          </w:p>
        </w:tc>
        <w:tc>
          <w:tcPr>
            <w:tcW w:w="5850" w:type="dxa"/>
          </w:tcPr>
          <w:p w14:paraId="7A2C8B83" w14:textId="77777777" w:rsidR="002D2A63" w:rsidRPr="005C641D" w:rsidRDefault="002D2A63" w:rsidP="00283AE3">
            <w:pPr>
              <w:spacing w:after="0" w:line="240" w:lineRule="auto"/>
              <w:rPr>
                <w:rFonts w:ascii="Arial" w:eastAsia="Times New Roman" w:hAnsi="Arial" w:cs="Arial"/>
                <w:noProof/>
              </w:rPr>
            </w:pPr>
            <w:r w:rsidRPr="005C641D">
              <w:rPr>
                <w:rFonts w:ascii="Arial" w:eastAsia="Times New Roman" w:hAnsi="Arial" w:cs="Arial"/>
                <w:noProof/>
              </w:rPr>
              <w:t xml:space="preserve">International Society for Traumatic Stress Studies </w:t>
            </w:r>
          </w:p>
          <w:p w14:paraId="19F10E83" w14:textId="77777777" w:rsidR="00240E10" w:rsidRPr="005C641D" w:rsidRDefault="00240E10" w:rsidP="00283AE3">
            <w:pPr>
              <w:spacing w:after="0" w:line="240" w:lineRule="auto"/>
              <w:rPr>
                <w:rFonts w:ascii="Arial" w:eastAsia="Times New Roman" w:hAnsi="Arial" w:cs="Arial"/>
                <w:noProof/>
              </w:rPr>
            </w:pPr>
          </w:p>
          <w:p w14:paraId="4FC67D0C" w14:textId="77777777" w:rsidR="00240E10" w:rsidRPr="005C641D" w:rsidRDefault="000577BB" w:rsidP="00283AE3">
            <w:pPr>
              <w:spacing w:after="0" w:line="240" w:lineRule="auto"/>
              <w:rPr>
                <w:rFonts w:ascii="Arial" w:eastAsia="Times New Roman" w:hAnsi="Arial" w:cs="Arial"/>
                <w:noProof/>
              </w:rPr>
            </w:pPr>
            <w:r w:rsidRPr="005C641D">
              <w:rPr>
                <w:rFonts w:ascii="Arial" w:eastAsia="Times New Roman" w:hAnsi="Arial" w:cs="Arial"/>
                <w:noProof/>
              </w:rPr>
              <w:t>1996-2012</w:t>
            </w:r>
          </w:p>
          <w:p w14:paraId="0CB81DD0" w14:textId="77777777" w:rsidR="00240E10" w:rsidRPr="005C641D" w:rsidRDefault="00240E10" w:rsidP="00283AE3">
            <w:pPr>
              <w:spacing w:after="0" w:line="240" w:lineRule="auto"/>
              <w:rPr>
                <w:rFonts w:ascii="Arial" w:eastAsia="Times New Roman" w:hAnsi="Arial" w:cs="Arial"/>
                <w:noProof/>
              </w:rPr>
            </w:pPr>
          </w:p>
          <w:p w14:paraId="0E5C6FFC" w14:textId="77777777" w:rsidR="00240E10" w:rsidRPr="005C641D" w:rsidRDefault="00240E10" w:rsidP="00283AE3">
            <w:pPr>
              <w:spacing w:after="0" w:line="240" w:lineRule="auto"/>
              <w:rPr>
                <w:rFonts w:ascii="Arial" w:eastAsia="Times New Roman" w:hAnsi="Arial" w:cs="Arial"/>
                <w:noProof/>
              </w:rPr>
            </w:pPr>
            <w:r w:rsidRPr="005C641D">
              <w:rPr>
                <w:rFonts w:ascii="Arial" w:eastAsia="Times New Roman" w:hAnsi="Arial" w:cs="Arial"/>
                <w:noProof/>
              </w:rPr>
              <w:t>1998-1999</w:t>
            </w:r>
          </w:p>
        </w:tc>
        <w:tc>
          <w:tcPr>
            <w:tcW w:w="2430" w:type="dxa"/>
          </w:tcPr>
          <w:p w14:paraId="0B40CB9A" w14:textId="77777777" w:rsidR="00240E10" w:rsidRPr="005C641D" w:rsidRDefault="000577BB" w:rsidP="00283AE3">
            <w:pPr>
              <w:spacing w:after="0" w:line="240" w:lineRule="auto"/>
              <w:rPr>
                <w:rFonts w:ascii="Arial" w:eastAsia="Times New Roman" w:hAnsi="Arial" w:cs="Arial"/>
                <w:noProof/>
              </w:rPr>
            </w:pPr>
            <w:r w:rsidRPr="005C641D">
              <w:rPr>
                <w:rFonts w:ascii="Arial" w:eastAsia="Times New Roman" w:hAnsi="Arial" w:cs="Arial"/>
                <w:noProof/>
              </w:rPr>
              <w:t>Member</w:t>
            </w:r>
          </w:p>
          <w:p w14:paraId="4FCF7723" w14:textId="77777777" w:rsidR="00240E10" w:rsidRPr="005C641D" w:rsidRDefault="00240E10" w:rsidP="00283AE3">
            <w:pPr>
              <w:spacing w:after="0" w:line="240" w:lineRule="auto"/>
              <w:rPr>
                <w:rFonts w:ascii="Arial" w:eastAsia="Times New Roman" w:hAnsi="Arial" w:cs="Arial"/>
                <w:noProof/>
              </w:rPr>
            </w:pPr>
          </w:p>
          <w:p w14:paraId="651A4949" w14:textId="77777777" w:rsidR="00240E10" w:rsidRPr="005C641D" w:rsidRDefault="000577BB" w:rsidP="00283AE3">
            <w:pPr>
              <w:spacing w:after="0" w:line="240" w:lineRule="auto"/>
              <w:rPr>
                <w:rFonts w:ascii="Arial" w:eastAsia="Times New Roman" w:hAnsi="Arial" w:cs="Arial"/>
                <w:noProof/>
              </w:rPr>
            </w:pPr>
            <w:r w:rsidRPr="005C641D">
              <w:rPr>
                <w:rFonts w:ascii="Arial" w:eastAsia="Times New Roman" w:hAnsi="Arial" w:cs="Arial"/>
                <w:noProof/>
              </w:rPr>
              <w:t>Program Committee, annual conference</w:t>
            </w:r>
          </w:p>
          <w:p w14:paraId="3C7A71FA" w14:textId="77777777" w:rsidR="00240E10" w:rsidRPr="005C641D" w:rsidRDefault="00240E10" w:rsidP="00283AE3">
            <w:pPr>
              <w:spacing w:after="0" w:line="240" w:lineRule="auto"/>
              <w:rPr>
                <w:rFonts w:ascii="Arial" w:eastAsia="Times New Roman" w:hAnsi="Arial" w:cs="Arial"/>
                <w:noProof/>
              </w:rPr>
            </w:pPr>
          </w:p>
          <w:p w14:paraId="40735258" w14:textId="77777777" w:rsidR="00123CB8" w:rsidRPr="005C641D" w:rsidRDefault="00123CB8" w:rsidP="00283AE3">
            <w:pPr>
              <w:spacing w:after="0" w:line="240" w:lineRule="auto"/>
              <w:rPr>
                <w:rFonts w:ascii="Arial" w:eastAsia="Times New Roman" w:hAnsi="Arial" w:cs="Arial"/>
                <w:noProof/>
              </w:rPr>
            </w:pPr>
          </w:p>
        </w:tc>
      </w:tr>
      <w:tr w:rsidR="002D2A63" w:rsidRPr="005C641D" w14:paraId="5C8F03E1" w14:textId="77777777" w:rsidTr="00B43CA6">
        <w:tc>
          <w:tcPr>
            <w:tcW w:w="1620" w:type="dxa"/>
          </w:tcPr>
          <w:p w14:paraId="3F1D6613" w14:textId="77777777" w:rsidR="002D2A63" w:rsidRPr="005C641D" w:rsidRDefault="002D2A63" w:rsidP="00283AE3">
            <w:pPr>
              <w:spacing w:after="0" w:line="240" w:lineRule="auto"/>
              <w:rPr>
                <w:rFonts w:ascii="Arial" w:eastAsia="Times New Roman" w:hAnsi="Arial" w:cs="Arial"/>
                <w:noProof/>
              </w:rPr>
            </w:pPr>
            <w:r w:rsidRPr="005C641D">
              <w:rPr>
                <w:rFonts w:ascii="Arial" w:eastAsia="Times New Roman" w:hAnsi="Arial" w:cs="Arial"/>
                <w:noProof/>
              </w:rPr>
              <w:t>1996</w:t>
            </w:r>
          </w:p>
        </w:tc>
        <w:tc>
          <w:tcPr>
            <w:tcW w:w="5850" w:type="dxa"/>
          </w:tcPr>
          <w:p w14:paraId="65E1C948" w14:textId="77777777" w:rsidR="002D2A63" w:rsidRPr="005C641D" w:rsidRDefault="000577BB" w:rsidP="00283AE3">
            <w:pPr>
              <w:spacing w:after="0" w:line="240" w:lineRule="auto"/>
              <w:rPr>
                <w:rFonts w:ascii="Arial" w:eastAsia="Times New Roman" w:hAnsi="Arial" w:cs="Arial"/>
                <w:noProof/>
              </w:rPr>
            </w:pPr>
            <w:r w:rsidRPr="005C641D">
              <w:rPr>
                <w:rFonts w:ascii="Arial" w:eastAsia="Times New Roman" w:hAnsi="Arial" w:cs="Arial"/>
                <w:noProof/>
              </w:rPr>
              <w:t xml:space="preserve">Academy of Cognitive Therapy </w:t>
            </w:r>
          </w:p>
          <w:p w14:paraId="21F3BBF4" w14:textId="77777777" w:rsidR="000577BB" w:rsidRPr="005C641D" w:rsidRDefault="000577BB" w:rsidP="00283AE3">
            <w:pPr>
              <w:spacing w:after="0" w:line="240" w:lineRule="auto"/>
              <w:rPr>
                <w:rFonts w:ascii="Arial" w:eastAsia="Times New Roman" w:hAnsi="Arial" w:cs="Arial"/>
                <w:noProof/>
              </w:rPr>
            </w:pPr>
          </w:p>
        </w:tc>
        <w:tc>
          <w:tcPr>
            <w:tcW w:w="2430" w:type="dxa"/>
          </w:tcPr>
          <w:p w14:paraId="1E7E4F97" w14:textId="77777777" w:rsidR="002D2A63" w:rsidRPr="005C641D" w:rsidRDefault="000577BB" w:rsidP="00283AE3">
            <w:pPr>
              <w:spacing w:after="0" w:line="240" w:lineRule="auto"/>
              <w:rPr>
                <w:rFonts w:ascii="Arial" w:eastAsia="Times New Roman" w:hAnsi="Arial" w:cs="Arial"/>
                <w:noProof/>
              </w:rPr>
            </w:pPr>
            <w:r w:rsidRPr="005C641D">
              <w:rPr>
                <w:rFonts w:ascii="Arial" w:eastAsia="Times New Roman" w:hAnsi="Arial" w:cs="Arial"/>
                <w:noProof/>
              </w:rPr>
              <w:t>Founding Member</w:t>
            </w:r>
          </w:p>
          <w:p w14:paraId="6EC0266D" w14:textId="77777777" w:rsidR="000577BB" w:rsidRPr="005C641D" w:rsidRDefault="000577BB" w:rsidP="00283AE3">
            <w:pPr>
              <w:spacing w:after="0" w:line="240" w:lineRule="auto"/>
              <w:rPr>
                <w:rFonts w:ascii="Arial" w:eastAsia="Times New Roman" w:hAnsi="Arial" w:cs="Arial"/>
                <w:noProof/>
              </w:rPr>
            </w:pPr>
          </w:p>
        </w:tc>
      </w:tr>
      <w:tr w:rsidR="002D2A63" w:rsidRPr="005C641D" w14:paraId="1AF62705" w14:textId="77777777" w:rsidTr="00B43CA6">
        <w:tc>
          <w:tcPr>
            <w:tcW w:w="1620" w:type="dxa"/>
          </w:tcPr>
          <w:p w14:paraId="7594B84F" w14:textId="77777777" w:rsidR="002D2A63" w:rsidRPr="005C641D" w:rsidRDefault="002D2A63" w:rsidP="00283AE3">
            <w:pPr>
              <w:spacing w:after="0" w:line="240" w:lineRule="auto"/>
              <w:rPr>
                <w:rFonts w:ascii="Arial" w:eastAsia="Times New Roman" w:hAnsi="Arial" w:cs="Arial"/>
                <w:noProof/>
              </w:rPr>
            </w:pPr>
            <w:r w:rsidRPr="005C641D">
              <w:rPr>
                <w:rFonts w:ascii="Arial" w:eastAsia="Times New Roman" w:hAnsi="Arial" w:cs="Arial"/>
                <w:noProof/>
              </w:rPr>
              <w:t>2009-2010</w:t>
            </w:r>
          </w:p>
        </w:tc>
        <w:tc>
          <w:tcPr>
            <w:tcW w:w="5850" w:type="dxa"/>
          </w:tcPr>
          <w:p w14:paraId="656FAC47" w14:textId="77777777" w:rsidR="002D2A63" w:rsidRPr="005C641D" w:rsidRDefault="002D2A63" w:rsidP="00283AE3">
            <w:pPr>
              <w:spacing w:after="0" w:line="240" w:lineRule="auto"/>
              <w:rPr>
                <w:rFonts w:ascii="Arial" w:eastAsia="Times New Roman" w:hAnsi="Arial" w:cs="Arial"/>
                <w:noProof/>
              </w:rPr>
            </w:pPr>
            <w:r w:rsidRPr="005C641D">
              <w:rPr>
                <w:rFonts w:ascii="Arial" w:eastAsia="Times New Roman" w:hAnsi="Arial" w:cs="Arial"/>
                <w:noProof/>
              </w:rPr>
              <w:t>Massachusetts Psychological Association</w:t>
            </w:r>
          </w:p>
          <w:p w14:paraId="08310A1F" w14:textId="77777777" w:rsidR="000577BB" w:rsidRPr="005C641D" w:rsidRDefault="000577BB" w:rsidP="00283AE3">
            <w:pPr>
              <w:spacing w:after="0" w:line="240" w:lineRule="auto"/>
              <w:rPr>
                <w:rFonts w:ascii="Arial" w:eastAsia="Times New Roman" w:hAnsi="Arial" w:cs="Arial"/>
                <w:noProof/>
              </w:rPr>
            </w:pPr>
          </w:p>
        </w:tc>
        <w:tc>
          <w:tcPr>
            <w:tcW w:w="2430" w:type="dxa"/>
          </w:tcPr>
          <w:p w14:paraId="5C5DF112" w14:textId="77777777" w:rsidR="002D2A63" w:rsidRPr="005C641D" w:rsidRDefault="002D2A63" w:rsidP="00283AE3">
            <w:pPr>
              <w:spacing w:after="0" w:line="240" w:lineRule="auto"/>
              <w:rPr>
                <w:rFonts w:ascii="Arial" w:eastAsia="Times New Roman" w:hAnsi="Arial" w:cs="Arial"/>
                <w:noProof/>
              </w:rPr>
            </w:pPr>
          </w:p>
        </w:tc>
      </w:tr>
    </w:tbl>
    <w:p w14:paraId="7043985F" w14:textId="77777777" w:rsidR="002D2A63" w:rsidRPr="005C641D" w:rsidRDefault="002D2A63" w:rsidP="00283AE3">
      <w:pPr>
        <w:spacing w:after="0" w:line="240" w:lineRule="auto"/>
        <w:ind w:left="-360"/>
        <w:rPr>
          <w:rFonts w:ascii="Arial" w:eastAsia="Times New Roman" w:hAnsi="Arial" w:cs="Arial"/>
          <w:i/>
          <w:noProof/>
        </w:rPr>
      </w:pPr>
    </w:p>
    <w:p w14:paraId="6C395F22" w14:textId="77777777" w:rsidR="0002097F" w:rsidRPr="005C641D" w:rsidRDefault="00A05BB5" w:rsidP="00283AE3">
      <w:pPr>
        <w:spacing w:after="0" w:line="240" w:lineRule="auto"/>
        <w:ind w:left="-360"/>
        <w:rPr>
          <w:rFonts w:ascii="Arial" w:hAnsi="Arial" w:cs="Arial"/>
          <w:b/>
          <w:iCs/>
          <w:u w:val="single"/>
        </w:rPr>
      </w:pPr>
      <w:r w:rsidRPr="005C641D">
        <w:rPr>
          <w:rFonts w:ascii="Arial" w:eastAsia="Times New Roman" w:hAnsi="Arial" w:cs="Arial"/>
          <w:i/>
          <w:noProof/>
        </w:rPr>
        <w:t xml:space="preserve"> </w:t>
      </w:r>
      <w:bookmarkStart w:id="0" w:name="_Hlk499034447"/>
      <w:r w:rsidRPr="005C641D">
        <w:rPr>
          <w:rFonts w:ascii="Arial" w:eastAsia="Times New Roman" w:hAnsi="Arial" w:cs="Arial"/>
          <w:i/>
          <w:noProof/>
        </w:rPr>
        <w:t xml:space="preserve">   </w:t>
      </w:r>
      <w:bookmarkEnd w:id="0"/>
      <w:r w:rsidR="00BC0BF7" w:rsidRPr="005C641D">
        <w:rPr>
          <w:rFonts w:ascii="Arial" w:eastAsia="Times New Roman" w:hAnsi="Arial" w:cs="Arial"/>
          <w:i/>
          <w:noProof/>
        </w:rPr>
        <w:t xml:space="preserve">  </w:t>
      </w:r>
      <w:r w:rsidR="0002097F" w:rsidRPr="005C641D">
        <w:rPr>
          <w:rFonts w:ascii="Arial" w:hAnsi="Arial" w:cs="Arial"/>
          <w:b/>
          <w:iCs/>
          <w:u w:val="single"/>
        </w:rPr>
        <w:t>Grant Review Activities</w:t>
      </w:r>
      <w:r w:rsidR="0076746B" w:rsidRPr="005C641D">
        <w:rPr>
          <w:rFonts w:ascii="Arial" w:hAnsi="Arial" w:cs="Arial"/>
          <w:b/>
          <w:iCs/>
          <w:u w:val="single"/>
        </w:rPr>
        <w:t>:</w:t>
      </w:r>
    </w:p>
    <w:p w14:paraId="70038778" w14:textId="77777777" w:rsidR="00BC0BF7" w:rsidRPr="005C641D" w:rsidRDefault="00BC0BF7" w:rsidP="00283AE3">
      <w:pPr>
        <w:spacing w:after="0" w:line="240" w:lineRule="auto"/>
        <w:ind w:left="-360"/>
        <w:rPr>
          <w:rFonts w:ascii="Arial" w:hAnsi="Arial" w:cs="Arial"/>
          <w:b/>
          <w:iCs/>
        </w:rPr>
      </w:pPr>
    </w:p>
    <w:tbl>
      <w:tblPr>
        <w:tblW w:w="4760" w:type="pct"/>
        <w:tblInd w:w="-67" w:type="dxa"/>
        <w:tblLook w:val="0000" w:firstRow="0" w:lastRow="0" w:firstColumn="0" w:lastColumn="0" w:noHBand="0" w:noVBand="0"/>
      </w:tblPr>
      <w:tblGrid>
        <w:gridCol w:w="1585"/>
        <w:gridCol w:w="8011"/>
      </w:tblGrid>
      <w:tr w:rsidR="00F66DB2" w:rsidRPr="005C641D" w14:paraId="3E525C1D" w14:textId="77777777" w:rsidTr="007B0451">
        <w:tc>
          <w:tcPr>
            <w:tcW w:w="826" w:type="pct"/>
          </w:tcPr>
          <w:p w14:paraId="52710AFE" w14:textId="08DA1B44" w:rsidR="00F66DB2" w:rsidRPr="005C641D" w:rsidRDefault="00F66DB2" w:rsidP="00283AE3">
            <w:pPr>
              <w:spacing w:after="0" w:line="240" w:lineRule="auto"/>
              <w:rPr>
                <w:rFonts w:ascii="Arial" w:eastAsia="Times New Roman" w:hAnsi="Arial" w:cs="Arial"/>
                <w:noProof/>
              </w:rPr>
            </w:pPr>
            <w:r w:rsidRPr="005C641D">
              <w:rPr>
                <w:rFonts w:ascii="Arial" w:eastAsia="Times New Roman" w:hAnsi="Arial" w:cs="Arial"/>
                <w:noProof/>
              </w:rPr>
              <w:t>1997, 2001, 2007, 2011, 2014, 2015, 2017</w:t>
            </w:r>
            <w:r w:rsidR="003B16BF">
              <w:rPr>
                <w:rFonts w:ascii="Arial" w:eastAsia="Times New Roman" w:hAnsi="Arial" w:cs="Arial"/>
                <w:noProof/>
              </w:rPr>
              <w:t>, 2022</w:t>
            </w:r>
          </w:p>
        </w:tc>
        <w:tc>
          <w:tcPr>
            <w:tcW w:w="4174" w:type="pct"/>
          </w:tcPr>
          <w:p w14:paraId="55BF8A9D" w14:textId="4BFC4F77" w:rsidR="002C55E0" w:rsidRPr="005C641D" w:rsidRDefault="003B16BF" w:rsidP="00283AE3">
            <w:pPr>
              <w:spacing w:after="0" w:line="240" w:lineRule="auto"/>
              <w:rPr>
                <w:rFonts w:ascii="Arial" w:eastAsia="Times New Roman" w:hAnsi="Arial" w:cs="Arial"/>
                <w:noProof/>
              </w:rPr>
            </w:pPr>
            <w:r>
              <w:rPr>
                <w:rFonts w:ascii="Arial" w:eastAsia="Times New Roman" w:hAnsi="Arial" w:cs="Arial"/>
                <w:noProof/>
              </w:rPr>
              <w:t>Intern</w:t>
            </w:r>
            <w:r w:rsidR="00F66DB2" w:rsidRPr="005C641D">
              <w:rPr>
                <w:rFonts w:ascii="Arial" w:eastAsia="Times New Roman" w:hAnsi="Arial" w:cs="Arial"/>
                <w:noProof/>
              </w:rPr>
              <w:t xml:space="preserve">ational Center for </w:t>
            </w:r>
            <w:r w:rsidR="001F6A7A" w:rsidRPr="005C641D">
              <w:rPr>
                <w:rFonts w:ascii="Arial" w:eastAsia="Times New Roman" w:hAnsi="Arial" w:cs="Arial"/>
                <w:noProof/>
              </w:rPr>
              <w:t>Responsible Gaming</w:t>
            </w:r>
            <w:r>
              <w:rPr>
                <w:rFonts w:ascii="Arial" w:eastAsia="Times New Roman" w:hAnsi="Arial" w:cs="Arial"/>
                <w:noProof/>
              </w:rPr>
              <w:t xml:space="preserve"> (formerly </w:t>
            </w:r>
            <w:r w:rsidRPr="003B16BF">
              <w:rPr>
                <w:rFonts w:ascii="Arial" w:eastAsia="Times New Roman" w:hAnsi="Arial" w:cs="Arial"/>
                <w:i/>
                <w:iCs/>
                <w:noProof/>
              </w:rPr>
              <w:t>National Center for Responsible Gaming</w:t>
            </w:r>
            <w:r>
              <w:rPr>
                <w:rFonts w:ascii="Arial" w:eastAsia="Times New Roman" w:hAnsi="Arial" w:cs="Arial"/>
                <w:noProof/>
              </w:rPr>
              <w:t>)</w:t>
            </w:r>
          </w:p>
          <w:p w14:paraId="303588CB" w14:textId="77777777" w:rsidR="002C55E0" w:rsidRPr="005C641D" w:rsidRDefault="002C55E0" w:rsidP="00283AE3">
            <w:pPr>
              <w:spacing w:after="0" w:line="240" w:lineRule="auto"/>
              <w:rPr>
                <w:rFonts w:ascii="Arial" w:eastAsia="Times New Roman" w:hAnsi="Arial" w:cs="Arial"/>
                <w:noProof/>
              </w:rPr>
            </w:pPr>
          </w:p>
          <w:p w14:paraId="10CDB2D5" w14:textId="77777777" w:rsidR="002C55E0" w:rsidRPr="005C641D" w:rsidRDefault="002C55E0" w:rsidP="00283AE3">
            <w:pPr>
              <w:spacing w:after="0" w:line="240" w:lineRule="auto"/>
              <w:rPr>
                <w:rFonts w:ascii="Arial" w:eastAsia="Times New Roman" w:hAnsi="Arial" w:cs="Arial"/>
                <w:noProof/>
              </w:rPr>
            </w:pPr>
          </w:p>
        </w:tc>
      </w:tr>
      <w:tr w:rsidR="00F66DB2" w:rsidRPr="005C641D" w14:paraId="76D14423" w14:textId="77777777" w:rsidTr="007B0451">
        <w:tc>
          <w:tcPr>
            <w:tcW w:w="826" w:type="pct"/>
          </w:tcPr>
          <w:p w14:paraId="78A489FE" w14:textId="77777777" w:rsidR="00F66DB2" w:rsidRPr="005C641D" w:rsidRDefault="00F66DB2" w:rsidP="00283AE3">
            <w:pPr>
              <w:spacing w:after="0" w:line="240" w:lineRule="auto"/>
              <w:rPr>
                <w:rFonts w:ascii="Arial" w:eastAsia="Times New Roman" w:hAnsi="Arial" w:cs="Arial"/>
                <w:noProof/>
              </w:rPr>
            </w:pPr>
            <w:r w:rsidRPr="005C641D">
              <w:rPr>
                <w:rFonts w:ascii="Arial" w:eastAsia="Times New Roman" w:hAnsi="Arial" w:cs="Arial"/>
                <w:noProof/>
              </w:rPr>
              <w:t>1998</w:t>
            </w:r>
          </w:p>
        </w:tc>
        <w:tc>
          <w:tcPr>
            <w:tcW w:w="4174" w:type="pct"/>
          </w:tcPr>
          <w:p w14:paraId="5B4EBDB9" w14:textId="77777777" w:rsidR="002C55E0" w:rsidRPr="005C641D" w:rsidRDefault="00F66DB2" w:rsidP="00283AE3">
            <w:pPr>
              <w:spacing w:after="0" w:line="240" w:lineRule="auto"/>
              <w:rPr>
                <w:rFonts w:ascii="Arial" w:eastAsia="Times New Roman" w:hAnsi="Arial" w:cs="Arial"/>
                <w:noProof/>
              </w:rPr>
            </w:pPr>
            <w:r w:rsidRPr="005C641D">
              <w:rPr>
                <w:rFonts w:ascii="Arial" w:eastAsia="Times New Roman" w:hAnsi="Arial" w:cs="Arial"/>
                <w:noProof/>
              </w:rPr>
              <w:t>N</w:t>
            </w:r>
            <w:r w:rsidR="00257692" w:rsidRPr="005C641D">
              <w:rPr>
                <w:rFonts w:ascii="Arial" w:eastAsia="Times New Roman" w:hAnsi="Arial" w:cs="Arial"/>
                <w:noProof/>
              </w:rPr>
              <w:t xml:space="preserve">ational </w:t>
            </w:r>
            <w:r w:rsidRPr="005C641D">
              <w:rPr>
                <w:rFonts w:ascii="Arial" w:eastAsia="Times New Roman" w:hAnsi="Arial" w:cs="Arial"/>
                <w:noProof/>
              </w:rPr>
              <w:t>I</w:t>
            </w:r>
            <w:r w:rsidR="00257692" w:rsidRPr="005C641D">
              <w:rPr>
                <w:rFonts w:ascii="Arial" w:eastAsia="Times New Roman" w:hAnsi="Arial" w:cs="Arial"/>
                <w:noProof/>
              </w:rPr>
              <w:t xml:space="preserve">nstitute of </w:t>
            </w:r>
            <w:r w:rsidRPr="005C641D">
              <w:rPr>
                <w:rFonts w:ascii="Arial" w:eastAsia="Times New Roman" w:hAnsi="Arial" w:cs="Arial"/>
                <w:noProof/>
              </w:rPr>
              <w:t>M</w:t>
            </w:r>
            <w:r w:rsidR="00257692" w:rsidRPr="005C641D">
              <w:rPr>
                <w:rFonts w:ascii="Arial" w:eastAsia="Times New Roman" w:hAnsi="Arial" w:cs="Arial"/>
                <w:noProof/>
              </w:rPr>
              <w:t xml:space="preserve">ental </w:t>
            </w:r>
            <w:r w:rsidRPr="005C641D">
              <w:rPr>
                <w:rFonts w:ascii="Arial" w:eastAsia="Times New Roman" w:hAnsi="Arial" w:cs="Arial"/>
                <w:noProof/>
              </w:rPr>
              <w:t>H</w:t>
            </w:r>
            <w:r w:rsidR="00257692" w:rsidRPr="005C641D">
              <w:rPr>
                <w:rFonts w:ascii="Arial" w:eastAsia="Times New Roman" w:hAnsi="Arial" w:cs="Arial"/>
                <w:noProof/>
              </w:rPr>
              <w:t>ealth</w:t>
            </w:r>
            <w:r w:rsidRPr="005C641D">
              <w:rPr>
                <w:rFonts w:ascii="Arial" w:eastAsia="Times New Roman" w:hAnsi="Arial" w:cs="Arial"/>
                <w:noProof/>
              </w:rPr>
              <w:t>, Special Review Group on PTSD</w:t>
            </w:r>
          </w:p>
        </w:tc>
      </w:tr>
      <w:tr w:rsidR="00F66DB2" w:rsidRPr="005C641D" w14:paraId="11485D7A" w14:textId="77777777" w:rsidTr="007B0451">
        <w:tc>
          <w:tcPr>
            <w:tcW w:w="826" w:type="pct"/>
          </w:tcPr>
          <w:p w14:paraId="552FDC10" w14:textId="77777777" w:rsidR="00F66DB2" w:rsidRPr="005C641D" w:rsidRDefault="00F66DB2" w:rsidP="00283AE3">
            <w:pPr>
              <w:spacing w:after="0" w:line="240" w:lineRule="auto"/>
              <w:rPr>
                <w:rFonts w:ascii="Arial" w:eastAsia="Times New Roman" w:hAnsi="Arial" w:cs="Arial"/>
                <w:noProof/>
              </w:rPr>
            </w:pPr>
            <w:r w:rsidRPr="005C641D">
              <w:rPr>
                <w:rFonts w:ascii="Arial" w:eastAsia="Times New Roman" w:hAnsi="Arial" w:cs="Arial"/>
                <w:noProof/>
              </w:rPr>
              <w:t>1998</w:t>
            </w:r>
          </w:p>
        </w:tc>
        <w:tc>
          <w:tcPr>
            <w:tcW w:w="4174" w:type="pct"/>
          </w:tcPr>
          <w:p w14:paraId="281A3AA4" w14:textId="77777777" w:rsidR="002C55E0" w:rsidRPr="005C641D" w:rsidRDefault="00EE7A26" w:rsidP="00283AE3">
            <w:pPr>
              <w:spacing w:after="0" w:line="240" w:lineRule="auto"/>
              <w:rPr>
                <w:rFonts w:ascii="Arial" w:eastAsia="Times New Roman" w:hAnsi="Arial" w:cs="Arial"/>
                <w:noProof/>
              </w:rPr>
            </w:pPr>
            <w:r w:rsidRPr="005C641D">
              <w:rPr>
                <w:rFonts w:ascii="Arial" w:eastAsia="Times New Roman" w:hAnsi="Arial" w:cs="Arial"/>
                <w:noProof/>
              </w:rPr>
              <w:t>National Institute of Mental Health</w:t>
            </w:r>
            <w:r w:rsidR="00F66DB2" w:rsidRPr="005C641D">
              <w:rPr>
                <w:rFonts w:ascii="Arial" w:eastAsia="Times New Roman" w:hAnsi="Arial" w:cs="Arial"/>
                <w:noProof/>
              </w:rPr>
              <w:t>, Special Review Group on Torture and Violence</w:t>
            </w:r>
          </w:p>
        </w:tc>
      </w:tr>
      <w:tr w:rsidR="00F66DB2" w:rsidRPr="005C641D" w14:paraId="034A64D7" w14:textId="77777777" w:rsidTr="007B0451">
        <w:tc>
          <w:tcPr>
            <w:tcW w:w="826" w:type="pct"/>
          </w:tcPr>
          <w:p w14:paraId="2036D821" w14:textId="77777777" w:rsidR="00F66DB2" w:rsidRPr="005C641D" w:rsidRDefault="00F66DB2" w:rsidP="00283AE3">
            <w:pPr>
              <w:spacing w:after="0" w:line="240" w:lineRule="auto"/>
              <w:rPr>
                <w:rFonts w:ascii="Arial" w:eastAsia="Times New Roman" w:hAnsi="Arial" w:cs="Arial"/>
                <w:noProof/>
              </w:rPr>
            </w:pPr>
            <w:r w:rsidRPr="005C641D">
              <w:rPr>
                <w:rFonts w:ascii="Arial" w:eastAsia="Times New Roman" w:hAnsi="Arial" w:cs="Arial"/>
                <w:noProof/>
              </w:rPr>
              <w:t>1999</w:t>
            </w:r>
          </w:p>
        </w:tc>
        <w:tc>
          <w:tcPr>
            <w:tcW w:w="4174" w:type="pct"/>
          </w:tcPr>
          <w:p w14:paraId="730E366A" w14:textId="77777777" w:rsidR="002C55E0" w:rsidRPr="005C641D" w:rsidRDefault="00F66DB2" w:rsidP="00283AE3">
            <w:pPr>
              <w:spacing w:after="0" w:line="240" w:lineRule="auto"/>
              <w:rPr>
                <w:rFonts w:ascii="Arial" w:eastAsia="Times New Roman" w:hAnsi="Arial" w:cs="Arial"/>
                <w:noProof/>
              </w:rPr>
            </w:pPr>
            <w:r w:rsidRPr="005C641D">
              <w:rPr>
                <w:rFonts w:ascii="Arial" w:eastAsia="Times New Roman" w:hAnsi="Arial" w:cs="Arial"/>
                <w:noProof/>
              </w:rPr>
              <w:t>N</w:t>
            </w:r>
            <w:r w:rsidR="00032F73" w:rsidRPr="005C641D">
              <w:rPr>
                <w:rFonts w:ascii="Arial" w:eastAsia="Times New Roman" w:hAnsi="Arial" w:cs="Arial"/>
                <w:noProof/>
              </w:rPr>
              <w:t xml:space="preserve">ational </w:t>
            </w:r>
            <w:r w:rsidRPr="005C641D">
              <w:rPr>
                <w:rFonts w:ascii="Arial" w:eastAsia="Times New Roman" w:hAnsi="Arial" w:cs="Arial"/>
                <w:noProof/>
              </w:rPr>
              <w:t>I</w:t>
            </w:r>
            <w:r w:rsidR="00032F73" w:rsidRPr="005C641D">
              <w:rPr>
                <w:rFonts w:ascii="Arial" w:eastAsia="Times New Roman" w:hAnsi="Arial" w:cs="Arial"/>
                <w:noProof/>
              </w:rPr>
              <w:t xml:space="preserve">nstitute on </w:t>
            </w:r>
            <w:r w:rsidRPr="005C641D">
              <w:rPr>
                <w:rFonts w:ascii="Arial" w:eastAsia="Times New Roman" w:hAnsi="Arial" w:cs="Arial"/>
                <w:noProof/>
              </w:rPr>
              <w:t>D</w:t>
            </w:r>
            <w:r w:rsidR="00032F73" w:rsidRPr="005C641D">
              <w:rPr>
                <w:rFonts w:ascii="Arial" w:eastAsia="Times New Roman" w:hAnsi="Arial" w:cs="Arial"/>
                <w:noProof/>
              </w:rPr>
              <w:t xml:space="preserve">rug </w:t>
            </w:r>
            <w:r w:rsidRPr="005C641D">
              <w:rPr>
                <w:rFonts w:ascii="Arial" w:eastAsia="Times New Roman" w:hAnsi="Arial" w:cs="Arial"/>
                <w:noProof/>
              </w:rPr>
              <w:t>A</w:t>
            </w:r>
            <w:r w:rsidR="00032F73" w:rsidRPr="005C641D">
              <w:rPr>
                <w:rFonts w:ascii="Arial" w:eastAsia="Times New Roman" w:hAnsi="Arial" w:cs="Arial"/>
                <w:noProof/>
              </w:rPr>
              <w:t>buse</w:t>
            </w:r>
            <w:r w:rsidRPr="005C641D">
              <w:rPr>
                <w:rFonts w:ascii="Arial" w:eastAsia="Times New Roman" w:hAnsi="Arial" w:cs="Arial"/>
                <w:noProof/>
              </w:rPr>
              <w:t>, Special Review Group on Behavioral Therapies</w:t>
            </w:r>
          </w:p>
        </w:tc>
      </w:tr>
      <w:tr w:rsidR="00F66DB2" w:rsidRPr="005C641D" w14:paraId="6207601A" w14:textId="77777777" w:rsidTr="007B0451">
        <w:tc>
          <w:tcPr>
            <w:tcW w:w="826" w:type="pct"/>
          </w:tcPr>
          <w:p w14:paraId="580B47F9" w14:textId="77777777" w:rsidR="00F66DB2" w:rsidRPr="005C641D" w:rsidRDefault="00F66DB2" w:rsidP="00283AE3">
            <w:pPr>
              <w:spacing w:after="0" w:line="240" w:lineRule="auto"/>
              <w:rPr>
                <w:rFonts w:ascii="Arial" w:eastAsia="Times New Roman" w:hAnsi="Arial" w:cs="Arial"/>
                <w:noProof/>
              </w:rPr>
            </w:pPr>
            <w:r w:rsidRPr="005C641D">
              <w:rPr>
                <w:rFonts w:ascii="Arial" w:eastAsia="Times New Roman" w:hAnsi="Arial" w:cs="Arial"/>
                <w:bCs/>
                <w:noProof/>
              </w:rPr>
              <w:t>2001-2004; 2006, 2007 2009, 2010</w:t>
            </w:r>
          </w:p>
        </w:tc>
        <w:tc>
          <w:tcPr>
            <w:tcW w:w="4174" w:type="pct"/>
          </w:tcPr>
          <w:p w14:paraId="43D4FA52" w14:textId="77777777" w:rsidR="00F66DB2" w:rsidRPr="005C641D" w:rsidRDefault="00F66DB2" w:rsidP="00283AE3">
            <w:pPr>
              <w:spacing w:after="0" w:line="240" w:lineRule="auto"/>
              <w:rPr>
                <w:rFonts w:ascii="Arial" w:eastAsia="Times New Roman" w:hAnsi="Arial" w:cs="Arial"/>
                <w:bCs/>
                <w:noProof/>
              </w:rPr>
            </w:pPr>
            <w:r w:rsidRPr="005C641D">
              <w:rPr>
                <w:rFonts w:ascii="Arial" w:eastAsia="Times New Roman" w:hAnsi="Arial" w:cs="Arial"/>
                <w:bCs/>
                <w:noProof/>
              </w:rPr>
              <w:t>Ontario Problem Gambling Research Centre</w:t>
            </w:r>
          </w:p>
          <w:p w14:paraId="5C93E49E" w14:textId="77777777" w:rsidR="002C55E0" w:rsidRPr="005C641D" w:rsidRDefault="002C55E0" w:rsidP="00283AE3">
            <w:pPr>
              <w:spacing w:after="0" w:line="240" w:lineRule="auto"/>
              <w:rPr>
                <w:rFonts w:ascii="Arial" w:eastAsia="Times New Roman" w:hAnsi="Arial" w:cs="Arial"/>
                <w:noProof/>
              </w:rPr>
            </w:pPr>
          </w:p>
          <w:p w14:paraId="30B67085" w14:textId="77777777" w:rsidR="002C55E0" w:rsidRPr="005C641D" w:rsidRDefault="002C55E0" w:rsidP="00283AE3">
            <w:pPr>
              <w:spacing w:after="0" w:line="240" w:lineRule="auto"/>
              <w:rPr>
                <w:rFonts w:ascii="Arial" w:eastAsia="Times New Roman" w:hAnsi="Arial" w:cs="Arial"/>
                <w:noProof/>
              </w:rPr>
            </w:pPr>
          </w:p>
        </w:tc>
      </w:tr>
      <w:tr w:rsidR="00F66DB2" w:rsidRPr="005C641D" w14:paraId="5C79434B" w14:textId="77777777" w:rsidTr="007B0451">
        <w:tc>
          <w:tcPr>
            <w:tcW w:w="826" w:type="pct"/>
          </w:tcPr>
          <w:p w14:paraId="4FFEB1B7" w14:textId="77777777" w:rsidR="00F66DB2" w:rsidRPr="005C641D" w:rsidRDefault="00F66DB2" w:rsidP="00283AE3">
            <w:pPr>
              <w:spacing w:after="0" w:line="240" w:lineRule="auto"/>
              <w:rPr>
                <w:rFonts w:ascii="Arial" w:eastAsia="Times New Roman" w:hAnsi="Arial" w:cs="Arial"/>
                <w:bCs/>
                <w:noProof/>
              </w:rPr>
            </w:pPr>
            <w:r w:rsidRPr="005C641D">
              <w:rPr>
                <w:rFonts w:ascii="Arial" w:eastAsia="Times New Roman" w:hAnsi="Arial" w:cs="Arial"/>
                <w:bCs/>
                <w:noProof/>
              </w:rPr>
              <w:t>2002</w:t>
            </w:r>
          </w:p>
        </w:tc>
        <w:tc>
          <w:tcPr>
            <w:tcW w:w="4174" w:type="pct"/>
          </w:tcPr>
          <w:p w14:paraId="78F4A560" w14:textId="77777777" w:rsidR="002C55E0" w:rsidRPr="005C641D" w:rsidRDefault="00EE7A26" w:rsidP="00283AE3">
            <w:pPr>
              <w:spacing w:after="0" w:line="240" w:lineRule="auto"/>
              <w:rPr>
                <w:rFonts w:ascii="Arial" w:eastAsia="Times New Roman" w:hAnsi="Arial" w:cs="Arial"/>
                <w:bCs/>
                <w:noProof/>
              </w:rPr>
            </w:pPr>
            <w:r w:rsidRPr="005C641D">
              <w:rPr>
                <w:rFonts w:ascii="Arial" w:eastAsia="Times New Roman" w:hAnsi="Arial" w:cs="Arial"/>
                <w:noProof/>
              </w:rPr>
              <w:t>National Institute on Drug Abuse</w:t>
            </w:r>
            <w:r w:rsidR="00F66DB2" w:rsidRPr="005C641D">
              <w:rPr>
                <w:rFonts w:ascii="Arial" w:eastAsia="Times New Roman" w:hAnsi="Arial" w:cs="Arial"/>
                <w:bCs/>
                <w:noProof/>
              </w:rPr>
              <w:t>, Special Review Group on Basic Science</w:t>
            </w:r>
          </w:p>
        </w:tc>
      </w:tr>
      <w:tr w:rsidR="00F66DB2" w:rsidRPr="005C641D" w14:paraId="3637BC76" w14:textId="77777777" w:rsidTr="007B0451">
        <w:tc>
          <w:tcPr>
            <w:tcW w:w="826" w:type="pct"/>
          </w:tcPr>
          <w:p w14:paraId="331771FC" w14:textId="77777777" w:rsidR="00F66DB2" w:rsidRPr="005C641D" w:rsidRDefault="00F66DB2" w:rsidP="00283AE3">
            <w:pPr>
              <w:spacing w:after="0" w:line="240" w:lineRule="auto"/>
              <w:rPr>
                <w:rFonts w:ascii="Arial" w:eastAsia="Times New Roman" w:hAnsi="Arial" w:cs="Arial"/>
                <w:bCs/>
                <w:noProof/>
              </w:rPr>
            </w:pPr>
            <w:r w:rsidRPr="005C641D">
              <w:rPr>
                <w:rFonts w:ascii="Arial" w:eastAsia="Times New Roman" w:hAnsi="Arial" w:cs="Arial"/>
                <w:bCs/>
                <w:noProof/>
              </w:rPr>
              <w:t>2002</w:t>
            </w:r>
          </w:p>
        </w:tc>
        <w:tc>
          <w:tcPr>
            <w:tcW w:w="4174" w:type="pct"/>
          </w:tcPr>
          <w:p w14:paraId="257C8CF1" w14:textId="77777777" w:rsidR="002C55E0" w:rsidRPr="005C641D" w:rsidRDefault="00F66DB2" w:rsidP="00283AE3">
            <w:pPr>
              <w:spacing w:after="0" w:line="240" w:lineRule="auto"/>
              <w:rPr>
                <w:rFonts w:ascii="Arial" w:eastAsia="Times New Roman" w:hAnsi="Arial" w:cs="Arial"/>
                <w:bCs/>
                <w:noProof/>
              </w:rPr>
            </w:pPr>
            <w:r w:rsidRPr="005C641D">
              <w:rPr>
                <w:rFonts w:ascii="Arial" w:eastAsia="Times New Roman" w:hAnsi="Arial" w:cs="Arial"/>
                <w:bCs/>
                <w:noProof/>
              </w:rPr>
              <w:t>Institute for Research on Pathological Gaming and Related Disorders, Harvard Medical School, Division on Addictions</w:t>
            </w:r>
          </w:p>
        </w:tc>
      </w:tr>
      <w:tr w:rsidR="00F66DB2" w:rsidRPr="005C641D" w14:paraId="7C9E9E81" w14:textId="77777777" w:rsidTr="007B0451">
        <w:tc>
          <w:tcPr>
            <w:tcW w:w="826" w:type="pct"/>
          </w:tcPr>
          <w:p w14:paraId="1345DC94" w14:textId="77777777" w:rsidR="00F66DB2" w:rsidRPr="005C641D" w:rsidRDefault="00F66DB2" w:rsidP="00283AE3">
            <w:pPr>
              <w:spacing w:after="0" w:line="240" w:lineRule="auto"/>
              <w:rPr>
                <w:rFonts w:ascii="Arial" w:eastAsia="Times New Roman" w:hAnsi="Arial" w:cs="Arial"/>
                <w:bCs/>
                <w:noProof/>
              </w:rPr>
            </w:pPr>
            <w:r w:rsidRPr="005C641D">
              <w:rPr>
                <w:rFonts w:ascii="Arial" w:eastAsia="Times New Roman" w:hAnsi="Arial" w:cs="Arial"/>
                <w:bCs/>
                <w:noProof/>
              </w:rPr>
              <w:t>2005</w:t>
            </w:r>
          </w:p>
        </w:tc>
        <w:tc>
          <w:tcPr>
            <w:tcW w:w="4174" w:type="pct"/>
          </w:tcPr>
          <w:p w14:paraId="7A2BC7D8" w14:textId="77777777" w:rsidR="002C55E0" w:rsidRPr="005C641D" w:rsidRDefault="00F66DB2" w:rsidP="00283AE3">
            <w:pPr>
              <w:spacing w:after="0" w:line="240" w:lineRule="auto"/>
              <w:rPr>
                <w:rFonts w:ascii="Arial" w:eastAsia="Times New Roman" w:hAnsi="Arial" w:cs="Arial"/>
                <w:bCs/>
                <w:noProof/>
              </w:rPr>
            </w:pPr>
            <w:r w:rsidRPr="005C641D">
              <w:rPr>
                <w:rFonts w:ascii="Arial" w:eastAsia="Times New Roman" w:hAnsi="Arial" w:cs="Arial"/>
                <w:bCs/>
                <w:noProof/>
              </w:rPr>
              <w:t>Department of Veterans Affairs, Program Review</w:t>
            </w:r>
          </w:p>
        </w:tc>
      </w:tr>
      <w:tr w:rsidR="00F66DB2" w:rsidRPr="005C641D" w14:paraId="13BDF17A" w14:textId="77777777" w:rsidTr="007B0451">
        <w:tc>
          <w:tcPr>
            <w:tcW w:w="826" w:type="pct"/>
          </w:tcPr>
          <w:p w14:paraId="6C33B093" w14:textId="77777777" w:rsidR="00F66DB2" w:rsidRPr="005C641D" w:rsidRDefault="00F66DB2" w:rsidP="00283AE3">
            <w:pPr>
              <w:spacing w:after="0" w:line="240" w:lineRule="auto"/>
              <w:rPr>
                <w:rFonts w:ascii="Arial" w:eastAsia="Times New Roman" w:hAnsi="Arial" w:cs="Arial"/>
                <w:bCs/>
                <w:noProof/>
              </w:rPr>
            </w:pPr>
            <w:r w:rsidRPr="005C641D">
              <w:rPr>
                <w:rFonts w:ascii="Arial" w:eastAsia="Times New Roman" w:hAnsi="Arial" w:cs="Arial"/>
                <w:bCs/>
                <w:noProof/>
              </w:rPr>
              <w:t>7/07</w:t>
            </w:r>
          </w:p>
        </w:tc>
        <w:tc>
          <w:tcPr>
            <w:tcW w:w="4174" w:type="pct"/>
          </w:tcPr>
          <w:p w14:paraId="1609DF08" w14:textId="77777777" w:rsidR="002C55E0" w:rsidRPr="005C641D" w:rsidRDefault="00EE7A26" w:rsidP="00283AE3">
            <w:pPr>
              <w:spacing w:after="0" w:line="240" w:lineRule="auto"/>
              <w:rPr>
                <w:rFonts w:ascii="Arial" w:eastAsia="Times New Roman" w:hAnsi="Arial" w:cs="Arial"/>
                <w:noProof/>
              </w:rPr>
            </w:pPr>
            <w:r w:rsidRPr="005C641D">
              <w:rPr>
                <w:rFonts w:ascii="Arial" w:eastAsia="Times New Roman" w:hAnsi="Arial" w:cs="Arial"/>
                <w:noProof/>
              </w:rPr>
              <w:t>National Institute on Drug Abuse</w:t>
            </w:r>
            <w:r w:rsidR="00F66DB2" w:rsidRPr="005C641D">
              <w:rPr>
                <w:rFonts w:ascii="Arial" w:eastAsia="Times New Roman" w:hAnsi="Arial" w:cs="Arial"/>
                <w:bCs/>
                <w:noProof/>
              </w:rPr>
              <w:t xml:space="preserve">, </w:t>
            </w:r>
            <w:r w:rsidR="00F66DB2" w:rsidRPr="005C641D">
              <w:rPr>
                <w:rFonts w:ascii="Arial" w:eastAsia="Times New Roman" w:hAnsi="Arial" w:cs="Arial"/>
                <w:noProof/>
              </w:rPr>
              <w:t>Special Emphasis Panel</w:t>
            </w:r>
            <w:r w:rsidR="00C74C15" w:rsidRPr="005C641D">
              <w:rPr>
                <w:rFonts w:ascii="Arial" w:eastAsia="Times New Roman" w:hAnsi="Arial" w:cs="Arial"/>
                <w:noProof/>
              </w:rPr>
              <w:t xml:space="preserve">, </w:t>
            </w:r>
            <w:r w:rsidR="00F66DB2" w:rsidRPr="005C641D">
              <w:rPr>
                <w:rFonts w:ascii="Arial" w:eastAsia="Times New Roman" w:hAnsi="Arial" w:cs="Arial"/>
                <w:noProof/>
              </w:rPr>
              <w:t>Scientific Review Group</w:t>
            </w:r>
          </w:p>
        </w:tc>
      </w:tr>
      <w:tr w:rsidR="00F66DB2" w:rsidRPr="005C641D" w14:paraId="6F2F307C" w14:textId="77777777" w:rsidTr="007B0451">
        <w:tc>
          <w:tcPr>
            <w:tcW w:w="826" w:type="pct"/>
          </w:tcPr>
          <w:p w14:paraId="78E5984E" w14:textId="77777777" w:rsidR="00F66DB2" w:rsidRPr="005C641D" w:rsidRDefault="00F66DB2" w:rsidP="00283AE3">
            <w:pPr>
              <w:spacing w:after="0" w:line="240" w:lineRule="auto"/>
              <w:rPr>
                <w:rFonts w:ascii="Arial" w:eastAsia="Times New Roman" w:hAnsi="Arial" w:cs="Arial"/>
                <w:bCs/>
                <w:noProof/>
              </w:rPr>
            </w:pPr>
            <w:r w:rsidRPr="005C641D">
              <w:rPr>
                <w:rFonts w:ascii="Arial" w:eastAsia="Times New Roman" w:hAnsi="Arial" w:cs="Arial"/>
                <w:bCs/>
                <w:noProof/>
              </w:rPr>
              <w:lastRenderedPageBreak/>
              <w:t>10/07</w:t>
            </w:r>
          </w:p>
        </w:tc>
        <w:tc>
          <w:tcPr>
            <w:tcW w:w="4174" w:type="pct"/>
          </w:tcPr>
          <w:p w14:paraId="1B10D103" w14:textId="77777777" w:rsidR="002C55E0" w:rsidRPr="005C641D" w:rsidRDefault="00F66DB2" w:rsidP="00283AE3">
            <w:pPr>
              <w:spacing w:after="0" w:line="240" w:lineRule="auto"/>
              <w:rPr>
                <w:rFonts w:ascii="Arial" w:eastAsia="Times New Roman" w:hAnsi="Arial" w:cs="Arial"/>
                <w:bCs/>
                <w:noProof/>
              </w:rPr>
            </w:pPr>
            <w:r w:rsidRPr="005C641D">
              <w:rPr>
                <w:rFonts w:ascii="Arial" w:eastAsia="Times New Roman" w:hAnsi="Arial" w:cs="Arial"/>
                <w:bCs/>
                <w:noProof/>
              </w:rPr>
              <w:t>Department of Defense, Congressionally Directed Medical Research Program</w:t>
            </w:r>
          </w:p>
        </w:tc>
      </w:tr>
      <w:tr w:rsidR="00F66DB2" w:rsidRPr="005C641D" w14:paraId="2EF5D3B4" w14:textId="77777777" w:rsidTr="007B0451">
        <w:tc>
          <w:tcPr>
            <w:tcW w:w="826" w:type="pct"/>
          </w:tcPr>
          <w:p w14:paraId="0064016F" w14:textId="77777777" w:rsidR="00F66DB2" w:rsidRPr="005C641D" w:rsidRDefault="00F66DB2" w:rsidP="00283AE3">
            <w:pPr>
              <w:spacing w:after="0" w:line="240" w:lineRule="auto"/>
              <w:rPr>
                <w:rFonts w:ascii="Arial" w:eastAsia="Times New Roman" w:hAnsi="Arial" w:cs="Arial"/>
                <w:bCs/>
                <w:noProof/>
              </w:rPr>
            </w:pPr>
            <w:r w:rsidRPr="005C641D">
              <w:rPr>
                <w:rFonts w:ascii="Arial" w:eastAsia="Times New Roman" w:hAnsi="Arial" w:cs="Arial"/>
                <w:bCs/>
                <w:noProof/>
              </w:rPr>
              <w:t>12/07</w:t>
            </w:r>
          </w:p>
        </w:tc>
        <w:tc>
          <w:tcPr>
            <w:tcW w:w="4174" w:type="pct"/>
          </w:tcPr>
          <w:p w14:paraId="1797A085" w14:textId="77777777" w:rsidR="002C55E0" w:rsidRPr="005C641D" w:rsidRDefault="00F66DB2" w:rsidP="00283AE3">
            <w:pPr>
              <w:spacing w:after="0" w:line="240" w:lineRule="auto"/>
              <w:rPr>
                <w:rFonts w:ascii="Arial" w:eastAsia="Times New Roman" w:hAnsi="Arial" w:cs="Arial"/>
                <w:noProof/>
              </w:rPr>
            </w:pPr>
            <w:r w:rsidRPr="005C641D">
              <w:rPr>
                <w:rFonts w:ascii="Arial" w:eastAsia="Times New Roman" w:hAnsi="Arial" w:cs="Arial"/>
                <w:noProof/>
              </w:rPr>
              <w:t>Health Research Council of New Zealand</w:t>
            </w:r>
          </w:p>
        </w:tc>
      </w:tr>
      <w:tr w:rsidR="00F66DB2" w:rsidRPr="005C641D" w14:paraId="2C2F0588" w14:textId="77777777" w:rsidTr="007B0451">
        <w:tc>
          <w:tcPr>
            <w:tcW w:w="826" w:type="pct"/>
          </w:tcPr>
          <w:p w14:paraId="27C769E1" w14:textId="77777777" w:rsidR="00F66DB2" w:rsidRPr="005C641D" w:rsidRDefault="00F66DB2" w:rsidP="00283AE3">
            <w:pPr>
              <w:spacing w:after="0" w:line="240" w:lineRule="auto"/>
              <w:rPr>
                <w:rFonts w:ascii="Arial" w:eastAsia="Times New Roman" w:hAnsi="Arial" w:cs="Arial"/>
                <w:bCs/>
                <w:noProof/>
              </w:rPr>
            </w:pPr>
            <w:r w:rsidRPr="005C641D">
              <w:rPr>
                <w:rFonts w:ascii="Arial" w:eastAsia="Times New Roman" w:hAnsi="Arial" w:cs="Arial"/>
                <w:bCs/>
                <w:noProof/>
              </w:rPr>
              <w:t>2/08</w:t>
            </w:r>
          </w:p>
        </w:tc>
        <w:tc>
          <w:tcPr>
            <w:tcW w:w="4174" w:type="pct"/>
          </w:tcPr>
          <w:p w14:paraId="28359F5A" w14:textId="77777777" w:rsidR="002C55E0" w:rsidRPr="005C641D" w:rsidRDefault="00F66DB2" w:rsidP="00283AE3">
            <w:pPr>
              <w:spacing w:after="0" w:line="240" w:lineRule="auto"/>
              <w:rPr>
                <w:rFonts w:ascii="Arial" w:eastAsia="Times New Roman" w:hAnsi="Arial" w:cs="Arial"/>
                <w:bCs/>
                <w:noProof/>
              </w:rPr>
            </w:pPr>
            <w:r w:rsidRPr="005C641D">
              <w:rPr>
                <w:rFonts w:ascii="Arial" w:eastAsia="Times New Roman" w:hAnsi="Arial" w:cs="Arial"/>
                <w:noProof/>
              </w:rPr>
              <w:t xml:space="preserve">National Institute of Mental Health, </w:t>
            </w:r>
            <w:r w:rsidR="00032F73" w:rsidRPr="005C641D">
              <w:rPr>
                <w:rFonts w:ascii="Arial" w:eastAsia="Times New Roman" w:hAnsi="Arial" w:cs="Arial"/>
                <w:noProof/>
              </w:rPr>
              <w:t>Small Business Innovation Research (SB</w:t>
            </w:r>
            <w:r w:rsidRPr="005C641D">
              <w:rPr>
                <w:rFonts w:ascii="Arial" w:eastAsia="Times New Roman" w:hAnsi="Arial" w:cs="Arial"/>
                <w:noProof/>
              </w:rPr>
              <w:t>IR</w:t>
            </w:r>
            <w:r w:rsidR="00032F73" w:rsidRPr="005C641D">
              <w:rPr>
                <w:rFonts w:ascii="Arial" w:eastAsia="Times New Roman" w:hAnsi="Arial" w:cs="Arial"/>
                <w:noProof/>
              </w:rPr>
              <w:t>)</w:t>
            </w:r>
            <w:r w:rsidRPr="005C641D">
              <w:rPr>
                <w:rFonts w:ascii="Arial" w:eastAsia="Times New Roman" w:hAnsi="Arial" w:cs="Arial"/>
                <w:noProof/>
              </w:rPr>
              <w:t xml:space="preserve"> program special emphasis panel</w:t>
            </w:r>
          </w:p>
        </w:tc>
      </w:tr>
      <w:tr w:rsidR="00F66DB2" w:rsidRPr="005C641D" w14:paraId="065F1D24" w14:textId="77777777" w:rsidTr="007B0451">
        <w:tc>
          <w:tcPr>
            <w:tcW w:w="826" w:type="pct"/>
          </w:tcPr>
          <w:p w14:paraId="22F3F0F9" w14:textId="77777777" w:rsidR="00F66DB2" w:rsidRPr="005C641D" w:rsidRDefault="00F66DB2" w:rsidP="00283AE3">
            <w:pPr>
              <w:spacing w:after="0" w:line="240" w:lineRule="auto"/>
              <w:rPr>
                <w:rFonts w:ascii="Arial" w:eastAsia="Times New Roman" w:hAnsi="Arial" w:cs="Arial"/>
                <w:bCs/>
                <w:noProof/>
              </w:rPr>
            </w:pPr>
            <w:r w:rsidRPr="005C641D">
              <w:rPr>
                <w:rFonts w:ascii="Arial" w:eastAsia="Times New Roman" w:hAnsi="Arial" w:cs="Arial"/>
                <w:bCs/>
                <w:noProof/>
              </w:rPr>
              <w:t>5/09</w:t>
            </w:r>
          </w:p>
        </w:tc>
        <w:tc>
          <w:tcPr>
            <w:tcW w:w="4174" w:type="pct"/>
          </w:tcPr>
          <w:p w14:paraId="03704DA3" w14:textId="77777777" w:rsidR="002C55E0" w:rsidRPr="005C641D" w:rsidRDefault="00EE7A26" w:rsidP="00283AE3">
            <w:pPr>
              <w:spacing w:after="0" w:line="240" w:lineRule="auto"/>
              <w:rPr>
                <w:rFonts w:ascii="Arial" w:eastAsia="Times New Roman" w:hAnsi="Arial" w:cs="Arial"/>
                <w:bCs/>
                <w:noProof/>
              </w:rPr>
            </w:pPr>
            <w:r w:rsidRPr="005C641D">
              <w:rPr>
                <w:rFonts w:ascii="Arial" w:eastAsia="Times New Roman" w:hAnsi="Arial" w:cs="Arial"/>
                <w:noProof/>
              </w:rPr>
              <w:t>National Institute on Drug Abuse</w:t>
            </w:r>
            <w:r w:rsidR="00F66DB2" w:rsidRPr="005C641D">
              <w:rPr>
                <w:rFonts w:ascii="Arial" w:eastAsia="Times New Roman" w:hAnsi="Arial" w:cs="Arial"/>
                <w:bCs/>
                <w:noProof/>
              </w:rPr>
              <w:t xml:space="preserve">, SBIR Special Emphasis Panel on </w:t>
            </w:r>
            <w:r w:rsidR="00F66DB2" w:rsidRPr="005C641D">
              <w:rPr>
                <w:rFonts w:ascii="Arial" w:eastAsia="Times New Roman" w:hAnsi="Arial" w:cs="Arial"/>
                <w:bCs/>
                <w:noProof/>
                <w:color w:val="000000"/>
              </w:rPr>
              <w:t>screening, brief intervention, and referral to treatment</w:t>
            </w:r>
          </w:p>
        </w:tc>
      </w:tr>
      <w:tr w:rsidR="00F66DB2" w:rsidRPr="005C641D" w14:paraId="52B46D62" w14:textId="77777777" w:rsidTr="007B0451">
        <w:tc>
          <w:tcPr>
            <w:tcW w:w="826" w:type="pct"/>
          </w:tcPr>
          <w:p w14:paraId="09EDA707" w14:textId="77777777" w:rsidR="00F66DB2" w:rsidRPr="005C641D" w:rsidRDefault="00F66DB2" w:rsidP="00283AE3">
            <w:pPr>
              <w:spacing w:after="0" w:line="240" w:lineRule="auto"/>
              <w:rPr>
                <w:rFonts w:ascii="Arial" w:eastAsia="Times New Roman" w:hAnsi="Arial" w:cs="Arial"/>
                <w:bCs/>
                <w:noProof/>
              </w:rPr>
            </w:pPr>
            <w:r w:rsidRPr="005C641D">
              <w:rPr>
                <w:rFonts w:ascii="Arial" w:eastAsia="Times New Roman" w:hAnsi="Arial" w:cs="Arial"/>
                <w:bCs/>
                <w:noProof/>
              </w:rPr>
              <w:t>10/09</w:t>
            </w:r>
          </w:p>
        </w:tc>
        <w:tc>
          <w:tcPr>
            <w:tcW w:w="4174" w:type="pct"/>
          </w:tcPr>
          <w:p w14:paraId="7D2D6CD0" w14:textId="77777777" w:rsidR="002C55E0" w:rsidRPr="005C641D" w:rsidRDefault="00EE7A26" w:rsidP="00283AE3">
            <w:pPr>
              <w:spacing w:after="0" w:line="240" w:lineRule="auto"/>
              <w:rPr>
                <w:rFonts w:ascii="Arial" w:eastAsia="Times New Roman" w:hAnsi="Arial" w:cs="Arial"/>
                <w:bCs/>
                <w:noProof/>
              </w:rPr>
            </w:pPr>
            <w:r w:rsidRPr="005C641D">
              <w:rPr>
                <w:rFonts w:ascii="Arial" w:eastAsia="Times New Roman" w:hAnsi="Arial" w:cs="Arial"/>
                <w:noProof/>
              </w:rPr>
              <w:t>National Institute of Mental Health</w:t>
            </w:r>
            <w:r w:rsidR="00F66DB2" w:rsidRPr="005C641D">
              <w:rPr>
                <w:rFonts w:ascii="Arial" w:eastAsia="Times New Roman" w:hAnsi="Arial" w:cs="Arial"/>
                <w:bCs/>
                <w:noProof/>
              </w:rPr>
              <w:t xml:space="preserve">, </w:t>
            </w:r>
            <w:r w:rsidR="00F66DB2" w:rsidRPr="005C641D">
              <w:rPr>
                <w:rFonts w:ascii="Arial" w:eastAsia="Times New Roman" w:hAnsi="Arial" w:cs="Arial"/>
                <w:noProof/>
              </w:rPr>
              <w:t>Special Emphasis Panel</w:t>
            </w:r>
            <w:r w:rsidR="00C74C15" w:rsidRPr="005C641D">
              <w:rPr>
                <w:rFonts w:ascii="Arial" w:eastAsia="Times New Roman" w:hAnsi="Arial" w:cs="Arial"/>
                <w:noProof/>
              </w:rPr>
              <w:t xml:space="preserve">, </w:t>
            </w:r>
            <w:r w:rsidR="00F66DB2" w:rsidRPr="005C641D">
              <w:rPr>
                <w:rFonts w:ascii="Arial" w:eastAsia="Times New Roman" w:hAnsi="Arial" w:cs="Arial"/>
                <w:noProof/>
              </w:rPr>
              <w:t>Scientific Review Grou</w:t>
            </w:r>
            <w:r w:rsidR="00C74C15" w:rsidRPr="005C641D">
              <w:rPr>
                <w:rFonts w:ascii="Arial" w:eastAsia="Times New Roman" w:hAnsi="Arial" w:cs="Arial"/>
                <w:noProof/>
              </w:rPr>
              <w:t>p</w:t>
            </w:r>
          </w:p>
        </w:tc>
      </w:tr>
      <w:tr w:rsidR="00F66DB2" w:rsidRPr="005C641D" w14:paraId="6F38B590" w14:textId="77777777" w:rsidTr="007B0451">
        <w:tc>
          <w:tcPr>
            <w:tcW w:w="826" w:type="pct"/>
          </w:tcPr>
          <w:p w14:paraId="6ED53253" w14:textId="77777777" w:rsidR="00F66DB2" w:rsidRPr="005C641D" w:rsidRDefault="00F66DB2" w:rsidP="00283AE3">
            <w:pPr>
              <w:spacing w:after="0" w:line="240" w:lineRule="auto"/>
              <w:rPr>
                <w:rFonts w:ascii="Arial" w:eastAsia="Times New Roman" w:hAnsi="Arial" w:cs="Arial"/>
                <w:bCs/>
                <w:noProof/>
              </w:rPr>
            </w:pPr>
            <w:r w:rsidRPr="005C641D">
              <w:rPr>
                <w:rFonts w:ascii="Arial" w:eastAsia="Times New Roman" w:hAnsi="Arial" w:cs="Arial"/>
                <w:bCs/>
                <w:noProof/>
              </w:rPr>
              <w:t>10/11</w:t>
            </w:r>
          </w:p>
        </w:tc>
        <w:tc>
          <w:tcPr>
            <w:tcW w:w="4174" w:type="pct"/>
          </w:tcPr>
          <w:p w14:paraId="03F87F4F" w14:textId="77777777" w:rsidR="002C55E0" w:rsidRPr="005C641D" w:rsidRDefault="00EE7A26" w:rsidP="00283AE3">
            <w:pPr>
              <w:spacing w:after="0" w:line="240" w:lineRule="auto"/>
              <w:rPr>
                <w:rFonts w:ascii="Arial" w:eastAsia="Times New Roman" w:hAnsi="Arial" w:cs="Arial"/>
                <w:bCs/>
                <w:noProof/>
              </w:rPr>
            </w:pPr>
            <w:r w:rsidRPr="005C641D">
              <w:rPr>
                <w:rFonts w:ascii="Arial" w:eastAsia="Times New Roman" w:hAnsi="Arial" w:cs="Arial"/>
                <w:noProof/>
              </w:rPr>
              <w:t>National Institute on Drug Abuse</w:t>
            </w:r>
            <w:r w:rsidR="00F66DB2" w:rsidRPr="005C641D">
              <w:rPr>
                <w:rFonts w:ascii="Arial" w:eastAsia="Times New Roman" w:hAnsi="Arial" w:cs="Arial"/>
                <w:bCs/>
                <w:noProof/>
              </w:rPr>
              <w:t xml:space="preserve">, SBIR Special Emphasis Panel, </w:t>
            </w:r>
            <w:r w:rsidR="00F66DB2" w:rsidRPr="005C641D">
              <w:rPr>
                <w:rFonts w:ascii="Arial" w:eastAsia="Times New Roman" w:hAnsi="Arial" w:cs="Arial"/>
                <w:noProof/>
              </w:rPr>
              <w:t>Scientific Review Group</w:t>
            </w:r>
          </w:p>
        </w:tc>
      </w:tr>
      <w:tr w:rsidR="00F66DB2" w:rsidRPr="005C641D" w14:paraId="13139C02" w14:textId="77777777" w:rsidTr="007B0451">
        <w:tc>
          <w:tcPr>
            <w:tcW w:w="826" w:type="pct"/>
          </w:tcPr>
          <w:p w14:paraId="6D9A5A88" w14:textId="77777777" w:rsidR="00F66DB2" w:rsidRPr="005C641D" w:rsidRDefault="00F66DB2" w:rsidP="00283AE3">
            <w:pPr>
              <w:spacing w:after="0" w:line="240" w:lineRule="auto"/>
              <w:rPr>
                <w:rFonts w:ascii="Arial" w:eastAsia="Times New Roman" w:hAnsi="Arial" w:cs="Arial"/>
                <w:bCs/>
                <w:noProof/>
              </w:rPr>
            </w:pPr>
            <w:r w:rsidRPr="005C641D">
              <w:rPr>
                <w:rFonts w:ascii="Arial" w:eastAsia="Times New Roman" w:hAnsi="Arial" w:cs="Arial"/>
                <w:bCs/>
                <w:noProof/>
              </w:rPr>
              <w:t>3/12</w:t>
            </w:r>
          </w:p>
        </w:tc>
        <w:tc>
          <w:tcPr>
            <w:tcW w:w="4174" w:type="pct"/>
          </w:tcPr>
          <w:p w14:paraId="5590121C" w14:textId="77777777" w:rsidR="002C55E0" w:rsidRPr="005C641D" w:rsidRDefault="00F66DB2" w:rsidP="00283AE3">
            <w:pPr>
              <w:spacing w:after="0" w:line="240" w:lineRule="auto"/>
              <w:rPr>
                <w:rFonts w:ascii="Arial" w:eastAsia="Times New Roman" w:hAnsi="Arial" w:cs="Arial"/>
                <w:bCs/>
                <w:noProof/>
              </w:rPr>
            </w:pPr>
            <w:r w:rsidRPr="005C641D">
              <w:rPr>
                <w:rFonts w:ascii="Arial" w:eastAsia="Times New Roman" w:hAnsi="Arial" w:cs="Arial"/>
                <w:bCs/>
                <w:noProof/>
              </w:rPr>
              <w:t xml:space="preserve">Acting Chair, </w:t>
            </w:r>
            <w:r w:rsidR="00EE7A26" w:rsidRPr="005C641D">
              <w:rPr>
                <w:rFonts w:ascii="Arial" w:eastAsia="Times New Roman" w:hAnsi="Arial" w:cs="Arial"/>
                <w:noProof/>
              </w:rPr>
              <w:t>National Institute on Drug Abuse,</w:t>
            </w:r>
            <w:r w:rsidRPr="005C641D">
              <w:rPr>
                <w:rFonts w:ascii="Arial" w:eastAsia="Times New Roman" w:hAnsi="Arial" w:cs="Arial"/>
                <w:bCs/>
                <w:noProof/>
              </w:rPr>
              <w:t xml:space="preserve"> SBIR Special Emphasis Panel, </w:t>
            </w:r>
            <w:r w:rsidRPr="005C641D">
              <w:rPr>
                <w:rFonts w:ascii="Arial" w:eastAsia="Times New Roman" w:hAnsi="Arial" w:cs="Arial"/>
                <w:noProof/>
              </w:rPr>
              <w:t>Scientific Review Group</w:t>
            </w:r>
          </w:p>
        </w:tc>
      </w:tr>
      <w:tr w:rsidR="00F66DB2" w:rsidRPr="005C641D" w14:paraId="531391F4" w14:textId="77777777" w:rsidTr="007B0451">
        <w:tc>
          <w:tcPr>
            <w:tcW w:w="826" w:type="pct"/>
          </w:tcPr>
          <w:p w14:paraId="7254B86A" w14:textId="77777777" w:rsidR="00F66DB2" w:rsidRPr="005C641D" w:rsidRDefault="00F66DB2" w:rsidP="00283AE3">
            <w:pPr>
              <w:spacing w:after="0" w:line="240" w:lineRule="auto"/>
              <w:rPr>
                <w:rFonts w:ascii="Arial" w:eastAsia="Times New Roman" w:hAnsi="Arial" w:cs="Arial"/>
                <w:bCs/>
                <w:noProof/>
              </w:rPr>
            </w:pPr>
            <w:r w:rsidRPr="005C641D">
              <w:rPr>
                <w:rFonts w:ascii="Arial" w:eastAsia="Times New Roman" w:hAnsi="Arial" w:cs="Arial"/>
                <w:bCs/>
                <w:noProof/>
              </w:rPr>
              <w:t>11/12</w:t>
            </w:r>
          </w:p>
        </w:tc>
        <w:tc>
          <w:tcPr>
            <w:tcW w:w="4174" w:type="pct"/>
          </w:tcPr>
          <w:p w14:paraId="3733A37C" w14:textId="77777777" w:rsidR="002C55E0" w:rsidRPr="005C641D" w:rsidRDefault="00EE7A26" w:rsidP="00283AE3">
            <w:pPr>
              <w:spacing w:after="0" w:line="240" w:lineRule="auto"/>
              <w:rPr>
                <w:rFonts w:ascii="Arial" w:eastAsia="Times New Roman" w:hAnsi="Arial" w:cs="Arial"/>
                <w:bCs/>
                <w:noProof/>
              </w:rPr>
            </w:pPr>
            <w:r w:rsidRPr="005C641D">
              <w:rPr>
                <w:rFonts w:ascii="Arial" w:eastAsia="Times New Roman" w:hAnsi="Arial" w:cs="Arial"/>
                <w:noProof/>
              </w:rPr>
              <w:t>National Institute of Mental Health</w:t>
            </w:r>
            <w:r w:rsidR="00F66DB2" w:rsidRPr="005C641D">
              <w:rPr>
                <w:rFonts w:ascii="Arial" w:eastAsia="Times New Roman" w:hAnsi="Arial" w:cs="Arial"/>
                <w:bCs/>
                <w:noProof/>
              </w:rPr>
              <w:t xml:space="preserve">, </w:t>
            </w:r>
            <w:r w:rsidR="00F66DB2" w:rsidRPr="005C641D">
              <w:rPr>
                <w:rFonts w:ascii="Arial" w:eastAsia="Times New Roman" w:hAnsi="Arial" w:cs="Arial"/>
                <w:noProof/>
              </w:rPr>
              <w:t>Special Emphasis Panel</w:t>
            </w:r>
            <w:r w:rsidR="00C74C15" w:rsidRPr="005C641D">
              <w:rPr>
                <w:rFonts w:ascii="Arial" w:eastAsia="Times New Roman" w:hAnsi="Arial" w:cs="Arial"/>
                <w:noProof/>
              </w:rPr>
              <w:t xml:space="preserve">, </w:t>
            </w:r>
            <w:r w:rsidR="00F66DB2" w:rsidRPr="005C641D">
              <w:rPr>
                <w:rFonts w:ascii="Arial" w:eastAsia="Times New Roman" w:hAnsi="Arial" w:cs="Arial"/>
                <w:noProof/>
              </w:rPr>
              <w:t>Scientific Review Group</w:t>
            </w:r>
          </w:p>
        </w:tc>
      </w:tr>
      <w:tr w:rsidR="00F66DB2" w:rsidRPr="005C641D" w14:paraId="3FF67B19" w14:textId="77777777" w:rsidTr="007B0451">
        <w:tc>
          <w:tcPr>
            <w:tcW w:w="826" w:type="pct"/>
          </w:tcPr>
          <w:p w14:paraId="30D3298A" w14:textId="77777777" w:rsidR="00F66DB2" w:rsidRPr="005C641D" w:rsidRDefault="00F66DB2" w:rsidP="00283AE3">
            <w:pPr>
              <w:spacing w:after="0" w:line="240" w:lineRule="auto"/>
              <w:rPr>
                <w:rFonts w:ascii="Arial" w:eastAsia="Times New Roman" w:hAnsi="Arial" w:cs="Arial"/>
                <w:bCs/>
                <w:noProof/>
              </w:rPr>
            </w:pPr>
            <w:r w:rsidRPr="005C641D">
              <w:rPr>
                <w:rFonts w:ascii="Arial" w:eastAsia="Times New Roman" w:hAnsi="Arial" w:cs="Arial"/>
                <w:bCs/>
                <w:noProof/>
              </w:rPr>
              <w:t>7/13</w:t>
            </w:r>
          </w:p>
        </w:tc>
        <w:tc>
          <w:tcPr>
            <w:tcW w:w="4174" w:type="pct"/>
          </w:tcPr>
          <w:p w14:paraId="2FED5C30" w14:textId="77777777" w:rsidR="002C55E0" w:rsidRPr="005C641D" w:rsidRDefault="00F66DB2" w:rsidP="00283AE3">
            <w:pPr>
              <w:spacing w:after="0" w:line="240" w:lineRule="auto"/>
              <w:rPr>
                <w:rFonts w:ascii="Arial" w:eastAsia="Times New Roman" w:hAnsi="Arial" w:cs="Arial"/>
                <w:bCs/>
                <w:noProof/>
              </w:rPr>
            </w:pPr>
            <w:r w:rsidRPr="005C641D">
              <w:rPr>
                <w:rFonts w:ascii="Arial" w:eastAsia="Times New Roman" w:hAnsi="Arial" w:cs="Arial"/>
                <w:bCs/>
                <w:noProof/>
              </w:rPr>
              <w:t>Chair, NIH Special Emphasis Panel on PTSD and SUD, Scientific Review Group</w:t>
            </w:r>
          </w:p>
        </w:tc>
      </w:tr>
      <w:tr w:rsidR="00F66DB2" w:rsidRPr="005C641D" w14:paraId="6EE60253" w14:textId="77777777" w:rsidTr="007B0451">
        <w:tc>
          <w:tcPr>
            <w:tcW w:w="826" w:type="pct"/>
          </w:tcPr>
          <w:p w14:paraId="6DDD49DE" w14:textId="77777777" w:rsidR="00F66DB2" w:rsidRPr="005C641D" w:rsidRDefault="00F66DB2" w:rsidP="00283AE3">
            <w:pPr>
              <w:spacing w:after="0" w:line="240" w:lineRule="auto"/>
              <w:rPr>
                <w:rFonts w:ascii="Arial" w:eastAsia="Times New Roman" w:hAnsi="Arial" w:cs="Arial"/>
                <w:bCs/>
                <w:noProof/>
              </w:rPr>
            </w:pPr>
            <w:r w:rsidRPr="005C641D">
              <w:rPr>
                <w:rFonts w:ascii="Arial" w:eastAsia="Times New Roman" w:hAnsi="Arial" w:cs="Arial"/>
                <w:bCs/>
                <w:noProof/>
              </w:rPr>
              <w:t>11/13</w:t>
            </w:r>
          </w:p>
        </w:tc>
        <w:tc>
          <w:tcPr>
            <w:tcW w:w="4174" w:type="pct"/>
          </w:tcPr>
          <w:p w14:paraId="5D67B70B" w14:textId="77777777" w:rsidR="002C55E0" w:rsidRPr="005C641D" w:rsidRDefault="00F66DB2" w:rsidP="00283AE3">
            <w:pPr>
              <w:spacing w:after="0" w:line="240" w:lineRule="auto"/>
              <w:rPr>
                <w:rFonts w:ascii="Arial" w:eastAsia="Times New Roman" w:hAnsi="Arial" w:cs="Arial"/>
                <w:bCs/>
                <w:noProof/>
                <w:color w:val="000000"/>
              </w:rPr>
            </w:pPr>
            <w:r w:rsidRPr="005C641D">
              <w:rPr>
                <w:rFonts w:ascii="Arial" w:eastAsia="Times New Roman" w:hAnsi="Arial" w:cs="Arial"/>
                <w:bCs/>
                <w:noProof/>
              </w:rPr>
              <w:t xml:space="preserve">Chair, NIH SBIR Scientific Review Group </w:t>
            </w:r>
            <w:r w:rsidRPr="005C641D">
              <w:rPr>
                <w:rFonts w:ascii="Arial" w:eastAsia="Times New Roman" w:hAnsi="Arial" w:cs="Arial"/>
                <w:bCs/>
                <w:noProof/>
                <w:color w:val="000000"/>
              </w:rPr>
              <w:t>ZRG1 RPHB-R (12)</w:t>
            </w:r>
          </w:p>
        </w:tc>
      </w:tr>
      <w:tr w:rsidR="00F66DB2" w:rsidRPr="005C641D" w14:paraId="3CD965CC" w14:textId="77777777" w:rsidTr="007B0451">
        <w:tc>
          <w:tcPr>
            <w:tcW w:w="826" w:type="pct"/>
          </w:tcPr>
          <w:p w14:paraId="08F4287C" w14:textId="77777777" w:rsidR="00F66DB2" w:rsidRPr="005C641D" w:rsidRDefault="00F66DB2" w:rsidP="00283AE3">
            <w:pPr>
              <w:spacing w:after="0" w:line="240" w:lineRule="auto"/>
              <w:rPr>
                <w:rFonts w:ascii="Arial" w:eastAsia="Times New Roman" w:hAnsi="Arial" w:cs="Arial"/>
                <w:bCs/>
                <w:noProof/>
              </w:rPr>
            </w:pPr>
            <w:r w:rsidRPr="005C641D">
              <w:rPr>
                <w:rFonts w:ascii="Arial" w:eastAsia="Times New Roman" w:hAnsi="Arial" w:cs="Arial"/>
                <w:bCs/>
                <w:noProof/>
              </w:rPr>
              <w:t>11/13</w:t>
            </w:r>
          </w:p>
        </w:tc>
        <w:tc>
          <w:tcPr>
            <w:tcW w:w="4174" w:type="pct"/>
          </w:tcPr>
          <w:p w14:paraId="19C1DA1E" w14:textId="77777777" w:rsidR="00C74C15" w:rsidRPr="005C641D" w:rsidRDefault="00F66DB2" w:rsidP="00283AE3">
            <w:pPr>
              <w:spacing w:after="0" w:line="240" w:lineRule="auto"/>
              <w:rPr>
                <w:rFonts w:ascii="Arial" w:eastAsia="Times New Roman" w:hAnsi="Arial" w:cs="Arial"/>
                <w:bCs/>
                <w:noProof/>
                <w:color w:val="000000"/>
              </w:rPr>
            </w:pPr>
            <w:r w:rsidRPr="005C641D">
              <w:rPr>
                <w:rFonts w:ascii="Arial" w:eastAsia="Times New Roman" w:hAnsi="Arial" w:cs="Arial"/>
                <w:bCs/>
                <w:noProof/>
              </w:rPr>
              <w:t xml:space="preserve">Chair, NIH SBIR Scientific Review Group </w:t>
            </w:r>
            <w:r w:rsidRPr="005C641D">
              <w:rPr>
                <w:rFonts w:ascii="Arial" w:eastAsia="Times New Roman" w:hAnsi="Arial" w:cs="Arial"/>
                <w:bCs/>
                <w:noProof/>
                <w:color w:val="000000"/>
              </w:rPr>
              <w:t>ZRG1 RPHB-R (13)</w:t>
            </w:r>
          </w:p>
        </w:tc>
      </w:tr>
      <w:tr w:rsidR="00F66DB2" w:rsidRPr="005C641D" w14:paraId="56A12554" w14:textId="77777777" w:rsidTr="007B0451">
        <w:tc>
          <w:tcPr>
            <w:tcW w:w="826" w:type="pct"/>
          </w:tcPr>
          <w:p w14:paraId="7B232616" w14:textId="77777777" w:rsidR="00F66DB2" w:rsidRPr="005C641D" w:rsidRDefault="00F66DB2" w:rsidP="00283AE3">
            <w:pPr>
              <w:spacing w:after="0" w:line="240" w:lineRule="auto"/>
              <w:rPr>
                <w:rFonts w:ascii="Arial" w:eastAsia="Times New Roman" w:hAnsi="Arial" w:cs="Arial"/>
                <w:bCs/>
                <w:noProof/>
              </w:rPr>
            </w:pPr>
            <w:r w:rsidRPr="005C641D">
              <w:rPr>
                <w:rFonts w:ascii="Arial" w:eastAsia="Times New Roman" w:hAnsi="Arial" w:cs="Arial"/>
                <w:bCs/>
                <w:noProof/>
              </w:rPr>
              <w:t>12/13</w:t>
            </w:r>
          </w:p>
        </w:tc>
        <w:tc>
          <w:tcPr>
            <w:tcW w:w="4174" w:type="pct"/>
          </w:tcPr>
          <w:p w14:paraId="0E79182D" w14:textId="77777777" w:rsidR="002C55E0" w:rsidRPr="005C641D" w:rsidRDefault="00F66DB2" w:rsidP="00283AE3">
            <w:pPr>
              <w:spacing w:after="0" w:line="240" w:lineRule="auto"/>
              <w:rPr>
                <w:rFonts w:ascii="Arial" w:eastAsia="Times New Roman" w:hAnsi="Arial" w:cs="Arial"/>
                <w:bCs/>
                <w:noProof/>
              </w:rPr>
            </w:pPr>
            <w:r w:rsidRPr="005C641D">
              <w:rPr>
                <w:rFonts w:ascii="Arial" w:eastAsia="Times New Roman" w:hAnsi="Arial" w:cs="Arial"/>
                <w:bCs/>
                <w:noProof/>
              </w:rPr>
              <w:t>Swiss National Science Foundation</w:t>
            </w:r>
          </w:p>
        </w:tc>
      </w:tr>
      <w:tr w:rsidR="00F66DB2" w:rsidRPr="005C641D" w14:paraId="070618A2" w14:textId="77777777" w:rsidTr="007B0451">
        <w:tc>
          <w:tcPr>
            <w:tcW w:w="826" w:type="pct"/>
          </w:tcPr>
          <w:p w14:paraId="7F21DD15" w14:textId="77777777" w:rsidR="00F66DB2" w:rsidRPr="005C641D" w:rsidRDefault="00F66DB2" w:rsidP="00283AE3">
            <w:pPr>
              <w:spacing w:after="0" w:line="240" w:lineRule="auto"/>
              <w:rPr>
                <w:rFonts w:ascii="Arial" w:eastAsia="Times New Roman" w:hAnsi="Arial" w:cs="Arial"/>
                <w:bCs/>
                <w:noProof/>
              </w:rPr>
            </w:pPr>
            <w:r w:rsidRPr="005C641D">
              <w:rPr>
                <w:rFonts w:ascii="Arial" w:eastAsia="Times New Roman" w:hAnsi="Arial" w:cs="Arial"/>
                <w:bCs/>
                <w:noProof/>
              </w:rPr>
              <w:t>12/13</w:t>
            </w:r>
          </w:p>
        </w:tc>
        <w:tc>
          <w:tcPr>
            <w:tcW w:w="4174" w:type="pct"/>
          </w:tcPr>
          <w:p w14:paraId="512B591A" w14:textId="77777777" w:rsidR="002C55E0" w:rsidRPr="005C641D" w:rsidRDefault="00F66DB2" w:rsidP="00283AE3">
            <w:pPr>
              <w:spacing w:after="0" w:line="240" w:lineRule="auto"/>
              <w:rPr>
                <w:rFonts w:ascii="Arial" w:eastAsia="Times New Roman" w:hAnsi="Arial" w:cs="Arial"/>
                <w:noProof/>
                <w:color w:val="000000"/>
              </w:rPr>
            </w:pPr>
            <w:r w:rsidRPr="005C641D">
              <w:rPr>
                <w:rFonts w:ascii="Arial" w:eastAsia="Times New Roman" w:hAnsi="Arial" w:cs="Arial"/>
                <w:noProof/>
                <w:color w:val="000000"/>
              </w:rPr>
              <w:t>Netherlands Organisation for Scientific Research (Dutch Research Council)</w:t>
            </w:r>
          </w:p>
        </w:tc>
      </w:tr>
      <w:tr w:rsidR="00F66DB2" w:rsidRPr="005C641D" w14:paraId="1C99D4CA" w14:textId="77777777" w:rsidTr="007B0451">
        <w:tc>
          <w:tcPr>
            <w:tcW w:w="826" w:type="pct"/>
          </w:tcPr>
          <w:p w14:paraId="0FEBBEB2" w14:textId="77777777" w:rsidR="00F66DB2" w:rsidRPr="005C641D" w:rsidRDefault="00F66DB2" w:rsidP="00283AE3">
            <w:pPr>
              <w:spacing w:after="0" w:line="240" w:lineRule="auto"/>
              <w:rPr>
                <w:rFonts w:ascii="Arial" w:eastAsia="Times New Roman" w:hAnsi="Arial" w:cs="Arial"/>
                <w:bCs/>
                <w:noProof/>
              </w:rPr>
            </w:pPr>
            <w:r w:rsidRPr="005C641D">
              <w:rPr>
                <w:rFonts w:ascii="Arial" w:eastAsia="Times New Roman" w:hAnsi="Arial" w:cs="Arial"/>
                <w:bCs/>
                <w:noProof/>
              </w:rPr>
              <w:t>3/14</w:t>
            </w:r>
          </w:p>
        </w:tc>
        <w:tc>
          <w:tcPr>
            <w:tcW w:w="4174" w:type="pct"/>
          </w:tcPr>
          <w:p w14:paraId="61FF5CD9" w14:textId="77777777" w:rsidR="002C55E0" w:rsidRPr="005C641D" w:rsidRDefault="00F66DB2" w:rsidP="00283AE3">
            <w:pPr>
              <w:spacing w:after="0" w:line="240" w:lineRule="auto"/>
              <w:rPr>
                <w:rFonts w:ascii="Arial" w:eastAsia="MS Mincho" w:hAnsi="Arial" w:cs="Arial"/>
                <w:noProof/>
                <w:lang w:eastAsia="ja-JP"/>
              </w:rPr>
            </w:pPr>
            <w:r w:rsidRPr="005C641D">
              <w:rPr>
                <w:rFonts w:ascii="Arial" w:eastAsia="Times New Roman" w:hAnsi="Arial" w:cs="Arial"/>
                <w:bCs/>
                <w:noProof/>
              </w:rPr>
              <w:t xml:space="preserve">Chair, NIH SBIR Scientific Review Group </w:t>
            </w:r>
            <w:r w:rsidRPr="005C641D">
              <w:rPr>
                <w:rFonts w:ascii="Arial" w:eastAsia="MS Mincho" w:hAnsi="Arial" w:cs="Arial"/>
                <w:noProof/>
                <w:lang w:eastAsia="ja-JP"/>
              </w:rPr>
              <w:t>ZRG1 HDM W 10</w:t>
            </w:r>
          </w:p>
        </w:tc>
      </w:tr>
      <w:tr w:rsidR="00F66DB2" w:rsidRPr="005C641D" w14:paraId="6486DC55" w14:textId="77777777" w:rsidTr="007B0451">
        <w:tc>
          <w:tcPr>
            <w:tcW w:w="826" w:type="pct"/>
          </w:tcPr>
          <w:p w14:paraId="548508B2" w14:textId="77777777" w:rsidR="00F66DB2" w:rsidRPr="005C641D" w:rsidRDefault="00F66DB2" w:rsidP="00283AE3">
            <w:pPr>
              <w:spacing w:after="0" w:line="240" w:lineRule="auto"/>
              <w:rPr>
                <w:rFonts w:ascii="Arial" w:eastAsia="Times New Roman" w:hAnsi="Arial" w:cs="Arial"/>
                <w:bCs/>
                <w:noProof/>
              </w:rPr>
            </w:pPr>
            <w:r w:rsidRPr="005C641D">
              <w:rPr>
                <w:rFonts w:ascii="Arial" w:eastAsia="Times New Roman" w:hAnsi="Arial" w:cs="Arial"/>
                <w:bCs/>
                <w:noProof/>
              </w:rPr>
              <w:t>6/14</w:t>
            </w:r>
          </w:p>
        </w:tc>
        <w:tc>
          <w:tcPr>
            <w:tcW w:w="4174" w:type="pct"/>
          </w:tcPr>
          <w:p w14:paraId="0EAB812A" w14:textId="77777777" w:rsidR="00C74C15" w:rsidRPr="005C641D" w:rsidRDefault="00F66DB2" w:rsidP="00283AE3">
            <w:pPr>
              <w:spacing w:after="0" w:line="240" w:lineRule="auto"/>
              <w:rPr>
                <w:rFonts w:ascii="Arial" w:eastAsia="Times New Roman" w:hAnsi="Arial" w:cs="Arial"/>
                <w:bCs/>
                <w:noProof/>
                <w:color w:val="000000"/>
              </w:rPr>
            </w:pPr>
            <w:r w:rsidRPr="005C641D">
              <w:rPr>
                <w:rFonts w:ascii="Arial" w:eastAsia="Times New Roman" w:hAnsi="Arial" w:cs="Arial"/>
                <w:bCs/>
                <w:noProof/>
              </w:rPr>
              <w:t xml:space="preserve">Chair, NIH SBIR Scientific Review Group </w:t>
            </w:r>
            <w:r w:rsidRPr="005C641D">
              <w:rPr>
                <w:rFonts w:ascii="Arial" w:eastAsia="Times New Roman" w:hAnsi="Arial" w:cs="Arial"/>
                <w:bCs/>
                <w:noProof/>
                <w:color w:val="000000"/>
              </w:rPr>
              <w:t>ZRG1 RPHB-R (12) B</w:t>
            </w:r>
          </w:p>
        </w:tc>
      </w:tr>
      <w:tr w:rsidR="00F66DB2" w:rsidRPr="005C641D" w14:paraId="2ED0E7E5" w14:textId="77777777" w:rsidTr="007B0451">
        <w:tc>
          <w:tcPr>
            <w:tcW w:w="826" w:type="pct"/>
          </w:tcPr>
          <w:p w14:paraId="24BF8BF0" w14:textId="77777777" w:rsidR="00F66DB2" w:rsidRPr="005C641D" w:rsidRDefault="00F66DB2" w:rsidP="00283AE3">
            <w:pPr>
              <w:spacing w:after="0" w:line="240" w:lineRule="auto"/>
              <w:rPr>
                <w:rFonts w:ascii="Arial" w:eastAsia="Times New Roman" w:hAnsi="Arial" w:cs="Arial"/>
                <w:bCs/>
                <w:noProof/>
              </w:rPr>
            </w:pPr>
            <w:r w:rsidRPr="005C641D">
              <w:rPr>
                <w:rFonts w:ascii="Arial" w:eastAsia="Times New Roman" w:hAnsi="Arial" w:cs="Arial"/>
                <w:bCs/>
                <w:noProof/>
              </w:rPr>
              <w:t>6/14</w:t>
            </w:r>
          </w:p>
        </w:tc>
        <w:tc>
          <w:tcPr>
            <w:tcW w:w="4174" w:type="pct"/>
          </w:tcPr>
          <w:p w14:paraId="63682E9B" w14:textId="77777777" w:rsidR="00C74C15" w:rsidRPr="005C641D" w:rsidRDefault="00F66DB2" w:rsidP="00283AE3">
            <w:pPr>
              <w:spacing w:after="0" w:line="240" w:lineRule="auto"/>
              <w:rPr>
                <w:rFonts w:ascii="Arial" w:eastAsia="Times New Roman" w:hAnsi="Arial" w:cs="Arial"/>
                <w:noProof/>
                <w:color w:val="000000"/>
                <w:shd w:val="clear" w:color="auto" w:fill="FFFFFF"/>
              </w:rPr>
            </w:pPr>
            <w:r w:rsidRPr="005C641D">
              <w:rPr>
                <w:rFonts w:ascii="Arial" w:eastAsia="Times New Roman" w:hAnsi="Arial" w:cs="Arial"/>
                <w:bCs/>
                <w:noProof/>
                <w:color w:val="000000"/>
              </w:rPr>
              <w:t xml:space="preserve">NIH, Review on Social Media and Substance Use and Addiction (R01), </w:t>
            </w:r>
            <w:r w:rsidRPr="005C641D">
              <w:rPr>
                <w:rFonts w:ascii="Arial" w:eastAsia="Times New Roman" w:hAnsi="Arial" w:cs="Arial"/>
                <w:noProof/>
                <w:color w:val="000000"/>
                <w:shd w:val="clear" w:color="auto" w:fill="FFFFFF"/>
              </w:rPr>
              <w:t>2014/08 ZCA1 SRB-H (O1) R</w:t>
            </w:r>
          </w:p>
        </w:tc>
      </w:tr>
      <w:tr w:rsidR="00F66DB2" w:rsidRPr="005C641D" w14:paraId="60D93ED7" w14:textId="77777777" w:rsidTr="007B0451">
        <w:tc>
          <w:tcPr>
            <w:tcW w:w="826" w:type="pct"/>
          </w:tcPr>
          <w:p w14:paraId="1F5D1223" w14:textId="77777777" w:rsidR="00F66DB2" w:rsidRPr="005C641D" w:rsidRDefault="00F66DB2" w:rsidP="00283AE3">
            <w:pPr>
              <w:spacing w:after="0" w:line="240" w:lineRule="auto"/>
              <w:rPr>
                <w:rFonts w:ascii="Arial" w:eastAsia="Times New Roman" w:hAnsi="Arial" w:cs="Arial"/>
                <w:bCs/>
                <w:noProof/>
              </w:rPr>
            </w:pPr>
            <w:r w:rsidRPr="005C641D">
              <w:rPr>
                <w:rFonts w:ascii="Arial" w:eastAsia="Times New Roman" w:hAnsi="Arial" w:cs="Arial"/>
                <w:bCs/>
                <w:noProof/>
              </w:rPr>
              <w:t>10/14</w:t>
            </w:r>
          </w:p>
        </w:tc>
        <w:tc>
          <w:tcPr>
            <w:tcW w:w="4174" w:type="pct"/>
          </w:tcPr>
          <w:p w14:paraId="508D894D" w14:textId="77777777" w:rsidR="00C74C15" w:rsidRPr="005C641D" w:rsidRDefault="00F66DB2" w:rsidP="00283AE3">
            <w:pPr>
              <w:spacing w:after="0" w:line="240" w:lineRule="auto"/>
              <w:rPr>
                <w:rFonts w:ascii="Arial" w:eastAsia="Times New Roman" w:hAnsi="Arial" w:cs="Arial"/>
                <w:bCs/>
                <w:noProof/>
              </w:rPr>
            </w:pPr>
            <w:r w:rsidRPr="005C641D">
              <w:rPr>
                <w:rFonts w:ascii="Arial" w:eastAsia="Times New Roman" w:hAnsi="Arial" w:cs="Arial"/>
                <w:bCs/>
                <w:noProof/>
                <w:color w:val="000000"/>
              </w:rPr>
              <w:t xml:space="preserve">NIH, SBIR </w:t>
            </w:r>
            <w:r w:rsidRPr="005C641D">
              <w:rPr>
                <w:rFonts w:ascii="Arial" w:eastAsia="Times New Roman" w:hAnsi="Arial" w:cs="Arial"/>
                <w:bCs/>
                <w:noProof/>
              </w:rPr>
              <w:t>Scientific Review Group</w:t>
            </w:r>
          </w:p>
        </w:tc>
      </w:tr>
      <w:tr w:rsidR="00F66DB2" w:rsidRPr="005C641D" w14:paraId="0F61A347" w14:textId="77777777" w:rsidTr="007B0451">
        <w:tc>
          <w:tcPr>
            <w:tcW w:w="826" w:type="pct"/>
          </w:tcPr>
          <w:p w14:paraId="094C9F37" w14:textId="77777777" w:rsidR="00F66DB2" w:rsidRPr="005C641D" w:rsidRDefault="00F66DB2" w:rsidP="00283AE3">
            <w:pPr>
              <w:spacing w:after="0" w:line="240" w:lineRule="auto"/>
              <w:rPr>
                <w:rFonts w:ascii="Arial" w:eastAsia="Times New Roman" w:hAnsi="Arial" w:cs="Arial"/>
                <w:bCs/>
                <w:noProof/>
              </w:rPr>
            </w:pPr>
            <w:r w:rsidRPr="005C641D">
              <w:rPr>
                <w:rFonts w:ascii="Arial" w:eastAsia="Times New Roman" w:hAnsi="Arial" w:cs="Arial"/>
                <w:bCs/>
                <w:noProof/>
              </w:rPr>
              <w:t>2/15</w:t>
            </w:r>
          </w:p>
        </w:tc>
        <w:tc>
          <w:tcPr>
            <w:tcW w:w="4174" w:type="pct"/>
          </w:tcPr>
          <w:p w14:paraId="5B84C40A" w14:textId="77777777" w:rsidR="00C74C15" w:rsidRPr="005C641D" w:rsidRDefault="00F66DB2" w:rsidP="00283AE3">
            <w:pPr>
              <w:spacing w:after="0" w:line="240" w:lineRule="auto"/>
              <w:rPr>
                <w:rFonts w:ascii="Arial" w:eastAsia="Times New Roman" w:hAnsi="Arial" w:cs="Arial"/>
                <w:bCs/>
                <w:noProof/>
                <w:color w:val="000000"/>
              </w:rPr>
            </w:pPr>
            <w:r w:rsidRPr="005C641D">
              <w:rPr>
                <w:rFonts w:ascii="Arial" w:eastAsia="Times New Roman" w:hAnsi="Arial" w:cs="Arial"/>
                <w:bCs/>
                <w:noProof/>
              </w:rPr>
              <w:t>Chair, NIH SBIR Scientific Review Group</w:t>
            </w:r>
            <w:r w:rsidRPr="005C641D">
              <w:rPr>
                <w:rFonts w:ascii="Arial" w:eastAsia="Times New Roman" w:hAnsi="Arial" w:cs="Arial"/>
                <w:bCs/>
                <w:noProof/>
                <w:color w:val="000000"/>
              </w:rPr>
              <w:t> ZRG1 RPHB-R12 </w:t>
            </w:r>
          </w:p>
        </w:tc>
      </w:tr>
      <w:tr w:rsidR="00F66DB2" w:rsidRPr="005C641D" w14:paraId="6015B1F8" w14:textId="77777777" w:rsidTr="007B0451">
        <w:tc>
          <w:tcPr>
            <w:tcW w:w="826" w:type="pct"/>
          </w:tcPr>
          <w:p w14:paraId="2FC1A6FF" w14:textId="77777777" w:rsidR="00F66DB2" w:rsidRPr="005C641D" w:rsidRDefault="00F66DB2" w:rsidP="00283AE3">
            <w:pPr>
              <w:spacing w:after="0" w:line="240" w:lineRule="auto"/>
              <w:rPr>
                <w:rFonts w:ascii="Arial" w:eastAsia="Times New Roman" w:hAnsi="Arial" w:cs="Arial"/>
                <w:bCs/>
                <w:noProof/>
              </w:rPr>
            </w:pPr>
            <w:r w:rsidRPr="005C641D">
              <w:rPr>
                <w:rFonts w:ascii="Arial" w:eastAsia="Times New Roman" w:hAnsi="Arial" w:cs="Arial"/>
                <w:bCs/>
                <w:noProof/>
              </w:rPr>
              <w:t>9/16</w:t>
            </w:r>
          </w:p>
        </w:tc>
        <w:tc>
          <w:tcPr>
            <w:tcW w:w="4174" w:type="pct"/>
          </w:tcPr>
          <w:p w14:paraId="33305410" w14:textId="77777777" w:rsidR="00C74C15" w:rsidRPr="005C641D" w:rsidRDefault="00F66DB2" w:rsidP="00283AE3">
            <w:pPr>
              <w:spacing w:after="0" w:line="240" w:lineRule="auto"/>
              <w:rPr>
                <w:rFonts w:ascii="Arial" w:eastAsia="Times New Roman" w:hAnsi="Arial" w:cs="Arial"/>
                <w:bCs/>
                <w:noProof/>
              </w:rPr>
            </w:pPr>
            <w:r w:rsidRPr="005C641D">
              <w:rPr>
                <w:rFonts w:ascii="Arial" w:eastAsia="Times New Roman" w:hAnsi="Arial" w:cs="Arial"/>
                <w:bCs/>
                <w:noProof/>
              </w:rPr>
              <w:t>Manitoba Gambling Research Foundation</w:t>
            </w:r>
          </w:p>
        </w:tc>
      </w:tr>
      <w:tr w:rsidR="00F66DB2" w:rsidRPr="005C641D" w14:paraId="43BF9602" w14:textId="77777777" w:rsidTr="007B0451">
        <w:tc>
          <w:tcPr>
            <w:tcW w:w="826" w:type="pct"/>
          </w:tcPr>
          <w:p w14:paraId="3B594DDC" w14:textId="77777777" w:rsidR="00F66DB2" w:rsidRPr="005C641D" w:rsidRDefault="00F66DB2" w:rsidP="00283AE3">
            <w:pPr>
              <w:spacing w:after="0" w:line="240" w:lineRule="auto"/>
              <w:rPr>
                <w:rFonts w:ascii="Arial" w:eastAsia="Times New Roman" w:hAnsi="Arial" w:cs="Arial"/>
                <w:bCs/>
                <w:noProof/>
              </w:rPr>
            </w:pPr>
            <w:r w:rsidRPr="005C641D">
              <w:rPr>
                <w:rFonts w:ascii="Arial" w:eastAsia="Times New Roman" w:hAnsi="Arial" w:cs="Arial"/>
                <w:bCs/>
                <w:noProof/>
              </w:rPr>
              <w:t>5/17</w:t>
            </w:r>
          </w:p>
        </w:tc>
        <w:tc>
          <w:tcPr>
            <w:tcW w:w="4174" w:type="pct"/>
          </w:tcPr>
          <w:p w14:paraId="6C0CD7CC" w14:textId="77777777" w:rsidR="00F66DB2" w:rsidRPr="005C641D" w:rsidRDefault="00F66DB2" w:rsidP="00283AE3">
            <w:pPr>
              <w:spacing w:after="0" w:line="240" w:lineRule="auto"/>
              <w:rPr>
                <w:rFonts w:ascii="Arial" w:eastAsia="Times New Roman" w:hAnsi="Arial" w:cs="Arial"/>
                <w:bCs/>
                <w:noProof/>
              </w:rPr>
            </w:pPr>
            <w:r w:rsidRPr="005C641D">
              <w:rPr>
                <w:rFonts w:ascii="Arial" w:eastAsia="Times New Roman" w:hAnsi="Arial" w:cs="Arial"/>
                <w:bCs/>
                <w:noProof/>
              </w:rPr>
              <w:t>Chair, NIH SBIR Scientific Review Group ZRG1 RPHB-R80</w:t>
            </w:r>
          </w:p>
        </w:tc>
      </w:tr>
      <w:tr w:rsidR="009F3E8E" w:rsidRPr="005C641D" w14:paraId="7F8CAF19" w14:textId="77777777" w:rsidTr="007B0451">
        <w:tc>
          <w:tcPr>
            <w:tcW w:w="826" w:type="pct"/>
          </w:tcPr>
          <w:p w14:paraId="27EAAFF5" w14:textId="77777777" w:rsidR="009F3E8E" w:rsidRPr="005C641D" w:rsidRDefault="009F3E8E" w:rsidP="00283AE3">
            <w:pPr>
              <w:spacing w:after="0" w:line="240" w:lineRule="auto"/>
              <w:rPr>
                <w:rFonts w:ascii="Arial" w:eastAsia="Times New Roman" w:hAnsi="Arial" w:cs="Arial"/>
                <w:bCs/>
                <w:noProof/>
              </w:rPr>
            </w:pPr>
            <w:r w:rsidRPr="005C641D">
              <w:rPr>
                <w:rFonts w:ascii="Arial" w:eastAsia="Times New Roman" w:hAnsi="Arial" w:cs="Arial"/>
                <w:bCs/>
                <w:noProof/>
              </w:rPr>
              <w:t>6/18</w:t>
            </w:r>
          </w:p>
        </w:tc>
        <w:tc>
          <w:tcPr>
            <w:tcW w:w="4174" w:type="pct"/>
          </w:tcPr>
          <w:p w14:paraId="716D0CB0" w14:textId="77777777" w:rsidR="009F3E8E" w:rsidRPr="005C641D" w:rsidRDefault="009F3E8E" w:rsidP="00283AE3">
            <w:pPr>
              <w:spacing w:after="0" w:line="240" w:lineRule="auto"/>
              <w:rPr>
                <w:rFonts w:ascii="Arial" w:eastAsia="Times New Roman" w:hAnsi="Arial" w:cs="Arial"/>
                <w:bCs/>
                <w:noProof/>
              </w:rPr>
            </w:pPr>
            <w:r w:rsidRPr="005C641D">
              <w:rPr>
                <w:rFonts w:ascii="Arial" w:eastAsia="Times New Roman" w:hAnsi="Arial" w:cs="Arial"/>
                <w:bCs/>
                <w:noProof/>
              </w:rPr>
              <w:t>Chair, NIH SBIR Scientific Review Group ZRG1 RPHB-Y (12)</w:t>
            </w:r>
          </w:p>
        </w:tc>
      </w:tr>
      <w:tr w:rsidR="00B95EE2" w:rsidRPr="005C641D" w14:paraId="38FFCEC9" w14:textId="77777777" w:rsidTr="007B0451">
        <w:tc>
          <w:tcPr>
            <w:tcW w:w="826" w:type="pct"/>
          </w:tcPr>
          <w:p w14:paraId="53265954" w14:textId="77777777" w:rsidR="00B95EE2" w:rsidRPr="005C641D" w:rsidRDefault="00B95EE2" w:rsidP="00283AE3">
            <w:pPr>
              <w:spacing w:after="0" w:line="240" w:lineRule="auto"/>
              <w:rPr>
                <w:rFonts w:ascii="Arial" w:eastAsia="Times New Roman" w:hAnsi="Arial" w:cs="Arial"/>
                <w:bCs/>
                <w:noProof/>
              </w:rPr>
            </w:pPr>
            <w:r w:rsidRPr="005C641D">
              <w:rPr>
                <w:rFonts w:ascii="Arial" w:eastAsia="Times New Roman" w:hAnsi="Arial" w:cs="Arial"/>
                <w:bCs/>
                <w:noProof/>
              </w:rPr>
              <w:t>7/18</w:t>
            </w:r>
          </w:p>
        </w:tc>
        <w:tc>
          <w:tcPr>
            <w:tcW w:w="4174" w:type="pct"/>
          </w:tcPr>
          <w:p w14:paraId="013DC01D" w14:textId="77777777" w:rsidR="00C61DF9" w:rsidRPr="005C641D" w:rsidRDefault="00B95EE2" w:rsidP="00283AE3">
            <w:pPr>
              <w:spacing w:after="0" w:line="240" w:lineRule="auto"/>
              <w:rPr>
                <w:rFonts w:ascii="Arial" w:eastAsia="Times New Roman" w:hAnsi="Arial" w:cs="Arial"/>
                <w:bCs/>
                <w:noProof/>
              </w:rPr>
            </w:pPr>
            <w:r w:rsidRPr="005C641D">
              <w:rPr>
                <w:rFonts w:ascii="Arial" w:eastAsia="Times New Roman" w:hAnsi="Arial" w:cs="Arial"/>
                <w:bCs/>
                <w:noProof/>
              </w:rPr>
              <w:t xml:space="preserve">Reviewer, Morgan State University (Baltimore), ASCEND Center for Biomedical Research, </w:t>
            </w:r>
            <w:r w:rsidR="00DC0577" w:rsidRPr="005C641D">
              <w:rPr>
                <w:rFonts w:ascii="Arial" w:eastAsia="Times New Roman" w:hAnsi="Arial" w:cs="Arial"/>
                <w:bCs/>
                <w:noProof/>
              </w:rPr>
              <w:t>s</w:t>
            </w:r>
            <w:r w:rsidRPr="005C641D">
              <w:rPr>
                <w:rFonts w:ascii="Arial" w:eastAsia="Times New Roman" w:hAnsi="Arial" w:cs="Arial"/>
                <w:bCs/>
                <w:noProof/>
              </w:rPr>
              <w:t xml:space="preserve">mall </w:t>
            </w:r>
            <w:r w:rsidR="00DC0577" w:rsidRPr="005C641D">
              <w:rPr>
                <w:rFonts w:ascii="Arial" w:eastAsia="Times New Roman" w:hAnsi="Arial" w:cs="Arial"/>
                <w:bCs/>
                <w:noProof/>
              </w:rPr>
              <w:t>g</w:t>
            </w:r>
            <w:r w:rsidRPr="005C641D">
              <w:rPr>
                <w:rFonts w:ascii="Arial" w:eastAsia="Times New Roman" w:hAnsi="Arial" w:cs="Arial"/>
                <w:bCs/>
                <w:noProof/>
              </w:rPr>
              <w:t>rants program</w:t>
            </w:r>
          </w:p>
        </w:tc>
      </w:tr>
      <w:tr w:rsidR="00C61DF9" w:rsidRPr="005C641D" w14:paraId="10C6F361" w14:textId="77777777" w:rsidTr="007B0451">
        <w:tc>
          <w:tcPr>
            <w:tcW w:w="826" w:type="pct"/>
          </w:tcPr>
          <w:p w14:paraId="48ACBBFA" w14:textId="77777777" w:rsidR="00C61DF9" w:rsidRPr="005C641D" w:rsidRDefault="00C61DF9" w:rsidP="00283AE3">
            <w:pPr>
              <w:spacing w:after="0" w:line="240" w:lineRule="auto"/>
              <w:rPr>
                <w:rFonts w:ascii="Arial" w:eastAsia="Times New Roman" w:hAnsi="Arial" w:cs="Arial"/>
                <w:bCs/>
                <w:noProof/>
              </w:rPr>
            </w:pPr>
            <w:r w:rsidRPr="005C641D">
              <w:rPr>
                <w:rFonts w:ascii="Arial" w:eastAsia="Times New Roman" w:hAnsi="Arial" w:cs="Arial"/>
                <w:bCs/>
                <w:noProof/>
              </w:rPr>
              <w:t>3/19</w:t>
            </w:r>
          </w:p>
        </w:tc>
        <w:tc>
          <w:tcPr>
            <w:tcW w:w="4174" w:type="pct"/>
          </w:tcPr>
          <w:p w14:paraId="25B44BA6" w14:textId="77777777" w:rsidR="00022EF2" w:rsidRPr="005C641D" w:rsidRDefault="00C61DF9" w:rsidP="00283AE3">
            <w:pPr>
              <w:spacing w:after="0" w:line="240" w:lineRule="auto"/>
              <w:rPr>
                <w:rFonts w:ascii="Arial" w:eastAsia="Times New Roman" w:hAnsi="Arial" w:cs="Arial"/>
                <w:b/>
                <w:bCs/>
                <w:noProof/>
                <w:color w:val="000000"/>
              </w:rPr>
            </w:pPr>
            <w:r w:rsidRPr="005C641D">
              <w:rPr>
                <w:rFonts w:ascii="Arial" w:eastAsia="Times New Roman" w:hAnsi="Arial" w:cs="Arial"/>
                <w:bCs/>
                <w:noProof/>
              </w:rPr>
              <w:t>Chair, NIH SBIR Scientific Review Group</w:t>
            </w:r>
            <w:r w:rsidRPr="005C641D">
              <w:rPr>
                <w:rFonts w:ascii="Arial" w:eastAsia="Times New Roman" w:hAnsi="Arial" w:cs="Arial"/>
                <w:bCs/>
                <w:noProof/>
                <w:color w:val="000000"/>
              </w:rPr>
              <w:t> </w:t>
            </w:r>
            <w:r w:rsidRPr="005C641D">
              <w:rPr>
                <w:rStyle w:val="Strong"/>
                <w:rFonts w:ascii="Arial" w:hAnsi="Arial" w:cs="Arial"/>
                <w:b w:val="0"/>
                <w:color w:val="000000"/>
                <w:shd w:val="clear" w:color="auto" w:fill="FFFFFF"/>
              </w:rPr>
              <w:t>ZRG1 RPHB-Y (12) B</w:t>
            </w:r>
            <w:r w:rsidRPr="005C641D">
              <w:rPr>
                <w:rFonts w:ascii="Arial" w:eastAsia="Times New Roman" w:hAnsi="Arial" w:cs="Arial"/>
                <w:b/>
                <w:bCs/>
                <w:noProof/>
                <w:color w:val="000000"/>
              </w:rPr>
              <w:t xml:space="preserve"> </w:t>
            </w:r>
            <w:r w:rsidR="00022EF2" w:rsidRPr="005C641D">
              <w:rPr>
                <w:rFonts w:ascii="Arial" w:hAnsi="Arial" w:cs="Arial"/>
                <w:color w:val="222222"/>
                <w:shd w:val="clear" w:color="auto" w:fill="FFFFFF"/>
              </w:rPr>
              <w:t> </w:t>
            </w:r>
          </w:p>
        </w:tc>
      </w:tr>
      <w:tr w:rsidR="00891CED" w:rsidRPr="005C641D" w14:paraId="79EBA876" w14:textId="77777777" w:rsidTr="007B0451">
        <w:tc>
          <w:tcPr>
            <w:tcW w:w="826" w:type="pct"/>
          </w:tcPr>
          <w:p w14:paraId="3B737C12" w14:textId="77777777" w:rsidR="00891CED" w:rsidRPr="005C641D" w:rsidRDefault="00891CED" w:rsidP="00283AE3">
            <w:pPr>
              <w:spacing w:after="0" w:line="240" w:lineRule="auto"/>
              <w:rPr>
                <w:rFonts w:ascii="Arial" w:eastAsia="Times New Roman" w:hAnsi="Arial" w:cs="Arial"/>
                <w:bCs/>
                <w:noProof/>
              </w:rPr>
            </w:pPr>
            <w:r w:rsidRPr="005C641D">
              <w:rPr>
                <w:rFonts w:ascii="Arial" w:eastAsia="Times New Roman" w:hAnsi="Arial" w:cs="Arial"/>
                <w:bCs/>
                <w:noProof/>
              </w:rPr>
              <w:t>6/19</w:t>
            </w:r>
          </w:p>
          <w:p w14:paraId="586BA258" w14:textId="77777777" w:rsidR="004E655F" w:rsidRPr="005C641D" w:rsidRDefault="004E655F" w:rsidP="00283AE3">
            <w:pPr>
              <w:spacing w:after="0" w:line="240" w:lineRule="auto"/>
              <w:rPr>
                <w:rFonts w:ascii="Arial" w:eastAsia="Times New Roman" w:hAnsi="Arial" w:cs="Arial"/>
                <w:bCs/>
                <w:noProof/>
              </w:rPr>
            </w:pPr>
            <w:r w:rsidRPr="005C641D">
              <w:rPr>
                <w:rFonts w:ascii="Arial" w:eastAsia="Times New Roman" w:hAnsi="Arial" w:cs="Arial"/>
                <w:bCs/>
                <w:noProof/>
              </w:rPr>
              <w:t>6/20</w:t>
            </w:r>
          </w:p>
        </w:tc>
        <w:tc>
          <w:tcPr>
            <w:tcW w:w="4174" w:type="pct"/>
          </w:tcPr>
          <w:p w14:paraId="343FE1B6" w14:textId="77777777" w:rsidR="00891CED" w:rsidRPr="005C641D" w:rsidRDefault="00891CED" w:rsidP="00283AE3">
            <w:pPr>
              <w:spacing w:after="0" w:line="240" w:lineRule="auto"/>
              <w:rPr>
                <w:rFonts w:ascii="Arial" w:hAnsi="Arial" w:cs="Arial"/>
                <w:bCs/>
                <w:color w:val="222222"/>
                <w:shd w:val="clear" w:color="auto" w:fill="FFFFFF"/>
              </w:rPr>
            </w:pPr>
            <w:r w:rsidRPr="005C641D">
              <w:rPr>
                <w:rFonts w:ascii="Arial" w:eastAsia="Times New Roman" w:hAnsi="Arial" w:cs="Arial"/>
                <w:bCs/>
                <w:noProof/>
              </w:rPr>
              <w:t xml:space="preserve">Chair, NIH SBIR Scientific Review Group </w:t>
            </w:r>
            <w:r w:rsidRPr="005C641D">
              <w:rPr>
                <w:rFonts w:ascii="Arial" w:hAnsi="Arial" w:cs="Arial"/>
                <w:bCs/>
                <w:color w:val="222222"/>
                <w:shd w:val="clear" w:color="auto" w:fill="FFFFFF"/>
              </w:rPr>
              <w:t>ZDA1 IXR-Q (11 )R</w:t>
            </w:r>
          </w:p>
          <w:p w14:paraId="11C2D17F" w14:textId="77777777" w:rsidR="004E655F" w:rsidRPr="005C641D" w:rsidRDefault="004E655F" w:rsidP="00283AE3">
            <w:pPr>
              <w:spacing w:after="0" w:line="240" w:lineRule="auto"/>
              <w:rPr>
                <w:rFonts w:ascii="Arial" w:eastAsia="Times New Roman" w:hAnsi="Arial" w:cs="Arial"/>
                <w:bCs/>
                <w:noProof/>
              </w:rPr>
            </w:pPr>
            <w:r w:rsidRPr="005C641D">
              <w:rPr>
                <w:rStyle w:val="Strong"/>
                <w:rFonts w:ascii="Arial" w:hAnsi="Arial" w:cs="Arial"/>
                <w:b w:val="0"/>
                <w:color w:val="000000"/>
                <w:shd w:val="clear" w:color="auto" w:fill="FFFFFF"/>
              </w:rPr>
              <w:t xml:space="preserve">NIH, Special Emphasis Panel </w:t>
            </w:r>
            <w:r w:rsidR="004A201C" w:rsidRPr="005C641D">
              <w:rPr>
                <w:rStyle w:val="Strong"/>
                <w:rFonts w:ascii="Arial" w:hAnsi="Arial" w:cs="Arial"/>
                <w:b w:val="0"/>
                <w:color w:val="000000"/>
                <w:shd w:val="clear" w:color="auto" w:fill="FFFFFF"/>
              </w:rPr>
              <w:t xml:space="preserve">/ </w:t>
            </w:r>
            <w:r w:rsidRPr="005C641D">
              <w:rPr>
                <w:rStyle w:val="Strong"/>
                <w:rFonts w:ascii="Arial" w:hAnsi="Arial" w:cs="Arial"/>
                <w:b w:val="0"/>
                <w:color w:val="000000"/>
                <w:shd w:val="clear" w:color="auto" w:fill="FFFFFF"/>
              </w:rPr>
              <w:t>Scientific Review Group, 2020/08 ZMH1 ERB-G (30) 1</w:t>
            </w:r>
            <w:r w:rsidR="00C309E1" w:rsidRPr="005C641D">
              <w:rPr>
                <w:rStyle w:val="Strong"/>
                <w:rFonts w:ascii="Arial" w:hAnsi="Arial" w:cs="Arial"/>
                <w:b w:val="0"/>
                <w:color w:val="000000"/>
                <w:shd w:val="clear" w:color="auto" w:fill="FFFFFF"/>
              </w:rPr>
              <w:t xml:space="preserve"> </w:t>
            </w:r>
            <w:r w:rsidR="00C309E1" w:rsidRPr="005C641D">
              <w:rPr>
                <w:rStyle w:val="Strong"/>
                <w:rFonts w:ascii="Arial" w:hAnsi="Arial" w:cs="Arial"/>
                <w:color w:val="000000"/>
                <w:shd w:val="clear" w:color="auto" w:fill="FFFFFF"/>
              </w:rPr>
              <w:t xml:space="preserve"> </w:t>
            </w:r>
          </w:p>
        </w:tc>
      </w:tr>
      <w:tr w:rsidR="004E655F" w:rsidRPr="005C641D" w14:paraId="3343D48A" w14:textId="77777777" w:rsidTr="007B0451">
        <w:tc>
          <w:tcPr>
            <w:tcW w:w="826" w:type="pct"/>
          </w:tcPr>
          <w:p w14:paraId="0CEE055E" w14:textId="18682EFE" w:rsidR="00C309E1" w:rsidRPr="005C641D" w:rsidRDefault="00C309E1" w:rsidP="0029280A">
            <w:pPr>
              <w:spacing w:after="0" w:line="240" w:lineRule="auto"/>
              <w:rPr>
                <w:rFonts w:ascii="Arial" w:eastAsia="Times New Roman" w:hAnsi="Arial" w:cs="Arial"/>
                <w:bCs/>
                <w:noProof/>
              </w:rPr>
            </w:pPr>
            <w:r w:rsidRPr="005C641D">
              <w:rPr>
                <w:rFonts w:ascii="Arial" w:eastAsia="Times New Roman" w:hAnsi="Arial" w:cs="Arial"/>
                <w:bCs/>
                <w:noProof/>
              </w:rPr>
              <w:t>2/21</w:t>
            </w:r>
          </w:p>
        </w:tc>
        <w:tc>
          <w:tcPr>
            <w:tcW w:w="4174" w:type="pct"/>
          </w:tcPr>
          <w:p w14:paraId="076E7324" w14:textId="6FDF7D31" w:rsidR="00C309E1" w:rsidRPr="000F3F1E" w:rsidRDefault="00C309E1" w:rsidP="0029280A">
            <w:pPr>
              <w:spacing w:after="0" w:line="240" w:lineRule="auto"/>
              <w:rPr>
                <w:rFonts w:ascii="Arial" w:eastAsia="Times New Roman" w:hAnsi="Arial" w:cs="Arial"/>
                <w:noProof/>
              </w:rPr>
            </w:pPr>
            <w:r w:rsidRPr="000F3F1E">
              <w:rPr>
                <w:rStyle w:val="Strong"/>
                <w:rFonts w:ascii="Arial" w:hAnsi="Arial" w:cs="Arial"/>
                <w:b w:val="0"/>
                <w:bCs w:val="0"/>
                <w:color w:val="000000"/>
                <w:shd w:val="clear" w:color="auto" w:fill="FFFFFF"/>
              </w:rPr>
              <w:t xml:space="preserve">NIH, Special Emphasis Panel / Scientific Review Group, 2021/05 ZMH1 ERB-B (04) </w:t>
            </w:r>
            <w:r w:rsidR="00643B16" w:rsidRPr="000F3F1E">
              <w:rPr>
                <w:rStyle w:val="Strong"/>
                <w:rFonts w:ascii="Arial" w:hAnsi="Arial" w:cs="Arial"/>
                <w:b w:val="0"/>
                <w:bCs w:val="0"/>
                <w:color w:val="000000"/>
                <w:shd w:val="clear" w:color="auto" w:fill="FFFFFF"/>
              </w:rPr>
              <w:t>R</w:t>
            </w:r>
          </w:p>
        </w:tc>
      </w:tr>
      <w:tr w:rsidR="008F7A92" w:rsidRPr="005C641D" w14:paraId="3ACF9432" w14:textId="77777777" w:rsidTr="007B0451">
        <w:tc>
          <w:tcPr>
            <w:tcW w:w="826" w:type="pct"/>
          </w:tcPr>
          <w:p w14:paraId="0856E01B" w14:textId="3D1A3671" w:rsidR="008F7A92" w:rsidRPr="008F7A92" w:rsidRDefault="008F7A92" w:rsidP="0029280A">
            <w:pPr>
              <w:spacing w:after="0" w:line="240" w:lineRule="auto"/>
              <w:rPr>
                <w:rFonts w:ascii="Arial" w:eastAsia="Times New Roman" w:hAnsi="Arial" w:cs="Arial"/>
                <w:bCs/>
                <w:noProof/>
              </w:rPr>
            </w:pPr>
            <w:r w:rsidRPr="008F7A92">
              <w:rPr>
                <w:rFonts w:ascii="Arial" w:eastAsia="Times New Roman" w:hAnsi="Arial" w:cs="Arial"/>
                <w:bCs/>
                <w:noProof/>
              </w:rPr>
              <w:t>5/22</w:t>
            </w:r>
          </w:p>
        </w:tc>
        <w:tc>
          <w:tcPr>
            <w:tcW w:w="4174" w:type="pct"/>
          </w:tcPr>
          <w:p w14:paraId="07E01699" w14:textId="06BAF95C" w:rsidR="008F7A92" w:rsidRPr="008F7A92" w:rsidRDefault="008F7A92" w:rsidP="0029280A">
            <w:pPr>
              <w:spacing w:after="0" w:line="240" w:lineRule="auto"/>
              <w:rPr>
                <w:rFonts w:ascii="Arial" w:eastAsia="Times New Roman" w:hAnsi="Arial" w:cs="Arial"/>
                <w:noProof/>
                <w:color w:val="000000"/>
              </w:rPr>
            </w:pPr>
            <w:r w:rsidRPr="008F7A92">
              <w:rPr>
                <w:rStyle w:val="il"/>
                <w:rFonts w:ascii="Arial" w:hAnsi="Arial" w:cs="Arial"/>
                <w:color w:val="222222"/>
                <w:shd w:val="clear" w:color="auto" w:fill="FFFFFF"/>
              </w:rPr>
              <w:t>French</w:t>
            </w:r>
            <w:r w:rsidRPr="008F7A92">
              <w:rPr>
                <w:rFonts w:ascii="Arial" w:hAnsi="Arial" w:cs="Arial"/>
                <w:color w:val="222222"/>
                <w:shd w:val="clear" w:color="auto" w:fill="FFFFFF"/>
              </w:rPr>
              <w:t> Institute for Public Health Research/French National Cancer Institute</w:t>
            </w:r>
          </w:p>
        </w:tc>
      </w:tr>
      <w:tr w:rsidR="000F3F1E" w:rsidRPr="005C641D" w14:paraId="6B447151" w14:textId="77777777" w:rsidTr="007B0451">
        <w:tc>
          <w:tcPr>
            <w:tcW w:w="826" w:type="pct"/>
          </w:tcPr>
          <w:p w14:paraId="702C3924" w14:textId="6BD2C678" w:rsidR="000F3F1E" w:rsidRPr="008F7A92" w:rsidRDefault="000F3F1E" w:rsidP="0029280A">
            <w:pPr>
              <w:spacing w:after="0" w:line="240" w:lineRule="auto"/>
              <w:rPr>
                <w:rFonts w:ascii="Arial" w:eastAsia="Times New Roman" w:hAnsi="Arial" w:cs="Arial"/>
                <w:bCs/>
                <w:noProof/>
              </w:rPr>
            </w:pPr>
            <w:r w:rsidRPr="008F7A92">
              <w:rPr>
                <w:rFonts w:ascii="Arial" w:eastAsia="Times New Roman" w:hAnsi="Arial" w:cs="Arial"/>
                <w:bCs/>
                <w:noProof/>
              </w:rPr>
              <w:t>3/23</w:t>
            </w:r>
          </w:p>
        </w:tc>
        <w:tc>
          <w:tcPr>
            <w:tcW w:w="4174" w:type="pct"/>
          </w:tcPr>
          <w:p w14:paraId="6B991841" w14:textId="106C26EC" w:rsidR="000F3F1E" w:rsidRPr="008F7A92" w:rsidRDefault="000F3F1E" w:rsidP="0029280A">
            <w:pPr>
              <w:spacing w:after="0" w:line="240" w:lineRule="auto"/>
              <w:rPr>
                <w:rStyle w:val="Strong"/>
                <w:rFonts w:ascii="Arial" w:hAnsi="Arial" w:cs="Arial"/>
                <w:color w:val="000000"/>
                <w:shd w:val="clear" w:color="auto" w:fill="FFFFFF"/>
              </w:rPr>
            </w:pPr>
            <w:r w:rsidRPr="008F7A92">
              <w:rPr>
                <w:rFonts w:ascii="Arial" w:eastAsia="Times New Roman" w:hAnsi="Arial" w:cs="Arial"/>
                <w:noProof/>
                <w:color w:val="000000"/>
              </w:rPr>
              <w:t xml:space="preserve">NIH, SBIR </w:t>
            </w:r>
            <w:r w:rsidRPr="008F7A92">
              <w:rPr>
                <w:rFonts w:ascii="Arial" w:eastAsia="Times New Roman" w:hAnsi="Arial" w:cs="Arial"/>
                <w:noProof/>
              </w:rPr>
              <w:t xml:space="preserve">Scientific Review Group </w:t>
            </w:r>
            <w:r w:rsidRPr="008F7A92">
              <w:rPr>
                <w:rFonts w:ascii="Arial" w:hAnsi="Arial" w:cs="Arial"/>
                <w:shd w:val="clear" w:color="auto" w:fill="FFFFFF"/>
              </w:rPr>
              <w:t>ZRG1 BP-C (10)</w:t>
            </w:r>
          </w:p>
        </w:tc>
      </w:tr>
      <w:tr w:rsidR="008A3711" w:rsidRPr="008A3711" w14:paraId="799C2258" w14:textId="77777777" w:rsidTr="007B0451">
        <w:tc>
          <w:tcPr>
            <w:tcW w:w="826" w:type="pct"/>
          </w:tcPr>
          <w:p w14:paraId="1DB28AB5" w14:textId="5C4448D9" w:rsidR="008A3711" w:rsidRPr="008F7A92" w:rsidRDefault="008A3711" w:rsidP="0029280A">
            <w:pPr>
              <w:spacing w:after="0" w:line="240" w:lineRule="auto"/>
              <w:rPr>
                <w:rFonts w:ascii="Arial" w:eastAsia="Times New Roman" w:hAnsi="Arial" w:cs="Arial"/>
                <w:bCs/>
                <w:noProof/>
              </w:rPr>
            </w:pPr>
            <w:r w:rsidRPr="008F7A92">
              <w:rPr>
                <w:rFonts w:ascii="Arial" w:eastAsia="Times New Roman" w:hAnsi="Arial" w:cs="Arial"/>
                <w:bCs/>
                <w:noProof/>
              </w:rPr>
              <w:t>6/23</w:t>
            </w:r>
          </w:p>
        </w:tc>
        <w:tc>
          <w:tcPr>
            <w:tcW w:w="4174" w:type="pct"/>
          </w:tcPr>
          <w:p w14:paraId="657FF9B9" w14:textId="49C625C1" w:rsidR="008A3711" w:rsidRPr="008F7A92" w:rsidRDefault="008A3711" w:rsidP="0029280A">
            <w:pPr>
              <w:spacing w:after="0" w:line="240" w:lineRule="auto"/>
              <w:rPr>
                <w:rFonts w:ascii="Arial" w:eastAsia="Times New Roman" w:hAnsi="Arial" w:cs="Arial"/>
                <w:bCs/>
                <w:noProof/>
                <w:color w:val="000000"/>
              </w:rPr>
            </w:pPr>
            <w:r w:rsidRPr="008F7A92">
              <w:rPr>
                <w:rFonts w:ascii="Arial" w:eastAsia="Times New Roman" w:hAnsi="Arial" w:cs="Arial"/>
                <w:bCs/>
                <w:noProof/>
                <w:color w:val="000000"/>
              </w:rPr>
              <w:t xml:space="preserve">NIH, </w:t>
            </w:r>
            <w:r w:rsidRPr="008F7A92">
              <w:rPr>
                <w:rFonts w:ascii="Arial" w:hAnsi="Arial" w:cs="Arial"/>
                <w:bCs/>
                <w:color w:val="000000"/>
                <w:shd w:val="clear" w:color="auto" w:fill="FFFFFF"/>
              </w:rPr>
              <w:t>Special Emphasis Panel/Scientific Review Group </w:t>
            </w:r>
            <w:r w:rsidRPr="008F7A92">
              <w:rPr>
                <w:rStyle w:val="Strong"/>
                <w:rFonts w:ascii="Arial" w:hAnsi="Arial" w:cs="Arial"/>
                <w:b w:val="0"/>
                <w:bCs w:val="0"/>
                <w:color w:val="000000"/>
                <w:shd w:val="clear" w:color="auto" w:fill="FFFFFF"/>
              </w:rPr>
              <w:t>2023/10 ZDA1 SKP-E (O2) R</w:t>
            </w:r>
          </w:p>
        </w:tc>
      </w:tr>
      <w:tr w:rsidR="00115991" w:rsidRPr="008A3711" w14:paraId="539491DE" w14:textId="77777777" w:rsidTr="007B0451">
        <w:tc>
          <w:tcPr>
            <w:tcW w:w="826" w:type="pct"/>
          </w:tcPr>
          <w:p w14:paraId="107C70FB" w14:textId="21A5CDBA" w:rsidR="00115991" w:rsidRPr="008A3711" w:rsidRDefault="00115991" w:rsidP="0029280A">
            <w:pPr>
              <w:spacing w:after="0" w:line="240" w:lineRule="auto"/>
              <w:rPr>
                <w:rFonts w:ascii="Arial" w:eastAsia="Times New Roman" w:hAnsi="Arial" w:cs="Arial"/>
                <w:bCs/>
                <w:noProof/>
              </w:rPr>
            </w:pPr>
            <w:r>
              <w:rPr>
                <w:rFonts w:ascii="Arial" w:eastAsia="Times New Roman" w:hAnsi="Arial" w:cs="Arial"/>
                <w:bCs/>
                <w:noProof/>
              </w:rPr>
              <w:t>1/24</w:t>
            </w:r>
          </w:p>
        </w:tc>
        <w:tc>
          <w:tcPr>
            <w:tcW w:w="4174" w:type="pct"/>
          </w:tcPr>
          <w:p w14:paraId="1106F93F" w14:textId="17ABA846" w:rsidR="00115991" w:rsidRPr="008A3711" w:rsidRDefault="00115991" w:rsidP="0029280A">
            <w:pPr>
              <w:spacing w:after="0" w:line="240" w:lineRule="auto"/>
              <w:rPr>
                <w:rFonts w:ascii="Arial" w:eastAsia="Times New Roman" w:hAnsi="Arial" w:cs="Arial"/>
                <w:bCs/>
                <w:noProof/>
                <w:color w:val="000000"/>
              </w:rPr>
            </w:pPr>
            <w:r>
              <w:rPr>
                <w:rFonts w:ascii="Arial" w:eastAsia="Times New Roman" w:hAnsi="Arial" w:cs="Arial"/>
                <w:bCs/>
                <w:noProof/>
                <w:color w:val="000000"/>
              </w:rPr>
              <w:t xml:space="preserve">NIH, Special Emphasis Panel / Scientific Review Group, </w:t>
            </w:r>
            <w:r>
              <w:rPr>
                <w:rFonts w:ascii="Arial" w:hAnsi="Arial" w:cs="Arial"/>
                <w:color w:val="222222"/>
                <w:shd w:val="clear" w:color="auto" w:fill="FFFFFF"/>
              </w:rPr>
              <w:t>Patient Engagement Resource Centers to Inform SUD Treatment Services Research</w:t>
            </w:r>
          </w:p>
        </w:tc>
      </w:tr>
    </w:tbl>
    <w:p w14:paraId="0A07F10F" w14:textId="77777777" w:rsidR="008A3711" w:rsidRDefault="008A3711" w:rsidP="00283AE3">
      <w:pPr>
        <w:pStyle w:val="H2"/>
        <w:tabs>
          <w:tab w:val="clear" w:pos="1320"/>
        </w:tabs>
        <w:spacing w:before="0" w:after="0"/>
        <w:rPr>
          <w:rFonts w:ascii="Arial" w:hAnsi="Arial" w:cs="Arial"/>
          <w:b w:val="0"/>
          <w:bCs/>
          <w:sz w:val="22"/>
          <w:szCs w:val="22"/>
          <w:u w:val="single"/>
        </w:rPr>
      </w:pPr>
    </w:p>
    <w:p w14:paraId="4C3D8F45" w14:textId="087BA224" w:rsidR="0002097F" w:rsidRPr="008A3711" w:rsidRDefault="0002097F" w:rsidP="00283AE3">
      <w:pPr>
        <w:pStyle w:val="H2"/>
        <w:tabs>
          <w:tab w:val="clear" w:pos="1320"/>
        </w:tabs>
        <w:spacing w:before="0" w:after="0"/>
        <w:rPr>
          <w:rFonts w:ascii="Arial" w:hAnsi="Arial" w:cs="Arial"/>
          <w:b w:val="0"/>
          <w:bCs/>
          <w:sz w:val="22"/>
          <w:szCs w:val="22"/>
          <w:u w:val="single"/>
        </w:rPr>
      </w:pPr>
      <w:r w:rsidRPr="008A3711">
        <w:rPr>
          <w:rFonts w:ascii="Arial" w:hAnsi="Arial" w:cs="Arial"/>
          <w:b w:val="0"/>
          <w:bCs/>
          <w:sz w:val="22"/>
          <w:szCs w:val="22"/>
          <w:u w:val="single"/>
        </w:rPr>
        <w:t>Editorial Activities</w:t>
      </w:r>
      <w:r w:rsidR="0076746B" w:rsidRPr="008A3711">
        <w:rPr>
          <w:rFonts w:ascii="Arial" w:hAnsi="Arial" w:cs="Arial"/>
          <w:b w:val="0"/>
          <w:bCs/>
          <w:sz w:val="22"/>
          <w:szCs w:val="22"/>
          <w:u w:val="single"/>
        </w:rPr>
        <w:t>:</w:t>
      </w:r>
    </w:p>
    <w:p w14:paraId="70AE1B70" w14:textId="77777777" w:rsidR="00344C11" w:rsidRPr="005C641D" w:rsidRDefault="00344C11" w:rsidP="00283AE3">
      <w:pPr>
        <w:pStyle w:val="H2"/>
        <w:tabs>
          <w:tab w:val="clear" w:pos="1320"/>
        </w:tabs>
        <w:spacing w:before="0" w:after="0"/>
        <w:rPr>
          <w:rFonts w:ascii="Arial" w:hAnsi="Arial" w:cs="Arial"/>
          <w:bCs/>
          <w:i/>
          <w:sz w:val="22"/>
          <w:szCs w:val="22"/>
        </w:rPr>
      </w:pPr>
    </w:p>
    <w:p w14:paraId="625F7B91" w14:textId="77777777" w:rsidR="0002097F" w:rsidRPr="005C641D" w:rsidRDefault="0002097F" w:rsidP="00283AE3">
      <w:pPr>
        <w:pStyle w:val="H2"/>
        <w:tabs>
          <w:tab w:val="clear" w:pos="1320"/>
        </w:tabs>
        <w:spacing w:before="0" w:after="0"/>
        <w:rPr>
          <w:rFonts w:ascii="Arial" w:hAnsi="Arial" w:cs="Arial"/>
          <w:bCs/>
          <w:i/>
          <w:sz w:val="22"/>
          <w:szCs w:val="22"/>
        </w:rPr>
      </w:pPr>
      <w:r w:rsidRPr="005C641D">
        <w:rPr>
          <w:rFonts w:ascii="Arial" w:hAnsi="Arial" w:cs="Arial"/>
          <w:bCs/>
          <w:i/>
          <w:sz w:val="22"/>
          <w:szCs w:val="22"/>
        </w:rPr>
        <w:t>Ad hoc Reviewer</w:t>
      </w:r>
    </w:p>
    <w:p w14:paraId="04144877" w14:textId="77777777" w:rsidR="00032F73" w:rsidRPr="005C641D" w:rsidRDefault="00032F73" w:rsidP="00283AE3">
      <w:pPr>
        <w:pStyle w:val="H2"/>
        <w:tabs>
          <w:tab w:val="clear" w:pos="1320"/>
        </w:tabs>
        <w:spacing w:before="0" w:after="0"/>
        <w:rPr>
          <w:rFonts w:ascii="Arial" w:hAnsi="Arial" w:cs="Arial"/>
          <w:bCs/>
          <w:sz w:val="22"/>
          <w:szCs w:val="22"/>
        </w:rPr>
      </w:pPr>
    </w:p>
    <w:tbl>
      <w:tblPr>
        <w:tblW w:w="0" w:type="auto"/>
        <w:tblInd w:w="36" w:type="dxa"/>
        <w:tblLayout w:type="fixed"/>
        <w:tblLook w:val="0000" w:firstRow="0" w:lastRow="0" w:firstColumn="0" w:lastColumn="0" w:noHBand="0" w:noVBand="0"/>
      </w:tblPr>
      <w:tblGrid>
        <w:gridCol w:w="1620"/>
        <w:gridCol w:w="8190"/>
      </w:tblGrid>
      <w:tr w:rsidR="00F5349A" w:rsidRPr="005C641D" w14:paraId="6ECA5A8F" w14:textId="77777777" w:rsidTr="0038466F">
        <w:tc>
          <w:tcPr>
            <w:tcW w:w="1620" w:type="dxa"/>
          </w:tcPr>
          <w:p w14:paraId="192CA818"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1993-</w:t>
            </w:r>
            <w:r w:rsidR="00D60FE1" w:rsidRPr="005C641D">
              <w:rPr>
                <w:rFonts w:ascii="Arial" w:eastAsia="Times New Roman" w:hAnsi="Arial" w:cs="Arial"/>
                <w:noProof/>
              </w:rPr>
              <w:t>2000</w:t>
            </w:r>
          </w:p>
        </w:tc>
        <w:tc>
          <w:tcPr>
            <w:tcW w:w="8190" w:type="dxa"/>
          </w:tcPr>
          <w:p w14:paraId="6139504C" w14:textId="77777777" w:rsidR="00D60FE1"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 xml:space="preserve">Archives of General Psychiatry </w:t>
            </w:r>
          </w:p>
        </w:tc>
      </w:tr>
      <w:tr w:rsidR="00F5349A" w:rsidRPr="005C641D" w14:paraId="07994A34" w14:textId="77777777" w:rsidTr="0038466F">
        <w:tc>
          <w:tcPr>
            <w:tcW w:w="1620" w:type="dxa"/>
          </w:tcPr>
          <w:p w14:paraId="64010FD1"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1994-</w:t>
            </w:r>
            <w:r w:rsidR="00D60FE1" w:rsidRPr="005C641D">
              <w:rPr>
                <w:rFonts w:ascii="Arial" w:eastAsia="Times New Roman" w:hAnsi="Arial" w:cs="Arial"/>
                <w:noProof/>
              </w:rPr>
              <w:t>2001</w:t>
            </w:r>
          </w:p>
        </w:tc>
        <w:tc>
          <w:tcPr>
            <w:tcW w:w="8190" w:type="dxa"/>
          </w:tcPr>
          <w:p w14:paraId="17C8A61C" w14:textId="77777777" w:rsidR="00D60FE1"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Psychotherapy Research</w:t>
            </w:r>
          </w:p>
        </w:tc>
      </w:tr>
      <w:tr w:rsidR="00F5349A" w:rsidRPr="005C641D" w14:paraId="67113ADF" w14:textId="77777777" w:rsidTr="0038466F">
        <w:tc>
          <w:tcPr>
            <w:tcW w:w="1620" w:type="dxa"/>
          </w:tcPr>
          <w:p w14:paraId="1EC0720D"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1995-</w:t>
            </w:r>
            <w:r w:rsidR="00D60FE1" w:rsidRPr="005C641D">
              <w:rPr>
                <w:rFonts w:ascii="Arial" w:eastAsia="Times New Roman" w:hAnsi="Arial" w:cs="Arial"/>
                <w:noProof/>
              </w:rPr>
              <w:t>2002</w:t>
            </w:r>
          </w:p>
        </w:tc>
        <w:tc>
          <w:tcPr>
            <w:tcW w:w="8190" w:type="dxa"/>
          </w:tcPr>
          <w:p w14:paraId="57E4294C" w14:textId="77777777" w:rsidR="00D60FE1"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Addiction</w:t>
            </w:r>
          </w:p>
        </w:tc>
      </w:tr>
      <w:tr w:rsidR="00F5349A" w:rsidRPr="005C641D" w14:paraId="3863E1F3" w14:textId="77777777" w:rsidTr="0038466F">
        <w:tc>
          <w:tcPr>
            <w:tcW w:w="1620" w:type="dxa"/>
          </w:tcPr>
          <w:p w14:paraId="1B0C7D4B"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1995-</w:t>
            </w:r>
            <w:r w:rsidR="00D60FE1" w:rsidRPr="005C641D">
              <w:rPr>
                <w:rFonts w:ascii="Arial" w:eastAsia="Times New Roman" w:hAnsi="Arial" w:cs="Arial"/>
                <w:noProof/>
              </w:rPr>
              <w:t>2007</w:t>
            </w:r>
          </w:p>
        </w:tc>
        <w:tc>
          <w:tcPr>
            <w:tcW w:w="8190" w:type="dxa"/>
          </w:tcPr>
          <w:p w14:paraId="492F5886" w14:textId="77777777" w:rsidR="00D60FE1"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Psychology of Addictive Behaviors</w:t>
            </w:r>
          </w:p>
        </w:tc>
      </w:tr>
      <w:tr w:rsidR="00F5349A" w:rsidRPr="005C641D" w14:paraId="6EA887D4" w14:textId="77777777" w:rsidTr="0038466F">
        <w:tc>
          <w:tcPr>
            <w:tcW w:w="1620" w:type="dxa"/>
          </w:tcPr>
          <w:p w14:paraId="6ADFF5E0" w14:textId="2C02AE8E"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1997-</w:t>
            </w:r>
            <w:r w:rsidR="002D45F6">
              <w:rPr>
                <w:rFonts w:ascii="Arial" w:eastAsia="Times New Roman" w:hAnsi="Arial" w:cs="Arial"/>
                <w:noProof/>
              </w:rPr>
              <w:t>2017</w:t>
            </w:r>
          </w:p>
        </w:tc>
        <w:tc>
          <w:tcPr>
            <w:tcW w:w="8190" w:type="dxa"/>
          </w:tcPr>
          <w:p w14:paraId="2CE880F8" w14:textId="77777777" w:rsidR="00D60FE1"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Journal of Traumatic Stress</w:t>
            </w:r>
          </w:p>
        </w:tc>
      </w:tr>
      <w:tr w:rsidR="00F5349A" w:rsidRPr="005C641D" w14:paraId="440D918E" w14:textId="77777777" w:rsidTr="0038466F">
        <w:tc>
          <w:tcPr>
            <w:tcW w:w="1620" w:type="dxa"/>
          </w:tcPr>
          <w:p w14:paraId="526FB2C5" w14:textId="1D7DD7E5"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1997-</w:t>
            </w:r>
            <w:r w:rsidR="002D45F6">
              <w:rPr>
                <w:rFonts w:ascii="Arial" w:eastAsia="Times New Roman" w:hAnsi="Arial" w:cs="Arial"/>
                <w:noProof/>
              </w:rPr>
              <w:t>2014</w:t>
            </w:r>
          </w:p>
        </w:tc>
        <w:tc>
          <w:tcPr>
            <w:tcW w:w="8190" w:type="dxa"/>
          </w:tcPr>
          <w:p w14:paraId="222A18FE" w14:textId="77777777" w:rsidR="00D60FE1"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Journal of Consulting and Clinical Psychology</w:t>
            </w:r>
          </w:p>
        </w:tc>
      </w:tr>
      <w:tr w:rsidR="00F5349A" w:rsidRPr="005C641D" w14:paraId="721DD15A" w14:textId="77777777" w:rsidTr="0038466F">
        <w:tc>
          <w:tcPr>
            <w:tcW w:w="1620" w:type="dxa"/>
          </w:tcPr>
          <w:p w14:paraId="5795C0C9"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lastRenderedPageBreak/>
              <w:t>1997-</w:t>
            </w:r>
            <w:r w:rsidR="00D60FE1" w:rsidRPr="005C641D">
              <w:rPr>
                <w:rFonts w:ascii="Arial" w:eastAsia="Times New Roman" w:hAnsi="Arial" w:cs="Arial"/>
                <w:noProof/>
              </w:rPr>
              <w:t>2004</w:t>
            </w:r>
          </w:p>
        </w:tc>
        <w:tc>
          <w:tcPr>
            <w:tcW w:w="8190" w:type="dxa"/>
          </w:tcPr>
          <w:p w14:paraId="2711D4CF" w14:textId="77777777" w:rsidR="00D60FE1"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Clinical Psychology Review</w:t>
            </w:r>
          </w:p>
        </w:tc>
      </w:tr>
      <w:tr w:rsidR="00F5349A" w:rsidRPr="005C641D" w14:paraId="790C4AC1" w14:textId="77777777" w:rsidTr="0038466F">
        <w:tc>
          <w:tcPr>
            <w:tcW w:w="1620" w:type="dxa"/>
          </w:tcPr>
          <w:p w14:paraId="7CF566D2"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1998-</w:t>
            </w:r>
            <w:r w:rsidR="00D60FE1" w:rsidRPr="005C641D">
              <w:rPr>
                <w:rFonts w:ascii="Arial" w:eastAsia="Times New Roman" w:hAnsi="Arial" w:cs="Arial"/>
                <w:noProof/>
              </w:rPr>
              <w:t>2000</w:t>
            </w:r>
          </w:p>
        </w:tc>
        <w:tc>
          <w:tcPr>
            <w:tcW w:w="8190" w:type="dxa"/>
          </w:tcPr>
          <w:p w14:paraId="6D7693AD" w14:textId="77777777" w:rsidR="00D60FE1"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Journal of Psychosomatic Research</w:t>
            </w:r>
          </w:p>
        </w:tc>
      </w:tr>
      <w:tr w:rsidR="00F5349A" w:rsidRPr="005C641D" w14:paraId="0D1E787A" w14:textId="77777777" w:rsidTr="0038466F">
        <w:tc>
          <w:tcPr>
            <w:tcW w:w="1620" w:type="dxa"/>
          </w:tcPr>
          <w:p w14:paraId="679CD881"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1998-</w:t>
            </w:r>
            <w:r w:rsidR="00D60FE1" w:rsidRPr="005C641D">
              <w:rPr>
                <w:rFonts w:ascii="Arial" w:eastAsia="Times New Roman" w:hAnsi="Arial" w:cs="Arial"/>
                <w:noProof/>
              </w:rPr>
              <w:t>2000</w:t>
            </w:r>
          </w:p>
        </w:tc>
        <w:tc>
          <w:tcPr>
            <w:tcW w:w="8190" w:type="dxa"/>
          </w:tcPr>
          <w:p w14:paraId="072AB997" w14:textId="77777777" w:rsidR="00D60FE1"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 xml:space="preserve">Drug and Alcohol Dependence </w:t>
            </w:r>
          </w:p>
        </w:tc>
      </w:tr>
      <w:tr w:rsidR="00F5349A" w:rsidRPr="005C641D" w14:paraId="3A0CD4A3" w14:textId="77777777" w:rsidTr="0038466F">
        <w:tc>
          <w:tcPr>
            <w:tcW w:w="1620" w:type="dxa"/>
          </w:tcPr>
          <w:p w14:paraId="650090A6"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1999-</w:t>
            </w:r>
            <w:r w:rsidR="00D60FE1" w:rsidRPr="005C641D">
              <w:rPr>
                <w:rFonts w:ascii="Arial" w:eastAsia="Times New Roman" w:hAnsi="Arial" w:cs="Arial"/>
                <w:noProof/>
              </w:rPr>
              <w:t>2003</w:t>
            </w:r>
          </w:p>
        </w:tc>
        <w:tc>
          <w:tcPr>
            <w:tcW w:w="8190" w:type="dxa"/>
          </w:tcPr>
          <w:p w14:paraId="61BA1036" w14:textId="77777777" w:rsidR="00D60FE1"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 xml:space="preserve">Harvard Review of Psychiatry </w:t>
            </w:r>
          </w:p>
        </w:tc>
      </w:tr>
      <w:tr w:rsidR="00F5349A" w:rsidRPr="005C641D" w14:paraId="2B4F9ECC" w14:textId="77777777" w:rsidTr="0038466F">
        <w:tc>
          <w:tcPr>
            <w:tcW w:w="1620" w:type="dxa"/>
          </w:tcPr>
          <w:p w14:paraId="19465612"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1999-</w:t>
            </w:r>
            <w:r w:rsidR="00D60FE1" w:rsidRPr="005C641D">
              <w:rPr>
                <w:rFonts w:ascii="Arial" w:eastAsia="Times New Roman" w:hAnsi="Arial" w:cs="Arial"/>
                <w:noProof/>
              </w:rPr>
              <w:t>2004</w:t>
            </w:r>
          </w:p>
        </w:tc>
        <w:tc>
          <w:tcPr>
            <w:tcW w:w="8190" w:type="dxa"/>
          </w:tcPr>
          <w:p w14:paraId="3A60B6BF" w14:textId="77777777" w:rsidR="00D60FE1"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Journal of Substance Abuse</w:t>
            </w:r>
          </w:p>
        </w:tc>
      </w:tr>
      <w:tr w:rsidR="00F5349A" w:rsidRPr="005C641D" w14:paraId="06CA2437" w14:textId="77777777" w:rsidTr="0038466F">
        <w:tc>
          <w:tcPr>
            <w:tcW w:w="1620" w:type="dxa"/>
          </w:tcPr>
          <w:p w14:paraId="288BB0AF"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1999-</w:t>
            </w:r>
            <w:r w:rsidR="00D60FE1" w:rsidRPr="005C641D">
              <w:rPr>
                <w:rFonts w:ascii="Arial" w:eastAsia="Times New Roman" w:hAnsi="Arial" w:cs="Arial"/>
                <w:noProof/>
              </w:rPr>
              <w:t>2001</w:t>
            </w:r>
          </w:p>
        </w:tc>
        <w:tc>
          <w:tcPr>
            <w:tcW w:w="8190" w:type="dxa"/>
          </w:tcPr>
          <w:p w14:paraId="1205E25F" w14:textId="77777777" w:rsidR="00D60FE1"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Alcohol Health and Research World</w:t>
            </w:r>
          </w:p>
        </w:tc>
      </w:tr>
      <w:tr w:rsidR="00F5349A" w:rsidRPr="005C641D" w14:paraId="69C9BC82" w14:textId="77777777" w:rsidTr="0038466F">
        <w:tc>
          <w:tcPr>
            <w:tcW w:w="1620" w:type="dxa"/>
          </w:tcPr>
          <w:p w14:paraId="13DC1352"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2000-</w:t>
            </w:r>
            <w:r w:rsidR="00D60FE1" w:rsidRPr="005C641D">
              <w:rPr>
                <w:rFonts w:ascii="Arial" w:eastAsia="Times New Roman" w:hAnsi="Arial" w:cs="Arial"/>
                <w:noProof/>
              </w:rPr>
              <w:t>2003</w:t>
            </w:r>
          </w:p>
        </w:tc>
        <w:tc>
          <w:tcPr>
            <w:tcW w:w="8190" w:type="dxa"/>
          </w:tcPr>
          <w:p w14:paraId="7CDDF33F" w14:textId="77777777" w:rsidR="00D60FE1"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Journal of Clinical Psychology</w:t>
            </w:r>
          </w:p>
        </w:tc>
      </w:tr>
      <w:tr w:rsidR="00F5349A" w:rsidRPr="005C641D" w14:paraId="6D081BF1" w14:textId="77777777" w:rsidTr="0038466F">
        <w:tc>
          <w:tcPr>
            <w:tcW w:w="1620" w:type="dxa"/>
          </w:tcPr>
          <w:p w14:paraId="7B51B48B"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2000-</w:t>
            </w:r>
            <w:r w:rsidR="00D60FE1" w:rsidRPr="005C641D">
              <w:rPr>
                <w:rFonts w:ascii="Arial" w:eastAsia="Times New Roman" w:hAnsi="Arial" w:cs="Arial"/>
                <w:noProof/>
              </w:rPr>
              <w:t>2006</w:t>
            </w:r>
          </w:p>
        </w:tc>
        <w:tc>
          <w:tcPr>
            <w:tcW w:w="8190" w:type="dxa"/>
          </w:tcPr>
          <w:p w14:paraId="0888393A" w14:textId="77777777" w:rsidR="00D60FE1"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Clinical Psychology:  Science and Practice</w:t>
            </w:r>
          </w:p>
        </w:tc>
      </w:tr>
      <w:tr w:rsidR="00F5349A" w:rsidRPr="005C641D" w14:paraId="533EE1A3" w14:textId="77777777" w:rsidTr="0038466F">
        <w:tc>
          <w:tcPr>
            <w:tcW w:w="1620" w:type="dxa"/>
          </w:tcPr>
          <w:p w14:paraId="6B24DD64"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2001-</w:t>
            </w:r>
            <w:r w:rsidR="00D60FE1" w:rsidRPr="005C641D">
              <w:rPr>
                <w:rFonts w:ascii="Arial" w:eastAsia="Times New Roman" w:hAnsi="Arial" w:cs="Arial"/>
                <w:noProof/>
              </w:rPr>
              <w:t>2004</w:t>
            </w:r>
          </w:p>
        </w:tc>
        <w:tc>
          <w:tcPr>
            <w:tcW w:w="8190" w:type="dxa"/>
          </w:tcPr>
          <w:p w14:paraId="004E3473" w14:textId="77777777" w:rsidR="00D60FE1"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Annals of Behavioral Medicine</w:t>
            </w:r>
          </w:p>
        </w:tc>
      </w:tr>
      <w:tr w:rsidR="00F5349A" w:rsidRPr="005C641D" w14:paraId="316931F9" w14:textId="77777777" w:rsidTr="0038466F">
        <w:tc>
          <w:tcPr>
            <w:tcW w:w="1620" w:type="dxa"/>
          </w:tcPr>
          <w:p w14:paraId="2E631D75"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2001-</w:t>
            </w:r>
            <w:r w:rsidR="00D60FE1" w:rsidRPr="005C641D">
              <w:rPr>
                <w:rFonts w:ascii="Arial" w:eastAsia="Times New Roman" w:hAnsi="Arial" w:cs="Arial"/>
                <w:noProof/>
              </w:rPr>
              <w:t>2007</w:t>
            </w:r>
          </w:p>
        </w:tc>
        <w:tc>
          <w:tcPr>
            <w:tcW w:w="8190" w:type="dxa"/>
          </w:tcPr>
          <w:p w14:paraId="2B6DE14E" w14:textId="77777777" w:rsidR="00D60FE1" w:rsidRPr="005C641D" w:rsidRDefault="00F5349A" w:rsidP="00283AE3">
            <w:pPr>
              <w:keepNext/>
              <w:spacing w:after="0" w:line="240" w:lineRule="auto"/>
              <w:outlineLvl w:val="1"/>
              <w:rPr>
                <w:rFonts w:ascii="Arial" w:eastAsia="Times New Roman" w:hAnsi="Arial" w:cs="Arial"/>
                <w:noProof/>
              </w:rPr>
            </w:pPr>
            <w:r w:rsidRPr="005C641D">
              <w:rPr>
                <w:rFonts w:ascii="Arial" w:eastAsia="Times New Roman" w:hAnsi="Arial" w:cs="Arial"/>
                <w:noProof/>
              </w:rPr>
              <w:t>Psychological Assessment</w:t>
            </w:r>
          </w:p>
        </w:tc>
      </w:tr>
      <w:tr w:rsidR="00F5349A" w:rsidRPr="005C641D" w14:paraId="2D911E19" w14:textId="77777777" w:rsidTr="0038466F">
        <w:tc>
          <w:tcPr>
            <w:tcW w:w="1620" w:type="dxa"/>
          </w:tcPr>
          <w:p w14:paraId="2BAEDF9F"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2001-</w:t>
            </w:r>
            <w:r w:rsidR="00D60FE1" w:rsidRPr="005C641D">
              <w:rPr>
                <w:rFonts w:ascii="Arial" w:eastAsia="Times New Roman" w:hAnsi="Arial" w:cs="Arial"/>
                <w:noProof/>
              </w:rPr>
              <w:t>2009</w:t>
            </w:r>
          </w:p>
        </w:tc>
        <w:tc>
          <w:tcPr>
            <w:tcW w:w="8190" w:type="dxa"/>
          </w:tcPr>
          <w:p w14:paraId="6EC59925" w14:textId="77777777" w:rsidR="00D60FE1"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 xml:space="preserve">Bipolar Disorders: An International Journal of Psychiatry and Neurosciences </w:t>
            </w:r>
          </w:p>
        </w:tc>
      </w:tr>
      <w:tr w:rsidR="00F5349A" w:rsidRPr="005C641D" w14:paraId="3DA689D2" w14:textId="77777777" w:rsidTr="0038466F">
        <w:tc>
          <w:tcPr>
            <w:tcW w:w="1620" w:type="dxa"/>
          </w:tcPr>
          <w:p w14:paraId="333C7016"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2001-</w:t>
            </w:r>
            <w:r w:rsidR="00D60FE1" w:rsidRPr="005C641D">
              <w:rPr>
                <w:rFonts w:ascii="Arial" w:eastAsia="Times New Roman" w:hAnsi="Arial" w:cs="Arial"/>
                <w:noProof/>
              </w:rPr>
              <w:t>2010</w:t>
            </w:r>
          </w:p>
        </w:tc>
        <w:tc>
          <w:tcPr>
            <w:tcW w:w="8190" w:type="dxa"/>
          </w:tcPr>
          <w:p w14:paraId="30A4CF04" w14:textId="77777777" w:rsidR="00D60FE1"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Journal of Substance Abuse Treatment</w:t>
            </w:r>
          </w:p>
        </w:tc>
      </w:tr>
      <w:tr w:rsidR="00F5349A" w:rsidRPr="005C641D" w14:paraId="6AE30603" w14:textId="77777777" w:rsidTr="0038466F">
        <w:tc>
          <w:tcPr>
            <w:tcW w:w="1620" w:type="dxa"/>
          </w:tcPr>
          <w:p w14:paraId="39020E10"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2003-</w:t>
            </w:r>
            <w:r w:rsidR="00D60FE1" w:rsidRPr="005C641D">
              <w:rPr>
                <w:rFonts w:ascii="Arial" w:eastAsia="Times New Roman" w:hAnsi="Arial" w:cs="Arial"/>
                <w:noProof/>
              </w:rPr>
              <w:t>2008</w:t>
            </w:r>
          </w:p>
        </w:tc>
        <w:tc>
          <w:tcPr>
            <w:tcW w:w="8190" w:type="dxa"/>
          </w:tcPr>
          <w:p w14:paraId="1EE24E50" w14:textId="77777777" w:rsidR="00D60FE1"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Child Abuse and Neglect</w:t>
            </w:r>
          </w:p>
        </w:tc>
      </w:tr>
      <w:tr w:rsidR="00F5349A" w:rsidRPr="005C641D" w14:paraId="0E62DAC0" w14:textId="77777777" w:rsidTr="0038466F">
        <w:tc>
          <w:tcPr>
            <w:tcW w:w="1620" w:type="dxa"/>
          </w:tcPr>
          <w:p w14:paraId="226A8EB6"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2003</w:t>
            </w:r>
          </w:p>
        </w:tc>
        <w:tc>
          <w:tcPr>
            <w:tcW w:w="8190" w:type="dxa"/>
          </w:tcPr>
          <w:p w14:paraId="6CF1AC10" w14:textId="77777777" w:rsidR="00D60FE1"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American Psychological Association Books</w:t>
            </w:r>
          </w:p>
        </w:tc>
      </w:tr>
      <w:tr w:rsidR="00F5349A" w:rsidRPr="005C641D" w14:paraId="749D35CA" w14:textId="77777777" w:rsidTr="0038466F">
        <w:tc>
          <w:tcPr>
            <w:tcW w:w="1620" w:type="dxa"/>
          </w:tcPr>
          <w:p w14:paraId="016EB1D3" w14:textId="2A6A5845"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2003</w:t>
            </w:r>
            <w:r w:rsidR="00B5122E">
              <w:rPr>
                <w:rFonts w:ascii="Arial" w:eastAsia="Times New Roman" w:hAnsi="Arial" w:cs="Arial"/>
                <w:noProof/>
              </w:rPr>
              <w:t>-2022</w:t>
            </w:r>
          </w:p>
        </w:tc>
        <w:tc>
          <w:tcPr>
            <w:tcW w:w="8190" w:type="dxa"/>
          </w:tcPr>
          <w:p w14:paraId="0EA8965D" w14:textId="6EBBDDD8"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Psychological Bulletin</w:t>
            </w:r>
            <w:r w:rsidR="00D73DF9" w:rsidRPr="005C641D">
              <w:rPr>
                <w:rFonts w:ascii="Arial" w:eastAsia="Times New Roman" w:hAnsi="Arial" w:cs="Arial"/>
                <w:noProof/>
              </w:rPr>
              <w:t xml:space="preserve"> </w:t>
            </w:r>
          </w:p>
        </w:tc>
      </w:tr>
      <w:tr w:rsidR="00F5349A" w:rsidRPr="005C641D" w14:paraId="145BFF9F" w14:textId="77777777" w:rsidTr="0038466F">
        <w:tc>
          <w:tcPr>
            <w:tcW w:w="1620" w:type="dxa"/>
          </w:tcPr>
          <w:p w14:paraId="4E258114"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2004</w:t>
            </w:r>
          </w:p>
        </w:tc>
        <w:tc>
          <w:tcPr>
            <w:tcW w:w="8190" w:type="dxa"/>
          </w:tcPr>
          <w:p w14:paraId="0FD5B3B6"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Harvard University Presents</w:t>
            </w:r>
          </w:p>
        </w:tc>
      </w:tr>
      <w:tr w:rsidR="00F5349A" w:rsidRPr="005C641D" w14:paraId="0ED7EBF0" w14:textId="77777777" w:rsidTr="0038466F">
        <w:tc>
          <w:tcPr>
            <w:tcW w:w="1620" w:type="dxa"/>
          </w:tcPr>
          <w:p w14:paraId="286A3A93"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2004-</w:t>
            </w:r>
            <w:r w:rsidR="00D60FE1" w:rsidRPr="005C641D">
              <w:rPr>
                <w:rFonts w:ascii="Arial" w:eastAsia="Times New Roman" w:hAnsi="Arial" w:cs="Arial"/>
                <w:noProof/>
              </w:rPr>
              <w:t>2005</w:t>
            </w:r>
          </w:p>
        </w:tc>
        <w:tc>
          <w:tcPr>
            <w:tcW w:w="8190" w:type="dxa"/>
          </w:tcPr>
          <w:p w14:paraId="0E55DBA4"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Developmental Psychology</w:t>
            </w:r>
          </w:p>
        </w:tc>
      </w:tr>
      <w:tr w:rsidR="00F5349A" w:rsidRPr="005C641D" w14:paraId="1834D516" w14:textId="77777777" w:rsidTr="0038466F">
        <w:tc>
          <w:tcPr>
            <w:tcW w:w="1620" w:type="dxa"/>
          </w:tcPr>
          <w:p w14:paraId="0C830300"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2005-</w:t>
            </w:r>
            <w:r w:rsidR="00D60FE1" w:rsidRPr="005C641D">
              <w:rPr>
                <w:rFonts w:ascii="Arial" w:eastAsia="Times New Roman" w:hAnsi="Arial" w:cs="Arial"/>
                <w:noProof/>
              </w:rPr>
              <w:t>2009</w:t>
            </w:r>
          </w:p>
        </w:tc>
        <w:tc>
          <w:tcPr>
            <w:tcW w:w="8190" w:type="dxa"/>
          </w:tcPr>
          <w:p w14:paraId="1916BBF1"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Cognitive Therapy and Research</w:t>
            </w:r>
          </w:p>
        </w:tc>
      </w:tr>
      <w:tr w:rsidR="00F5349A" w:rsidRPr="005C641D" w14:paraId="3DC37CB7" w14:textId="77777777" w:rsidTr="0038466F">
        <w:tc>
          <w:tcPr>
            <w:tcW w:w="1620" w:type="dxa"/>
          </w:tcPr>
          <w:p w14:paraId="3DDF59E0"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2006-</w:t>
            </w:r>
            <w:r w:rsidR="00D60FE1" w:rsidRPr="005C641D">
              <w:rPr>
                <w:rFonts w:ascii="Arial" w:eastAsia="Times New Roman" w:hAnsi="Arial" w:cs="Arial"/>
                <w:noProof/>
              </w:rPr>
              <w:t>2007</w:t>
            </w:r>
          </w:p>
        </w:tc>
        <w:tc>
          <w:tcPr>
            <w:tcW w:w="8190" w:type="dxa"/>
          </w:tcPr>
          <w:p w14:paraId="3C87B8A6"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Behavioural and Cognitive Psychotherapy</w:t>
            </w:r>
          </w:p>
        </w:tc>
      </w:tr>
      <w:tr w:rsidR="00F5349A" w:rsidRPr="005C641D" w14:paraId="56696455" w14:textId="77777777" w:rsidTr="0038466F">
        <w:tc>
          <w:tcPr>
            <w:tcW w:w="1620" w:type="dxa"/>
          </w:tcPr>
          <w:p w14:paraId="0F944C1B"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2007-</w:t>
            </w:r>
            <w:r w:rsidR="00D60FE1" w:rsidRPr="005C641D">
              <w:rPr>
                <w:rFonts w:ascii="Arial" w:eastAsia="Times New Roman" w:hAnsi="Arial" w:cs="Arial"/>
                <w:noProof/>
              </w:rPr>
              <w:t>2010</w:t>
            </w:r>
          </w:p>
        </w:tc>
        <w:tc>
          <w:tcPr>
            <w:tcW w:w="8190" w:type="dxa"/>
          </w:tcPr>
          <w:p w14:paraId="47385032"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Comprehensive Psychiatry</w:t>
            </w:r>
          </w:p>
        </w:tc>
      </w:tr>
      <w:tr w:rsidR="00F5349A" w:rsidRPr="005C641D" w14:paraId="02B4B1B0" w14:textId="77777777" w:rsidTr="0038466F">
        <w:tc>
          <w:tcPr>
            <w:tcW w:w="1620" w:type="dxa"/>
          </w:tcPr>
          <w:p w14:paraId="243AE660"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2007-</w:t>
            </w:r>
            <w:r w:rsidR="00D60FE1" w:rsidRPr="005C641D">
              <w:rPr>
                <w:rFonts w:ascii="Arial" w:eastAsia="Times New Roman" w:hAnsi="Arial" w:cs="Arial"/>
                <w:noProof/>
              </w:rPr>
              <w:t>2013</w:t>
            </w:r>
          </w:p>
        </w:tc>
        <w:tc>
          <w:tcPr>
            <w:tcW w:w="8190" w:type="dxa"/>
          </w:tcPr>
          <w:p w14:paraId="02A4AE05"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Journal of Psychoactive Drugs</w:t>
            </w:r>
          </w:p>
        </w:tc>
      </w:tr>
      <w:tr w:rsidR="00F5349A" w:rsidRPr="005C641D" w14:paraId="099D8312" w14:textId="77777777" w:rsidTr="0038466F">
        <w:tc>
          <w:tcPr>
            <w:tcW w:w="1620" w:type="dxa"/>
          </w:tcPr>
          <w:p w14:paraId="6911656F"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2007-</w:t>
            </w:r>
            <w:r w:rsidR="00D60FE1" w:rsidRPr="005C641D">
              <w:rPr>
                <w:rFonts w:ascii="Arial" w:eastAsia="Times New Roman" w:hAnsi="Arial" w:cs="Arial"/>
                <w:noProof/>
              </w:rPr>
              <w:t>2008</w:t>
            </w:r>
          </w:p>
        </w:tc>
        <w:tc>
          <w:tcPr>
            <w:tcW w:w="8190" w:type="dxa"/>
          </w:tcPr>
          <w:p w14:paraId="5B6D4283"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Depression and Anxiety</w:t>
            </w:r>
          </w:p>
        </w:tc>
      </w:tr>
      <w:tr w:rsidR="00F5349A" w:rsidRPr="005C641D" w14:paraId="53E97BBA" w14:textId="77777777" w:rsidTr="0038466F">
        <w:tc>
          <w:tcPr>
            <w:tcW w:w="1620" w:type="dxa"/>
          </w:tcPr>
          <w:p w14:paraId="7AB9F718"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2007-</w:t>
            </w:r>
            <w:r w:rsidR="00D60FE1" w:rsidRPr="005C641D">
              <w:rPr>
                <w:rFonts w:ascii="Arial" w:eastAsia="Times New Roman" w:hAnsi="Arial" w:cs="Arial"/>
                <w:noProof/>
              </w:rPr>
              <w:t>pres.</w:t>
            </w:r>
          </w:p>
        </w:tc>
        <w:tc>
          <w:tcPr>
            <w:tcW w:w="8190" w:type="dxa"/>
          </w:tcPr>
          <w:p w14:paraId="4B493E57"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Journal of Gambling Studies</w:t>
            </w:r>
          </w:p>
        </w:tc>
      </w:tr>
      <w:tr w:rsidR="00F5349A" w:rsidRPr="005C641D" w14:paraId="39CFCC4D" w14:textId="77777777" w:rsidTr="0038466F">
        <w:tc>
          <w:tcPr>
            <w:tcW w:w="1620" w:type="dxa"/>
          </w:tcPr>
          <w:p w14:paraId="3F3C6C88"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2007-</w:t>
            </w:r>
            <w:r w:rsidR="00D60FE1" w:rsidRPr="005C641D">
              <w:rPr>
                <w:rFonts w:ascii="Arial" w:eastAsia="Times New Roman" w:hAnsi="Arial" w:cs="Arial"/>
                <w:noProof/>
              </w:rPr>
              <w:t>2010</w:t>
            </w:r>
          </w:p>
        </w:tc>
        <w:tc>
          <w:tcPr>
            <w:tcW w:w="8190" w:type="dxa"/>
          </w:tcPr>
          <w:p w14:paraId="0C1C6EB5"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Journal of Addiction Medicine</w:t>
            </w:r>
          </w:p>
        </w:tc>
      </w:tr>
      <w:tr w:rsidR="00F5349A" w:rsidRPr="005C641D" w14:paraId="734C1A37" w14:textId="77777777" w:rsidTr="0038466F">
        <w:tc>
          <w:tcPr>
            <w:tcW w:w="1620" w:type="dxa"/>
          </w:tcPr>
          <w:p w14:paraId="73DD88CD"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2008-</w:t>
            </w:r>
            <w:r w:rsidR="00D60FE1" w:rsidRPr="005C641D">
              <w:rPr>
                <w:rFonts w:ascii="Arial" w:eastAsia="Times New Roman" w:hAnsi="Arial" w:cs="Arial"/>
                <w:noProof/>
              </w:rPr>
              <w:t>2015</w:t>
            </w:r>
          </w:p>
        </w:tc>
        <w:tc>
          <w:tcPr>
            <w:tcW w:w="8190" w:type="dxa"/>
          </w:tcPr>
          <w:p w14:paraId="14D610B8"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Psychiatric Services</w:t>
            </w:r>
          </w:p>
        </w:tc>
      </w:tr>
      <w:tr w:rsidR="00F5349A" w:rsidRPr="005C641D" w14:paraId="7135C57C" w14:textId="77777777" w:rsidTr="0038466F">
        <w:tc>
          <w:tcPr>
            <w:tcW w:w="1620" w:type="dxa"/>
          </w:tcPr>
          <w:p w14:paraId="499692BC"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2008-</w:t>
            </w:r>
            <w:r w:rsidR="00D60FE1" w:rsidRPr="005C641D">
              <w:rPr>
                <w:rFonts w:ascii="Arial" w:eastAsia="Times New Roman" w:hAnsi="Arial" w:cs="Arial"/>
                <w:noProof/>
              </w:rPr>
              <w:t>2014</w:t>
            </w:r>
          </w:p>
        </w:tc>
        <w:tc>
          <w:tcPr>
            <w:tcW w:w="8190" w:type="dxa"/>
          </w:tcPr>
          <w:p w14:paraId="30881FB9"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Addiction Research and Theory</w:t>
            </w:r>
          </w:p>
        </w:tc>
      </w:tr>
      <w:tr w:rsidR="00F5349A" w:rsidRPr="005C641D" w14:paraId="3E796CE5" w14:textId="77777777" w:rsidTr="0038466F">
        <w:tc>
          <w:tcPr>
            <w:tcW w:w="1620" w:type="dxa"/>
          </w:tcPr>
          <w:p w14:paraId="36E6189D"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2008-</w:t>
            </w:r>
            <w:r w:rsidR="00D60FE1" w:rsidRPr="005C641D">
              <w:rPr>
                <w:rFonts w:ascii="Arial" w:eastAsia="Times New Roman" w:hAnsi="Arial" w:cs="Arial"/>
                <w:noProof/>
              </w:rPr>
              <w:t>2009</w:t>
            </w:r>
          </w:p>
        </w:tc>
        <w:tc>
          <w:tcPr>
            <w:tcW w:w="8190" w:type="dxa"/>
          </w:tcPr>
          <w:p w14:paraId="344B0E89"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American Journal of Public Health</w:t>
            </w:r>
          </w:p>
        </w:tc>
      </w:tr>
      <w:tr w:rsidR="00F5349A" w:rsidRPr="005C641D" w14:paraId="01F1A4A8" w14:textId="77777777" w:rsidTr="0038466F">
        <w:tc>
          <w:tcPr>
            <w:tcW w:w="1620" w:type="dxa"/>
          </w:tcPr>
          <w:p w14:paraId="53535FD6"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2009-</w:t>
            </w:r>
            <w:r w:rsidR="00D60FE1" w:rsidRPr="005C641D">
              <w:rPr>
                <w:rFonts w:ascii="Arial" w:eastAsia="Times New Roman" w:hAnsi="Arial" w:cs="Arial"/>
                <w:noProof/>
              </w:rPr>
              <w:t>2010</w:t>
            </w:r>
          </w:p>
        </w:tc>
        <w:tc>
          <w:tcPr>
            <w:tcW w:w="8190" w:type="dxa"/>
          </w:tcPr>
          <w:p w14:paraId="40907BFE"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Addiction Journal</w:t>
            </w:r>
          </w:p>
        </w:tc>
      </w:tr>
      <w:tr w:rsidR="00F5349A" w:rsidRPr="005C641D" w14:paraId="2A533766" w14:textId="77777777" w:rsidTr="0038466F">
        <w:tc>
          <w:tcPr>
            <w:tcW w:w="1620" w:type="dxa"/>
          </w:tcPr>
          <w:p w14:paraId="2E466B4B"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2009-</w:t>
            </w:r>
            <w:r w:rsidR="00D60FE1" w:rsidRPr="005C641D">
              <w:rPr>
                <w:rFonts w:ascii="Arial" w:eastAsia="Times New Roman" w:hAnsi="Arial" w:cs="Arial"/>
                <w:noProof/>
              </w:rPr>
              <w:t>2010</w:t>
            </w:r>
          </w:p>
        </w:tc>
        <w:tc>
          <w:tcPr>
            <w:tcW w:w="8190" w:type="dxa"/>
          </w:tcPr>
          <w:p w14:paraId="5E8EE0CE"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Journal of Pain</w:t>
            </w:r>
          </w:p>
        </w:tc>
      </w:tr>
      <w:tr w:rsidR="00F5349A" w:rsidRPr="005C641D" w14:paraId="4FE3521D" w14:textId="77777777" w:rsidTr="0038466F">
        <w:tc>
          <w:tcPr>
            <w:tcW w:w="1620" w:type="dxa"/>
          </w:tcPr>
          <w:p w14:paraId="5581017F"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2009-</w:t>
            </w:r>
            <w:r w:rsidR="00D60FE1" w:rsidRPr="005C641D">
              <w:rPr>
                <w:rFonts w:ascii="Arial" w:eastAsia="Times New Roman" w:hAnsi="Arial" w:cs="Arial"/>
                <w:noProof/>
              </w:rPr>
              <w:t>2011</w:t>
            </w:r>
          </w:p>
        </w:tc>
        <w:tc>
          <w:tcPr>
            <w:tcW w:w="8190" w:type="dxa"/>
          </w:tcPr>
          <w:p w14:paraId="51233CE1"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Journal of Studies on Alcohol and Drugs</w:t>
            </w:r>
          </w:p>
        </w:tc>
      </w:tr>
      <w:tr w:rsidR="00F5349A" w:rsidRPr="005C641D" w14:paraId="1F19C078" w14:textId="77777777" w:rsidTr="0038466F">
        <w:tc>
          <w:tcPr>
            <w:tcW w:w="1620" w:type="dxa"/>
          </w:tcPr>
          <w:p w14:paraId="5ED1FC39"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2010-</w:t>
            </w:r>
            <w:r w:rsidR="00D60FE1" w:rsidRPr="005C641D">
              <w:rPr>
                <w:rFonts w:ascii="Arial" w:eastAsia="Times New Roman" w:hAnsi="Arial" w:cs="Arial"/>
                <w:noProof/>
              </w:rPr>
              <w:t>2012</w:t>
            </w:r>
          </w:p>
        </w:tc>
        <w:tc>
          <w:tcPr>
            <w:tcW w:w="8190" w:type="dxa"/>
          </w:tcPr>
          <w:p w14:paraId="38C600CE"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Journal of Trauma and Dissociation</w:t>
            </w:r>
          </w:p>
        </w:tc>
      </w:tr>
      <w:tr w:rsidR="00F5349A" w:rsidRPr="005C641D" w14:paraId="338C9411" w14:textId="77777777" w:rsidTr="0038466F">
        <w:tc>
          <w:tcPr>
            <w:tcW w:w="1620" w:type="dxa"/>
          </w:tcPr>
          <w:p w14:paraId="39F98912"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2010-</w:t>
            </w:r>
            <w:r w:rsidR="00D60FE1" w:rsidRPr="005C641D">
              <w:rPr>
                <w:rFonts w:ascii="Arial" w:eastAsia="Times New Roman" w:hAnsi="Arial" w:cs="Arial"/>
                <w:noProof/>
              </w:rPr>
              <w:t>2013</w:t>
            </w:r>
          </w:p>
        </w:tc>
        <w:tc>
          <w:tcPr>
            <w:tcW w:w="8190" w:type="dxa"/>
          </w:tcPr>
          <w:p w14:paraId="350C4A56"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 xml:space="preserve">Psychological </w:t>
            </w:r>
            <w:r w:rsidRPr="005C641D">
              <w:rPr>
                <w:rFonts w:ascii="Arial" w:eastAsia="Times New Roman" w:hAnsi="Arial" w:cs="Arial"/>
                <w:noProof/>
                <w:color w:val="000000"/>
              </w:rPr>
              <w:t xml:space="preserve">Trauma:  Theory, Research, and Practice </w:t>
            </w:r>
          </w:p>
        </w:tc>
      </w:tr>
      <w:tr w:rsidR="00F5349A" w:rsidRPr="005C641D" w14:paraId="69B1B134" w14:textId="77777777" w:rsidTr="0038466F">
        <w:tc>
          <w:tcPr>
            <w:tcW w:w="1620" w:type="dxa"/>
          </w:tcPr>
          <w:p w14:paraId="33192D50"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2010-</w:t>
            </w:r>
            <w:r w:rsidR="00D60FE1" w:rsidRPr="005C641D">
              <w:rPr>
                <w:rFonts w:ascii="Arial" w:eastAsia="Times New Roman" w:hAnsi="Arial" w:cs="Arial"/>
                <w:noProof/>
              </w:rPr>
              <w:t>2011</w:t>
            </w:r>
          </w:p>
        </w:tc>
        <w:tc>
          <w:tcPr>
            <w:tcW w:w="8190" w:type="dxa"/>
          </w:tcPr>
          <w:p w14:paraId="67EC276F"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American Journal of Orthopsychiatry</w:t>
            </w:r>
          </w:p>
        </w:tc>
      </w:tr>
      <w:tr w:rsidR="00F5349A" w:rsidRPr="005C641D" w14:paraId="2ACE4A98" w14:textId="77777777" w:rsidTr="0038466F">
        <w:tc>
          <w:tcPr>
            <w:tcW w:w="1620" w:type="dxa"/>
          </w:tcPr>
          <w:p w14:paraId="60E7F699"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2011</w:t>
            </w:r>
          </w:p>
        </w:tc>
        <w:tc>
          <w:tcPr>
            <w:tcW w:w="8190" w:type="dxa"/>
          </w:tcPr>
          <w:p w14:paraId="3DEC3C33"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Oxford University Presents</w:t>
            </w:r>
          </w:p>
        </w:tc>
      </w:tr>
      <w:tr w:rsidR="00F5349A" w:rsidRPr="005C641D" w14:paraId="13AD100C" w14:textId="77777777" w:rsidTr="0038466F">
        <w:tc>
          <w:tcPr>
            <w:tcW w:w="1620" w:type="dxa"/>
          </w:tcPr>
          <w:p w14:paraId="4710696F"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2011</w:t>
            </w:r>
          </w:p>
        </w:tc>
        <w:tc>
          <w:tcPr>
            <w:tcW w:w="8190" w:type="dxa"/>
          </w:tcPr>
          <w:p w14:paraId="5BA99459"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Women’s Health Issues</w:t>
            </w:r>
          </w:p>
        </w:tc>
      </w:tr>
      <w:tr w:rsidR="00F5349A" w:rsidRPr="005C641D" w14:paraId="7278EBF6" w14:textId="77777777" w:rsidTr="0038466F">
        <w:tc>
          <w:tcPr>
            <w:tcW w:w="1620" w:type="dxa"/>
          </w:tcPr>
          <w:p w14:paraId="714D5D8B"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2011</w:t>
            </w:r>
          </w:p>
        </w:tc>
        <w:tc>
          <w:tcPr>
            <w:tcW w:w="8190" w:type="dxa"/>
          </w:tcPr>
          <w:p w14:paraId="400A9EBF"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Institute of Medici</w:t>
            </w:r>
            <w:r w:rsidR="00502769" w:rsidRPr="005C641D">
              <w:rPr>
                <w:rFonts w:ascii="Arial" w:eastAsia="Times New Roman" w:hAnsi="Arial" w:cs="Arial"/>
                <w:noProof/>
              </w:rPr>
              <w:t xml:space="preserve">ne, </w:t>
            </w:r>
            <w:r w:rsidRPr="005C641D">
              <w:rPr>
                <w:rFonts w:ascii="Arial" w:eastAsia="Times New Roman" w:hAnsi="Arial" w:cs="Arial"/>
                <w:noProof/>
              </w:rPr>
              <w:t>National Academy of Sciences</w:t>
            </w:r>
            <w:r w:rsidR="00B615E3" w:rsidRPr="005C641D">
              <w:rPr>
                <w:rFonts w:ascii="Arial" w:eastAsia="Times New Roman" w:hAnsi="Arial" w:cs="Arial"/>
                <w:noProof/>
              </w:rPr>
              <w:t xml:space="preserve"> report</w:t>
            </w:r>
            <w:r w:rsidRPr="005C641D">
              <w:rPr>
                <w:rFonts w:ascii="Arial" w:eastAsia="Times New Roman" w:hAnsi="Arial" w:cs="Arial"/>
                <w:noProof/>
              </w:rPr>
              <w:t xml:space="preserve"> </w:t>
            </w:r>
            <w:r w:rsidRPr="005C641D">
              <w:rPr>
                <w:rFonts w:ascii="Arial" w:eastAsia="Times New Roman" w:hAnsi="Arial" w:cs="Arial"/>
                <w:i/>
                <w:noProof/>
              </w:rPr>
              <w:t>Preventing Violence against Women and Children</w:t>
            </w:r>
          </w:p>
        </w:tc>
      </w:tr>
      <w:tr w:rsidR="00F5349A" w:rsidRPr="005C641D" w14:paraId="666A2A34" w14:textId="77777777" w:rsidTr="0038466F">
        <w:tc>
          <w:tcPr>
            <w:tcW w:w="1620" w:type="dxa"/>
          </w:tcPr>
          <w:p w14:paraId="24012FC2"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2011-</w:t>
            </w:r>
            <w:r w:rsidR="00D60FE1" w:rsidRPr="005C641D">
              <w:rPr>
                <w:rFonts w:ascii="Arial" w:eastAsia="Times New Roman" w:hAnsi="Arial" w:cs="Arial"/>
                <w:noProof/>
              </w:rPr>
              <w:t>2014</w:t>
            </w:r>
          </w:p>
        </w:tc>
        <w:tc>
          <w:tcPr>
            <w:tcW w:w="8190" w:type="dxa"/>
          </w:tcPr>
          <w:p w14:paraId="5C91F4D3"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Journal of Anxiety Disorders</w:t>
            </w:r>
          </w:p>
        </w:tc>
      </w:tr>
      <w:tr w:rsidR="00F5349A" w:rsidRPr="005C641D" w14:paraId="7BE98F2A" w14:textId="77777777" w:rsidTr="0038466F">
        <w:tc>
          <w:tcPr>
            <w:tcW w:w="1620" w:type="dxa"/>
          </w:tcPr>
          <w:p w14:paraId="11E1E7C8"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2012</w:t>
            </w:r>
          </w:p>
        </w:tc>
        <w:tc>
          <w:tcPr>
            <w:tcW w:w="8190" w:type="dxa"/>
          </w:tcPr>
          <w:p w14:paraId="2285A3CC"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AIDS Research and Treatment</w:t>
            </w:r>
          </w:p>
        </w:tc>
      </w:tr>
      <w:tr w:rsidR="00F5349A" w:rsidRPr="005C641D" w14:paraId="14A74C8F" w14:textId="77777777" w:rsidTr="0038466F">
        <w:tc>
          <w:tcPr>
            <w:tcW w:w="1620" w:type="dxa"/>
          </w:tcPr>
          <w:p w14:paraId="4A263817" w14:textId="7A94DCFE"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2012-</w:t>
            </w:r>
            <w:r w:rsidR="002D45F6">
              <w:rPr>
                <w:rFonts w:ascii="Arial" w:eastAsia="Times New Roman" w:hAnsi="Arial" w:cs="Arial"/>
                <w:noProof/>
              </w:rPr>
              <w:t>2016</w:t>
            </w:r>
          </w:p>
        </w:tc>
        <w:tc>
          <w:tcPr>
            <w:tcW w:w="8190" w:type="dxa"/>
          </w:tcPr>
          <w:p w14:paraId="3742B1AF"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American Journal on Addictions</w:t>
            </w:r>
          </w:p>
        </w:tc>
      </w:tr>
      <w:tr w:rsidR="00F5349A" w:rsidRPr="005C641D" w14:paraId="0623E7F1" w14:textId="77777777" w:rsidTr="0038466F">
        <w:tc>
          <w:tcPr>
            <w:tcW w:w="1620" w:type="dxa"/>
          </w:tcPr>
          <w:p w14:paraId="7130D673"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2012</w:t>
            </w:r>
          </w:p>
        </w:tc>
        <w:tc>
          <w:tcPr>
            <w:tcW w:w="8190" w:type="dxa"/>
          </w:tcPr>
          <w:p w14:paraId="799FE512"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Journal of the American Medical Association</w:t>
            </w:r>
          </w:p>
        </w:tc>
      </w:tr>
      <w:tr w:rsidR="00F5349A" w:rsidRPr="005C641D" w14:paraId="435F138F" w14:textId="77777777" w:rsidTr="0038466F">
        <w:tc>
          <w:tcPr>
            <w:tcW w:w="1620" w:type="dxa"/>
          </w:tcPr>
          <w:p w14:paraId="2A85BA88"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2014</w:t>
            </w:r>
          </w:p>
        </w:tc>
        <w:tc>
          <w:tcPr>
            <w:tcW w:w="8190" w:type="dxa"/>
          </w:tcPr>
          <w:p w14:paraId="6751ACCD"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Criminal Justice and Behavior</w:t>
            </w:r>
          </w:p>
        </w:tc>
      </w:tr>
      <w:tr w:rsidR="00F5349A" w:rsidRPr="005C641D" w14:paraId="5D04F15B" w14:textId="77777777" w:rsidTr="0038466F">
        <w:tc>
          <w:tcPr>
            <w:tcW w:w="1620" w:type="dxa"/>
          </w:tcPr>
          <w:p w14:paraId="317E1BAF"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2014</w:t>
            </w:r>
          </w:p>
        </w:tc>
        <w:tc>
          <w:tcPr>
            <w:tcW w:w="8190" w:type="dxa"/>
          </w:tcPr>
          <w:p w14:paraId="4DF8CE08"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 xml:space="preserve">Routledge Books, a division of Taylor and Francis </w:t>
            </w:r>
          </w:p>
        </w:tc>
      </w:tr>
      <w:tr w:rsidR="00C40A3C" w:rsidRPr="005C641D" w14:paraId="52F8F8DF" w14:textId="77777777" w:rsidTr="0038466F">
        <w:tc>
          <w:tcPr>
            <w:tcW w:w="1620" w:type="dxa"/>
          </w:tcPr>
          <w:p w14:paraId="21AC11D8" w14:textId="77777777" w:rsidR="00C40A3C" w:rsidRPr="005C641D" w:rsidRDefault="00C40A3C" w:rsidP="00283AE3">
            <w:pPr>
              <w:spacing w:after="0" w:line="240" w:lineRule="auto"/>
              <w:rPr>
                <w:rFonts w:ascii="Arial" w:eastAsia="Times New Roman" w:hAnsi="Arial" w:cs="Arial"/>
                <w:noProof/>
              </w:rPr>
            </w:pPr>
            <w:r w:rsidRPr="005C641D">
              <w:rPr>
                <w:rFonts w:ascii="Arial" w:eastAsia="Times New Roman" w:hAnsi="Arial" w:cs="Arial"/>
                <w:noProof/>
              </w:rPr>
              <w:t>2015</w:t>
            </w:r>
          </w:p>
        </w:tc>
        <w:tc>
          <w:tcPr>
            <w:tcW w:w="8190" w:type="dxa"/>
          </w:tcPr>
          <w:p w14:paraId="61354084" w14:textId="77777777" w:rsidR="00C40A3C" w:rsidRPr="005C641D" w:rsidRDefault="00C40A3C" w:rsidP="00283AE3">
            <w:pPr>
              <w:spacing w:after="0" w:line="240" w:lineRule="auto"/>
              <w:rPr>
                <w:rFonts w:ascii="Arial" w:eastAsia="Times New Roman" w:hAnsi="Arial" w:cs="Arial"/>
                <w:noProof/>
              </w:rPr>
            </w:pPr>
            <w:r w:rsidRPr="005C641D">
              <w:rPr>
                <w:rFonts w:ascii="Arial" w:eastAsia="Times New Roman" w:hAnsi="Arial" w:cs="Arial"/>
                <w:noProof/>
              </w:rPr>
              <w:t>Behaviour Research and Therapy</w:t>
            </w:r>
          </w:p>
        </w:tc>
      </w:tr>
      <w:tr w:rsidR="00F5349A" w:rsidRPr="005C641D" w14:paraId="7B91BB04" w14:textId="77777777" w:rsidTr="0038466F">
        <w:tc>
          <w:tcPr>
            <w:tcW w:w="1620" w:type="dxa"/>
          </w:tcPr>
          <w:p w14:paraId="34705296"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2017</w:t>
            </w:r>
          </w:p>
        </w:tc>
        <w:tc>
          <w:tcPr>
            <w:tcW w:w="8190" w:type="dxa"/>
          </w:tcPr>
          <w:p w14:paraId="541D1A95"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Administration and Policy in Mental Health and Mental Health Services Research</w:t>
            </w:r>
          </w:p>
        </w:tc>
      </w:tr>
      <w:tr w:rsidR="007B0451" w:rsidRPr="005C641D" w14:paraId="25071484" w14:textId="77777777" w:rsidTr="0038466F">
        <w:tc>
          <w:tcPr>
            <w:tcW w:w="1620" w:type="dxa"/>
          </w:tcPr>
          <w:p w14:paraId="20C07015" w14:textId="77777777" w:rsidR="007B0451" w:rsidRPr="005C641D" w:rsidRDefault="007B0451" w:rsidP="00283AE3">
            <w:pPr>
              <w:spacing w:after="0" w:line="240" w:lineRule="auto"/>
              <w:rPr>
                <w:rFonts w:ascii="Arial" w:eastAsia="Times New Roman" w:hAnsi="Arial" w:cs="Arial"/>
                <w:noProof/>
              </w:rPr>
            </w:pPr>
            <w:r w:rsidRPr="005C641D">
              <w:rPr>
                <w:rFonts w:ascii="Arial" w:eastAsia="Times New Roman" w:hAnsi="Arial" w:cs="Arial"/>
                <w:noProof/>
              </w:rPr>
              <w:t>2017</w:t>
            </w:r>
          </w:p>
        </w:tc>
        <w:tc>
          <w:tcPr>
            <w:tcW w:w="8190" w:type="dxa"/>
          </w:tcPr>
          <w:p w14:paraId="11989133" w14:textId="77777777" w:rsidR="007B0451" w:rsidRPr="005C641D" w:rsidRDefault="007B0451" w:rsidP="00283AE3">
            <w:pPr>
              <w:spacing w:after="0" w:line="240" w:lineRule="auto"/>
              <w:rPr>
                <w:rFonts w:ascii="Arial" w:eastAsia="Times New Roman" w:hAnsi="Arial" w:cs="Arial"/>
                <w:noProof/>
              </w:rPr>
            </w:pPr>
            <w:r w:rsidRPr="005C641D">
              <w:rPr>
                <w:rFonts w:ascii="Arial" w:eastAsia="Times New Roman" w:hAnsi="Arial" w:cs="Arial"/>
                <w:noProof/>
              </w:rPr>
              <w:t>Alcohol Research: Current Reviews</w:t>
            </w:r>
          </w:p>
        </w:tc>
      </w:tr>
      <w:tr w:rsidR="005E5852" w:rsidRPr="005C641D" w14:paraId="61C0F697" w14:textId="77777777" w:rsidTr="0038466F">
        <w:tc>
          <w:tcPr>
            <w:tcW w:w="1620" w:type="dxa"/>
          </w:tcPr>
          <w:p w14:paraId="1BAACE44" w14:textId="77777777" w:rsidR="005E5852" w:rsidRPr="005C641D" w:rsidRDefault="005E5852" w:rsidP="00283AE3">
            <w:pPr>
              <w:spacing w:after="0" w:line="240" w:lineRule="auto"/>
              <w:rPr>
                <w:rFonts w:ascii="Arial" w:eastAsia="Times New Roman" w:hAnsi="Arial" w:cs="Arial"/>
                <w:noProof/>
              </w:rPr>
            </w:pPr>
            <w:r w:rsidRPr="005C641D">
              <w:rPr>
                <w:rFonts w:ascii="Arial" w:eastAsia="Times New Roman" w:hAnsi="Arial" w:cs="Arial"/>
                <w:noProof/>
              </w:rPr>
              <w:t>2018</w:t>
            </w:r>
          </w:p>
        </w:tc>
        <w:tc>
          <w:tcPr>
            <w:tcW w:w="8190" w:type="dxa"/>
          </w:tcPr>
          <w:p w14:paraId="02B7D708" w14:textId="65F963D3" w:rsidR="00D814E6" w:rsidRPr="005C641D" w:rsidRDefault="005E5852" w:rsidP="00283AE3">
            <w:pPr>
              <w:spacing w:after="0" w:line="240" w:lineRule="auto"/>
              <w:rPr>
                <w:rFonts w:ascii="Arial" w:eastAsia="Times New Roman" w:hAnsi="Arial" w:cs="Arial"/>
                <w:noProof/>
              </w:rPr>
            </w:pPr>
            <w:r w:rsidRPr="005C641D">
              <w:rPr>
                <w:rFonts w:ascii="Arial" w:eastAsia="Times New Roman" w:hAnsi="Arial" w:cs="Arial"/>
                <w:noProof/>
              </w:rPr>
              <w:t>Journal of Affective Disorders</w:t>
            </w:r>
          </w:p>
        </w:tc>
      </w:tr>
      <w:tr w:rsidR="00D814E6" w:rsidRPr="005C641D" w14:paraId="453A3B15" w14:textId="77777777" w:rsidTr="0038466F">
        <w:tc>
          <w:tcPr>
            <w:tcW w:w="1620" w:type="dxa"/>
          </w:tcPr>
          <w:p w14:paraId="0518620F" w14:textId="5A325045" w:rsidR="00D814E6" w:rsidRPr="005C641D" w:rsidRDefault="00D814E6" w:rsidP="00283AE3">
            <w:pPr>
              <w:spacing w:after="0" w:line="240" w:lineRule="auto"/>
              <w:rPr>
                <w:rFonts w:ascii="Arial" w:eastAsia="Times New Roman" w:hAnsi="Arial" w:cs="Arial"/>
                <w:noProof/>
              </w:rPr>
            </w:pPr>
            <w:r w:rsidRPr="005C641D">
              <w:rPr>
                <w:rFonts w:ascii="Arial" w:eastAsia="Times New Roman" w:hAnsi="Arial" w:cs="Arial"/>
                <w:noProof/>
              </w:rPr>
              <w:t>2021</w:t>
            </w:r>
          </w:p>
        </w:tc>
        <w:tc>
          <w:tcPr>
            <w:tcW w:w="8190" w:type="dxa"/>
          </w:tcPr>
          <w:p w14:paraId="13768788" w14:textId="21627EB6" w:rsidR="00855844" w:rsidRPr="005C641D" w:rsidRDefault="00D814E6" w:rsidP="00283AE3">
            <w:pPr>
              <w:spacing w:after="0" w:line="240" w:lineRule="auto"/>
              <w:rPr>
                <w:rFonts w:ascii="Arial" w:eastAsia="Times New Roman" w:hAnsi="Arial" w:cs="Arial"/>
                <w:noProof/>
              </w:rPr>
            </w:pPr>
            <w:r w:rsidRPr="005C641D">
              <w:rPr>
                <w:rFonts w:ascii="Arial" w:eastAsia="Times New Roman" w:hAnsi="Arial" w:cs="Arial"/>
                <w:noProof/>
              </w:rPr>
              <w:t>BMC Psychiatry</w:t>
            </w:r>
          </w:p>
        </w:tc>
      </w:tr>
      <w:tr w:rsidR="00855844" w:rsidRPr="005C641D" w14:paraId="7F9E9E38" w14:textId="77777777" w:rsidTr="0038466F">
        <w:tc>
          <w:tcPr>
            <w:tcW w:w="1620" w:type="dxa"/>
          </w:tcPr>
          <w:p w14:paraId="156CDD04" w14:textId="589917FB" w:rsidR="00855844" w:rsidRPr="005C641D" w:rsidRDefault="00855844" w:rsidP="00283AE3">
            <w:pPr>
              <w:spacing w:after="0" w:line="240" w:lineRule="auto"/>
              <w:rPr>
                <w:rFonts w:ascii="Arial" w:eastAsia="Times New Roman" w:hAnsi="Arial" w:cs="Arial"/>
                <w:noProof/>
              </w:rPr>
            </w:pPr>
            <w:r w:rsidRPr="005C641D">
              <w:rPr>
                <w:rFonts w:ascii="Arial" w:eastAsia="Times New Roman" w:hAnsi="Arial" w:cs="Arial"/>
                <w:noProof/>
              </w:rPr>
              <w:t>2021</w:t>
            </w:r>
          </w:p>
        </w:tc>
        <w:tc>
          <w:tcPr>
            <w:tcW w:w="8190" w:type="dxa"/>
          </w:tcPr>
          <w:p w14:paraId="0C67A7D7" w14:textId="0F04C545" w:rsidR="00227EA1" w:rsidRPr="005C641D" w:rsidRDefault="00855844" w:rsidP="00283AE3">
            <w:pPr>
              <w:spacing w:after="0" w:line="240" w:lineRule="auto"/>
              <w:rPr>
                <w:rFonts w:ascii="Arial" w:eastAsia="Times New Roman" w:hAnsi="Arial" w:cs="Arial"/>
                <w:noProof/>
              </w:rPr>
            </w:pPr>
            <w:r w:rsidRPr="005C641D">
              <w:rPr>
                <w:rFonts w:ascii="Arial" w:eastAsia="Times New Roman" w:hAnsi="Arial" w:cs="Arial"/>
                <w:noProof/>
              </w:rPr>
              <w:t>Behavior Therapy</w:t>
            </w:r>
          </w:p>
        </w:tc>
      </w:tr>
      <w:tr w:rsidR="00227EA1" w:rsidRPr="005C641D" w14:paraId="44E3EF63" w14:textId="77777777" w:rsidTr="0038466F">
        <w:tc>
          <w:tcPr>
            <w:tcW w:w="1620" w:type="dxa"/>
          </w:tcPr>
          <w:p w14:paraId="5B2A862B" w14:textId="59B88884" w:rsidR="00227EA1" w:rsidRPr="005C641D" w:rsidRDefault="00227EA1" w:rsidP="00283AE3">
            <w:pPr>
              <w:spacing w:after="0" w:line="240" w:lineRule="auto"/>
              <w:rPr>
                <w:rFonts w:ascii="Arial" w:eastAsia="Times New Roman" w:hAnsi="Arial" w:cs="Arial"/>
                <w:noProof/>
              </w:rPr>
            </w:pPr>
            <w:r>
              <w:rPr>
                <w:rFonts w:ascii="Arial" w:eastAsia="Times New Roman" w:hAnsi="Arial" w:cs="Arial"/>
                <w:noProof/>
              </w:rPr>
              <w:t>2022</w:t>
            </w:r>
          </w:p>
        </w:tc>
        <w:tc>
          <w:tcPr>
            <w:tcW w:w="8190" w:type="dxa"/>
          </w:tcPr>
          <w:p w14:paraId="096A0F91" w14:textId="175A1C3A" w:rsidR="00227EA1" w:rsidRPr="005C641D" w:rsidRDefault="00227EA1" w:rsidP="00283AE3">
            <w:pPr>
              <w:spacing w:after="0" w:line="240" w:lineRule="auto"/>
              <w:rPr>
                <w:rFonts w:ascii="Arial" w:eastAsia="Times New Roman" w:hAnsi="Arial" w:cs="Arial"/>
                <w:noProof/>
              </w:rPr>
            </w:pPr>
            <w:r>
              <w:rPr>
                <w:rFonts w:ascii="Arial" w:eastAsia="Times New Roman" w:hAnsi="Arial" w:cs="Arial"/>
                <w:noProof/>
              </w:rPr>
              <w:t>American Psychologist</w:t>
            </w:r>
          </w:p>
        </w:tc>
      </w:tr>
    </w:tbl>
    <w:p w14:paraId="42C0F0E6" w14:textId="77777777" w:rsidR="0002097F" w:rsidRPr="005C641D" w:rsidRDefault="0002097F" w:rsidP="00283AE3">
      <w:pPr>
        <w:pStyle w:val="NoSpacing"/>
        <w:rPr>
          <w:rFonts w:ascii="Arial" w:hAnsi="Arial" w:cs="Arial"/>
        </w:rPr>
      </w:pPr>
    </w:p>
    <w:p w14:paraId="7EE68390" w14:textId="77777777" w:rsidR="0002097F" w:rsidRPr="005C641D" w:rsidRDefault="0002097F" w:rsidP="00283AE3">
      <w:pPr>
        <w:pStyle w:val="H2"/>
        <w:tabs>
          <w:tab w:val="clear" w:pos="1320"/>
        </w:tabs>
        <w:spacing w:before="0" w:after="0"/>
        <w:rPr>
          <w:rFonts w:ascii="Arial" w:hAnsi="Arial" w:cs="Arial"/>
          <w:i/>
          <w:sz w:val="22"/>
          <w:szCs w:val="22"/>
        </w:rPr>
      </w:pPr>
      <w:r w:rsidRPr="005C641D">
        <w:rPr>
          <w:rFonts w:ascii="Arial" w:hAnsi="Arial" w:cs="Arial"/>
          <w:i/>
          <w:sz w:val="22"/>
          <w:szCs w:val="22"/>
        </w:rPr>
        <w:t>Other Editorial Roles</w:t>
      </w:r>
    </w:p>
    <w:p w14:paraId="6C522D9C" w14:textId="77777777" w:rsidR="00F5349A" w:rsidRPr="005C641D" w:rsidRDefault="00A05BB5" w:rsidP="00753B24">
      <w:pPr>
        <w:pStyle w:val="NormalWeb"/>
        <w:spacing w:before="0" w:beforeAutospacing="0" w:after="0" w:afterAutospacing="0"/>
        <w:ind w:left="-90"/>
        <w:rPr>
          <w:rFonts w:ascii="Arial" w:hAnsi="Arial" w:cs="Arial"/>
          <w:i/>
          <w:noProof/>
          <w:sz w:val="22"/>
          <w:szCs w:val="22"/>
        </w:rPr>
      </w:pPr>
      <w:r w:rsidRPr="005C641D">
        <w:rPr>
          <w:rFonts w:ascii="Arial" w:hAnsi="Arial" w:cs="Arial"/>
          <w:i/>
          <w:color w:val="000080"/>
          <w:sz w:val="22"/>
          <w:szCs w:val="22"/>
        </w:rPr>
        <w:t xml:space="preserve"> </w:t>
      </w:r>
    </w:p>
    <w:tbl>
      <w:tblPr>
        <w:tblW w:w="0" w:type="auto"/>
        <w:tblInd w:w="-72" w:type="dxa"/>
        <w:tblLayout w:type="fixed"/>
        <w:tblLook w:val="0000" w:firstRow="0" w:lastRow="0" w:firstColumn="0" w:lastColumn="0" w:noHBand="0" w:noVBand="0"/>
      </w:tblPr>
      <w:tblGrid>
        <w:gridCol w:w="1620"/>
        <w:gridCol w:w="8190"/>
      </w:tblGrid>
      <w:tr w:rsidR="00F5349A" w:rsidRPr="005C641D" w14:paraId="7E35449D" w14:textId="77777777" w:rsidTr="005946EB">
        <w:tc>
          <w:tcPr>
            <w:tcW w:w="1620" w:type="dxa"/>
          </w:tcPr>
          <w:p w14:paraId="27ACB515"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1997-2009</w:t>
            </w:r>
          </w:p>
        </w:tc>
        <w:tc>
          <w:tcPr>
            <w:tcW w:w="8190" w:type="dxa"/>
          </w:tcPr>
          <w:p w14:paraId="27ABA067"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Editorial Board, Psychotherapy Research</w:t>
            </w:r>
          </w:p>
        </w:tc>
      </w:tr>
      <w:tr w:rsidR="00F5349A" w:rsidRPr="005C641D" w14:paraId="1417869C" w14:textId="77777777" w:rsidTr="005946EB">
        <w:tc>
          <w:tcPr>
            <w:tcW w:w="1620" w:type="dxa"/>
          </w:tcPr>
          <w:p w14:paraId="5C9639E3"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lastRenderedPageBreak/>
              <w:t>19</w:t>
            </w:r>
            <w:r w:rsidR="00356663" w:rsidRPr="005C641D">
              <w:rPr>
                <w:rFonts w:ascii="Arial" w:eastAsia="Times New Roman" w:hAnsi="Arial" w:cs="Arial"/>
                <w:noProof/>
              </w:rPr>
              <w:t xml:space="preserve">98-2005; </w:t>
            </w:r>
            <w:r w:rsidRPr="005C641D">
              <w:rPr>
                <w:rFonts w:ascii="Arial" w:eastAsia="Times New Roman" w:hAnsi="Arial" w:cs="Arial"/>
                <w:noProof/>
              </w:rPr>
              <w:t>2012-</w:t>
            </w:r>
            <w:r w:rsidR="00FB7876" w:rsidRPr="005C641D">
              <w:rPr>
                <w:rFonts w:ascii="Arial" w:eastAsia="Times New Roman" w:hAnsi="Arial" w:cs="Arial"/>
                <w:noProof/>
              </w:rPr>
              <w:t>2016</w:t>
            </w:r>
          </w:p>
        </w:tc>
        <w:tc>
          <w:tcPr>
            <w:tcW w:w="8190" w:type="dxa"/>
          </w:tcPr>
          <w:p w14:paraId="0A37A73D"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Editorial Board, Journal of Traumatic Stress</w:t>
            </w:r>
          </w:p>
        </w:tc>
      </w:tr>
      <w:tr w:rsidR="00F5349A" w:rsidRPr="005C641D" w14:paraId="17D7BB88" w14:textId="77777777" w:rsidTr="005946EB">
        <w:tc>
          <w:tcPr>
            <w:tcW w:w="1620" w:type="dxa"/>
          </w:tcPr>
          <w:p w14:paraId="6593D208"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2000-2004</w:t>
            </w:r>
          </w:p>
        </w:tc>
        <w:tc>
          <w:tcPr>
            <w:tcW w:w="8190" w:type="dxa"/>
          </w:tcPr>
          <w:p w14:paraId="72ED620F"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Editorial Board, The Wager</w:t>
            </w:r>
          </w:p>
        </w:tc>
      </w:tr>
      <w:tr w:rsidR="00F5349A" w:rsidRPr="005C641D" w14:paraId="68846C3D" w14:textId="77777777" w:rsidTr="005946EB">
        <w:tc>
          <w:tcPr>
            <w:tcW w:w="1620" w:type="dxa"/>
          </w:tcPr>
          <w:p w14:paraId="4A422167"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2000-2005</w:t>
            </w:r>
          </w:p>
        </w:tc>
        <w:tc>
          <w:tcPr>
            <w:tcW w:w="8190" w:type="dxa"/>
          </w:tcPr>
          <w:p w14:paraId="660853D1"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Editorial Board, Clinical Psychology: Science and Practice</w:t>
            </w:r>
          </w:p>
        </w:tc>
      </w:tr>
      <w:tr w:rsidR="00F5349A" w:rsidRPr="005C641D" w14:paraId="0A527E5F" w14:textId="77777777" w:rsidTr="005946EB">
        <w:tc>
          <w:tcPr>
            <w:tcW w:w="1620" w:type="dxa"/>
          </w:tcPr>
          <w:p w14:paraId="3B394EE8"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2002-pres.</w:t>
            </w:r>
          </w:p>
        </w:tc>
        <w:tc>
          <w:tcPr>
            <w:tcW w:w="8190" w:type="dxa"/>
          </w:tcPr>
          <w:p w14:paraId="2094DF98"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Editorial Board, Journal of Gambling Studies</w:t>
            </w:r>
          </w:p>
        </w:tc>
      </w:tr>
      <w:tr w:rsidR="00F5349A" w:rsidRPr="005C641D" w14:paraId="0B6191E8" w14:textId="77777777" w:rsidTr="005946EB">
        <w:tc>
          <w:tcPr>
            <w:tcW w:w="1620" w:type="dxa"/>
          </w:tcPr>
          <w:p w14:paraId="19C6C62D"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2004-2008</w:t>
            </w:r>
          </w:p>
        </w:tc>
        <w:tc>
          <w:tcPr>
            <w:tcW w:w="8190" w:type="dxa"/>
          </w:tcPr>
          <w:p w14:paraId="79AD60A5"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Editorial Board, Psychology of Addictive Behaviors</w:t>
            </w:r>
          </w:p>
        </w:tc>
      </w:tr>
      <w:tr w:rsidR="00F5349A" w:rsidRPr="005C641D" w14:paraId="1B7D19E9" w14:textId="77777777" w:rsidTr="005946EB">
        <w:tc>
          <w:tcPr>
            <w:tcW w:w="1620" w:type="dxa"/>
          </w:tcPr>
          <w:p w14:paraId="39271D6A"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2004-2009</w:t>
            </w:r>
            <w:r w:rsidR="00CF6A91" w:rsidRPr="005C641D">
              <w:rPr>
                <w:rFonts w:ascii="Arial" w:eastAsia="Times New Roman" w:hAnsi="Arial" w:cs="Arial"/>
                <w:noProof/>
              </w:rPr>
              <w:t>; 2020-2021</w:t>
            </w:r>
          </w:p>
        </w:tc>
        <w:tc>
          <w:tcPr>
            <w:tcW w:w="8190" w:type="dxa"/>
          </w:tcPr>
          <w:p w14:paraId="2CA044D3"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 xml:space="preserve">Editorial Borad, </w:t>
            </w:r>
            <w:r w:rsidR="00D70B8C" w:rsidRPr="005C641D">
              <w:rPr>
                <w:rFonts w:ascii="Arial" w:eastAsia="Times New Roman" w:hAnsi="Arial" w:cs="Arial"/>
                <w:noProof/>
              </w:rPr>
              <w:t xml:space="preserve">Brief Addiction Science Information Source (BASIS) </w:t>
            </w:r>
            <w:r w:rsidR="00AE3223" w:rsidRPr="005C641D">
              <w:rPr>
                <w:rFonts w:ascii="Arial" w:eastAsia="Times New Roman" w:hAnsi="Arial" w:cs="Arial"/>
                <w:noProof/>
              </w:rPr>
              <w:t>of</w:t>
            </w:r>
            <w:r w:rsidR="00D70B8C" w:rsidRPr="005C641D">
              <w:rPr>
                <w:rFonts w:ascii="Arial" w:eastAsia="Times New Roman" w:hAnsi="Arial" w:cs="Arial"/>
                <w:noProof/>
              </w:rPr>
              <w:t xml:space="preserve"> the Harvard Medical School Division on Addictions</w:t>
            </w:r>
          </w:p>
        </w:tc>
      </w:tr>
      <w:tr w:rsidR="00F5349A" w:rsidRPr="005C641D" w14:paraId="0C4DD7C7" w14:textId="77777777" w:rsidTr="005946EB">
        <w:tc>
          <w:tcPr>
            <w:tcW w:w="1620" w:type="dxa"/>
          </w:tcPr>
          <w:p w14:paraId="2957CF85"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2007-2009</w:t>
            </w:r>
          </w:p>
        </w:tc>
        <w:tc>
          <w:tcPr>
            <w:tcW w:w="8190" w:type="dxa"/>
          </w:tcPr>
          <w:p w14:paraId="28C0ECEC"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Editorial Board, The Open Addiction Journal</w:t>
            </w:r>
          </w:p>
        </w:tc>
      </w:tr>
      <w:tr w:rsidR="00F5349A" w:rsidRPr="005C641D" w14:paraId="588E9A3E" w14:textId="77777777" w:rsidTr="005946EB">
        <w:tc>
          <w:tcPr>
            <w:tcW w:w="1620" w:type="dxa"/>
          </w:tcPr>
          <w:p w14:paraId="215BB00E"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2009-2011</w:t>
            </w:r>
          </w:p>
        </w:tc>
        <w:tc>
          <w:tcPr>
            <w:tcW w:w="8190" w:type="dxa"/>
          </w:tcPr>
          <w:p w14:paraId="557DDCDB" w14:textId="6F6F20EB"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Advisory Board, Asian Journal on Gambling Issues and Public Health</w:t>
            </w:r>
          </w:p>
        </w:tc>
      </w:tr>
      <w:tr w:rsidR="00F5349A" w:rsidRPr="005C641D" w14:paraId="05A3C860" w14:textId="77777777" w:rsidTr="005946EB">
        <w:tc>
          <w:tcPr>
            <w:tcW w:w="1620" w:type="dxa"/>
          </w:tcPr>
          <w:p w14:paraId="71C030CF"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2010-2015</w:t>
            </w:r>
          </w:p>
        </w:tc>
        <w:tc>
          <w:tcPr>
            <w:tcW w:w="8190" w:type="dxa"/>
          </w:tcPr>
          <w:p w14:paraId="751D71CD"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Editorial Board, Addiction Research and Theory</w:t>
            </w:r>
          </w:p>
        </w:tc>
      </w:tr>
      <w:tr w:rsidR="00F5349A" w:rsidRPr="005C641D" w14:paraId="5367F151" w14:textId="77777777" w:rsidTr="005946EB">
        <w:tc>
          <w:tcPr>
            <w:tcW w:w="1620" w:type="dxa"/>
          </w:tcPr>
          <w:p w14:paraId="774ACAF0"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2010-</w:t>
            </w:r>
            <w:r w:rsidR="00B15437" w:rsidRPr="005C641D">
              <w:rPr>
                <w:rFonts w:ascii="Arial" w:eastAsia="Times New Roman" w:hAnsi="Arial" w:cs="Arial"/>
                <w:noProof/>
              </w:rPr>
              <w:t>2012</w:t>
            </w:r>
          </w:p>
        </w:tc>
        <w:tc>
          <w:tcPr>
            <w:tcW w:w="8190" w:type="dxa"/>
          </w:tcPr>
          <w:p w14:paraId="0B583EA5"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Editorial Board, European Journal of Psychotraumatology</w:t>
            </w:r>
          </w:p>
        </w:tc>
      </w:tr>
      <w:tr w:rsidR="00F5349A" w:rsidRPr="005C641D" w14:paraId="7638CF02" w14:textId="77777777" w:rsidTr="005946EB">
        <w:tc>
          <w:tcPr>
            <w:tcW w:w="1620" w:type="dxa"/>
          </w:tcPr>
          <w:p w14:paraId="55A1A52A"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2011-pres.</w:t>
            </w:r>
          </w:p>
        </w:tc>
        <w:tc>
          <w:tcPr>
            <w:tcW w:w="8190" w:type="dxa"/>
          </w:tcPr>
          <w:p w14:paraId="354A15F3"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 xml:space="preserve">Editorial Board, Psychological Trauma: </w:t>
            </w:r>
            <w:r w:rsidRPr="005C641D">
              <w:rPr>
                <w:rFonts w:ascii="Arial" w:eastAsia="Times New Roman" w:hAnsi="Arial" w:cs="Arial"/>
                <w:bCs/>
                <w:noProof/>
                <w:color w:val="000000"/>
              </w:rPr>
              <w:t>Theory, Research, Practice, and Policy</w:t>
            </w:r>
          </w:p>
        </w:tc>
      </w:tr>
      <w:tr w:rsidR="00F5349A" w:rsidRPr="005C641D" w14:paraId="0B159952" w14:textId="77777777" w:rsidTr="005946EB">
        <w:tc>
          <w:tcPr>
            <w:tcW w:w="1620" w:type="dxa"/>
          </w:tcPr>
          <w:p w14:paraId="7C6A87B8"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2014-pres.</w:t>
            </w:r>
          </w:p>
        </w:tc>
        <w:tc>
          <w:tcPr>
            <w:tcW w:w="8190" w:type="dxa"/>
          </w:tcPr>
          <w:p w14:paraId="1DE591C3" w14:textId="77777777" w:rsidR="00F5349A" w:rsidRPr="005C641D" w:rsidRDefault="00F5349A" w:rsidP="00283AE3">
            <w:pPr>
              <w:spacing w:after="0" w:line="240" w:lineRule="auto"/>
              <w:rPr>
                <w:rFonts w:ascii="Arial" w:eastAsia="Times New Roman" w:hAnsi="Arial" w:cs="Arial"/>
                <w:noProof/>
              </w:rPr>
            </w:pPr>
            <w:r w:rsidRPr="005C641D">
              <w:rPr>
                <w:rFonts w:ascii="Arial" w:eastAsia="Times New Roman" w:hAnsi="Arial" w:cs="Arial"/>
                <w:noProof/>
              </w:rPr>
              <w:t>Editorial Board, Journal of Dual Diagnosis</w:t>
            </w:r>
          </w:p>
        </w:tc>
      </w:tr>
    </w:tbl>
    <w:p w14:paraId="56A78A19" w14:textId="77777777" w:rsidR="00207480" w:rsidRPr="005C641D" w:rsidRDefault="00207480" w:rsidP="00283AE3">
      <w:pPr>
        <w:pStyle w:val="NormalWeb"/>
        <w:spacing w:before="0" w:beforeAutospacing="0" w:after="0" w:afterAutospacing="0"/>
        <w:rPr>
          <w:rFonts w:ascii="Arial" w:hAnsi="Arial" w:cs="Arial"/>
          <w:b/>
          <w:bCs/>
          <w:sz w:val="22"/>
          <w:szCs w:val="22"/>
        </w:rPr>
      </w:pPr>
    </w:p>
    <w:p w14:paraId="7469BA78" w14:textId="77777777" w:rsidR="0002097F" w:rsidRPr="005C641D" w:rsidRDefault="0002097F" w:rsidP="00283AE3">
      <w:pPr>
        <w:pStyle w:val="H2"/>
        <w:tabs>
          <w:tab w:val="clear" w:pos="1320"/>
        </w:tabs>
        <w:spacing w:before="0" w:after="0"/>
        <w:rPr>
          <w:rFonts w:ascii="Arial" w:hAnsi="Arial" w:cs="Arial"/>
          <w:bCs/>
          <w:sz w:val="22"/>
          <w:szCs w:val="22"/>
          <w:u w:val="single"/>
        </w:rPr>
      </w:pPr>
      <w:r w:rsidRPr="005C641D">
        <w:rPr>
          <w:rFonts w:ascii="Arial" w:hAnsi="Arial" w:cs="Arial"/>
          <w:bCs/>
          <w:sz w:val="22"/>
          <w:szCs w:val="22"/>
          <w:u w:val="single"/>
        </w:rPr>
        <w:t>Honors and Prizes</w:t>
      </w:r>
      <w:r w:rsidR="0076746B" w:rsidRPr="005C641D">
        <w:rPr>
          <w:rFonts w:ascii="Arial" w:hAnsi="Arial" w:cs="Arial"/>
          <w:bCs/>
          <w:sz w:val="22"/>
          <w:szCs w:val="22"/>
          <w:u w:val="single"/>
        </w:rPr>
        <w:t>:</w:t>
      </w:r>
    </w:p>
    <w:p w14:paraId="1723822F" w14:textId="77777777" w:rsidR="00182BE9" w:rsidRPr="005C641D" w:rsidRDefault="00182BE9" w:rsidP="00283AE3">
      <w:pPr>
        <w:pStyle w:val="H2"/>
        <w:tabs>
          <w:tab w:val="clear" w:pos="1320"/>
        </w:tabs>
        <w:spacing w:before="0" w:after="0"/>
        <w:rPr>
          <w:rFonts w:ascii="Arial" w:hAnsi="Arial" w:cs="Arial"/>
          <w:bCs/>
          <w:sz w:val="22"/>
          <w:szCs w:val="22"/>
        </w:rPr>
      </w:pPr>
    </w:p>
    <w:tbl>
      <w:tblPr>
        <w:tblW w:w="4760" w:type="pct"/>
        <w:tblInd w:w="-67" w:type="dxa"/>
        <w:tblLook w:val="0000" w:firstRow="0" w:lastRow="0" w:firstColumn="0" w:lastColumn="0" w:noHBand="0" w:noVBand="0"/>
      </w:tblPr>
      <w:tblGrid>
        <w:gridCol w:w="1585"/>
        <w:gridCol w:w="8011"/>
      </w:tblGrid>
      <w:tr w:rsidR="00A50C5E" w:rsidRPr="005C641D" w14:paraId="0095D129" w14:textId="77777777" w:rsidTr="00753B24">
        <w:tc>
          <w:tcPr>
            <w:tcW w:w="826" w:type="pct"/>
          </w:tcPr>
          <w:p w14:paraId="484610D4" w14:textId="77777777" w:rsidR="00A50C5E" w:rsidRPr="005C641D" w:rsidRDefault="00A50C5E" w:rsidP="00283AE3">
            <w:pPr>
              <w:spacing w:after="0" w:line="240" w:lineRule="auto"/>
              <w:rPr>
                <w:rFonts w:ascii="Arial" w:eastAsia="Times New Roman" w:hAnsi="Arial" w:cs="Arial"/>
                <w:noProof/>
              </w:rPr>
            </w:pPr>
            <w:r w:rsidRPr="005C641D">
              <w:rPr>
                <w:rFonts w:ascii="Arial" w:eastAsia="Times New Roman" w:hAnsi="Arial" w:cs="Arial"/>
                <w:noProof/>
              </w:rPr>
              <w:t>1985</w:t>
            </w:r>
          </w:p>
        </w:tc>
        <w:tc>
          <w:tcPr>
            <w:tcW w:w="4174" w:type="pct"/>
          </w:tcPr>
          <w:p w14:paraId="430060FE" w14:textId="77777777" w:rsidR="004046D8" w:rsidRPr="005C641D" w:rsidRDefault="00A50C5E" w:rsidP="00283AE3">
            <w:pPr>
              <w:spacing w:after="0" w:line="240" w:lineRule="auto"/>
              <w:rPr>
                <w:rFonts w:ascii="Arial" w:eastAsia="Times New Roman" w:hAnsi="Arial" w:cs="Arial"/>
                <w:noProof/>
              </w:rPr>
            </w:pPr>
            <w:r w:rsidRPr="005C641D">
              <w:rPr>
                <w:rFonts w:ascii="Arial" w:eastAsia="Times New Roman" w:hAnsi="Arial" w:cs="Arial"/>
                <w:noProof/>
              </w:rPr>
              <w:t>Vanderbilt University Graduate Fellowship</w:t>
            </w:r>
          </w:p>
        </w:tc>
      </w:tr>
      <w:tr w:rsidR="00A50C5E" w:rsidRPr="005C641D" w14:paraId="06ED54BB" w14:textId="77777777" w:rsidTr="00753B24">
        <w:tc>
          <w:tcPr>
            <w:tcW w:w="826" w:type="pct"/>
          </w:tcPr>
          <w:p w14:paraId="0E85C00E" w14:textId="77777777" w:rsidR="00A50C5E" w:rsidRPr="005C641D" w:rsidRDefault="00A50C5E" w:rsidP="00283AE3">
            <w:pPr>
              <w:spacing w:after="0" w:line="240" w:lineRule="auto"/>
              <w:rPr>
                <w:rFonts w:ascii="Arial" w:eastAsia="Times New Roman" w:hAnsi="Arial" w:cs="Arial"/>
                <w:noProof/>
              </w:rPr>
            </w:pPr>
            <w:r w:rsidRPr="005C641D">
              <w:rPr>
                <w:rFonts w:ascii="Arial" w:eastAsia="Times New Roman" w:hAnsi="Arial" w:cs="Arial"/>
                <w:noProof/>
              </w:rPr>
              <w:t>1995</w:t>
            </w:r>
          </w:p>
        </w:tc>
        <w:tc>
          <w:tcPr>
            <w:tcW w:w="4174" w:type="pct"/>
          </w:tcPr>
          <w:p w14:paraId="3C25885E" w14:textId="77777777" w:rsidR="004046D8" w:rsidRPr="005C641D" w:rsidRDefault="00A50C5E" w:rsidP="00283AE3">
            <w:pPr>
              <w:spacing w:after="0" w:line="240" w:lineRule="auto"/>
              <w:rPr>
                <w:rFonts w:ascii="Arial" w:eastAsia="Times New Roman" w:hAnsi="Arial" w:cs="Arial"/>
                <w:noProof/>
              </w:rPr>
            </w:pPr>
            <w:r w:rsidRPr="005C641D">
              <w:rPr>
                <w:rFonts w:ascii="Arial" w:eastAsia="Times New Roman" w:hAnsi="Arial" w:cs="Arial"/>
                <w:noProof/>
              </w:rPr>
              <w:t>American Academy of Health Care Providers in the Addictive Disorders, Founding member of the international certification advisory committee</w:t>
            </w:r>
          </w:p>
        </w:tc>
      </w:tr>
      <w:tr w:rsidR="00A50C5E" w:rsidRPr="005C641D" w14:paraId="4079C5C7" w14:textId="77777777" w:rsidTr="00753B24">
        <w:tc>
          <w:tcPr>
            <w:tcW w:w="826" w:type="pct"/>
          </w:tcPr>
          <w:p w14:paraId="59D84C2B" w14:textId="77777777" w:rsidR="00A50C5E" w:rsidRPr="005C641D" w:rsidRDefault="00A50C5E" w:rsidP="00283AE3">
            <w:pPr>
              <w:spacing w:after="0" w:line="240" w:lineRule="auto"/>
              <w:rPr>
                <w:rFonts w:ascii="Arial" w:eastAsia="Times New Roman" w:hAnsi="Arial" w:cs="Arial"/>
                <w:noProof/>
              </w:rPr>
            </w:pPr>
            <w:r w:rsidRPr="005C641D">
              <w:rPr>
                <w:rFonts w:ascii="Arial" w:eastAsia="Times New Roman" w:hAnsi="Arial" w:cs="Arial"/>
                <w:noProof/>
              </w:rPr>
              <w:t>1997</w:t>
            </w:r>
          </w:p>
        </w:tc>
        <w:tc>
          <w:tcPr>
            <w:tcW w:w="4174" w:type="pct"/>
          </w:tcPr>
          <w:p w14:paraId="59EEFD57" w14:textId="77777777" w:rsidR="004046D8" w:rsidRPr="005C641D" w:rsidRDefault="00A50C5E" w:rsidP="00283AE3">
            <w:pPr>
              <w:spacing w:after="0" w:line="240" w:lineRule="auto"/>
              <w:rPr>
                <w:rFonts w:ascii="Arial" w:eastAsia="Times New Roman" w:hAnsi="Arial" w:cs="Arial"/>
                <w:noProof/>
              </w:rPr>
            </w:pPr>
            <w:r w:rsidRPr="005C641D">
              <w:rPr>
                <w:rFonts w:ascii="Arial" w:eastAsia="Times New Roman" w:hAnsi="Arial" w:cs="Arial"/>
                <w:noProof/>
              </w:rPr>
              <w:t>Chaim Danieli Young Professional Award, International Society for Traumatic Stress Studies (presented in Montreal, Canada)</w:t>
            </w:r>
          </w:p>
        </w:tc>
      </w:tr>
      <w:tr w:rsidR="00A50C5E" w:rsidRPr="005C641D" w14:paraId="74B567C7" w14:textId="77777777" w:rsidTr="00753B24">
        <w:tc>
          <w:tcPr>
            <w:tcW w:w="826" w:type="pct"/>
          </w:tcPr>
          <w:p w14:paraId="1AA52E99" w14:textId="77777777" w:rsidR="00A50C5E" w:rsidRPr="005C641D" w:rsidRDefault="00A50C5E" w:rsidP="00283AE3">
            <w:pPr>
              <w:spacing w:after="0" w:line="240" w:lineRule="auto"/>
              <w:rPr>
                <w:rFonts w:ascii="Arial" w:eastAsia="Times New Roman" w:hAnsi="Arial" w:cs="Arial"/>
                <w:noProof/>
              </w:rPr>
            </w:pPr>
            <w:r w:rsidRPr="005C641D">
              <w:rPr>
                <w:rFonts w:ascii="Arial" w:eastAsia="Times New Roman" w:hAnsi="Arial" w:cs="Arial"/>
                <w:noProof/>
              </w:rPr>
              <w:t>1998</w:t>
            </w:r>
          </w:p>
        </w:tc>
        <w:tc>
          <w:tcPr>
            <w:tcW w:w="4174" w:type="pct"/>
          </w:tcPr>
          <w:p w14:paraId="4DF96C1D" w14:textId="77777777" w:rsidR="004046D8" w:rsidRPr="005C641D" w:rsidRDefault="00A50C5E" w:rsidP="00283AE3">
            <w:pPr>
              <w:spacing w:after="0" w:line="240" w:lineRule="auto"/>
              <w:rPr>
                <w:rFonts w:ascii="Arial" w:eastAsia="Times New Roman" w:hAnsi="Arial" w:cs="Arial"/>
                <w:noProof/>
              </w:rPr>
            </w:pPr>
            <w:r w:rsidRPr="005C641D">
              <w:rPr>
                <w:rFonts w:ascii="Arial" w:eastAsia="Times New Roman" w:hAnsi="Arial" w:cs="Arial"/>
                <w:noProof/>
              </w:rPr>
              <w:t xml:space="preserve">Outstanding Early Career Achievement Award, Society for Psychotherapy </w:t>
            </w:r>
            <w:r w:rsidRPr="005C641D">
              <w:rPr>
                <w:rFonts w:ascii="Arial" w:eastAsia="Times New Roman" w:hAnsi="Arial" w:cs="Arial"/>
                <w:noProof/>
              </w:rPr>
              <w:tab/>
            </w:r>
            <w:r w:rsidRPr="005C641D">
              <w:rPr>
                <w:rFonts w:ascii="Arial" w:eastAsia="Times New Roman" w:hAnsi="Arial" w:cs="Arial"/>
                <w:noProof/>
              </w:rPr>
              <w:tab/>
              <w:t xml:space="preserve">       Research</w:t>
            </w:r>
            <w:r w:rsidR="00032F73" w:rsidRPr="005C641D">
              <w:rPr>
                <w:rFonts w:ascii="Arial" w:eastAsia="Times New Roman" w:hAnsi="Arial" w:cs="Arial"/>
                <w:noProof/>
              </w:rPr>
              <w:t xml:space="preserve"> (</w:t>
            </w:r>
            <w:r w:rsidRPr="005C641D">
              <w:rPr>
                <w:rFonts w:ascii="Arial" w:eastAsia="Times New Roman" w:hAnsi="Arial" w:cs="Arial"/>
                <w:noProof/>
              </w:rPr>
              <w:t>presented in Salt Lake City, Utah)</w:t>
            </w:r>
          </w:p>
        </w:tc>
      </w:tr>
      <w:tr w:rsidR="00A50C5E" w:rsidRPr="005C641D" w14:paraId="32DD9173" w14:textId="77777777" w:rsidTr="00753B24">
        <w:tc>
          <w:tcPr>
            <w:tcW w:w="826" w:type="pct"/>
          </w:tcPr>
          <w:p w14:paraId="6E5B35ED" w14:textId="77777777" w:rsidR="00A50C5E" w:rsidRPr="005C641D" w:rsidRDefault="00A50C5E" w:rsidP="00283AE3">
            <w:pPr>
              <w:spacing w:after="0" w:line="240" w:lineRule="auto"/>
              <w:rPr>
                <w:rFonts w:ascii="Arial" w:eastAsia="Times New Roman" w:hAnsi="Arial" w:cs="Arial"/>
                <w:noProof/>
              </w:rPr>
            </w:pPr>
            <w:r w:rsidRPr="005C641D">
              <w:rPr>
                <w:rFonts w:ascii="Arial" w:eastAsia="Times New Roman" w:hAnsi="Arial" w:cs="Arial"/>
                <w:noProof/>
              </w:rPr>
              <w:t>2001</w:t>
            </w:r>
          </w:p>
        </w:tc>
        <w:tc>
          <w:tcPr>
            <w:tcW w:w="4174" w:type="pct"/>
          </w:tcPr>
          <w:p w14:paraId="3C30B005" w14:textId="77777777" w:rsidR="004046D8" w:rsidRPr="005C641D" w:rsidRDefault="00A50C5E" w:rsidP="00283AE3">
            <w:pPr>
              <w:spacing w:after="0" w:line="240" w:lineRule="auto"/>
              <w:rPr>
                <w:rFonts w:ascii="Arial" w:eastAsia="Times New Roman" w:hAnsi="Arial" w:cs="Arial"/>
                <w:noProof/>
              </w:rPr>
            </w:pPr>
            <w:r w:rsidRPr="005C641D">
              <w:rPr>
                <w:rFonts w:ascii="Arial" w:eastAsia="Times New Roman" w:hAnsi="Arial" w:cs="Arial"/>
                <w:noProof/>
              </w:rPr>
              <w:t>Fellow, American Psychological Association for “outstanding contribution to the field of psychology in addictions”</w:t>
            </w:r>
          </w:p>
        </w:tc>
      </w:tr>
      <w:tr w:rsidR="00A50C5E" w:rsidRPr="005C641D" w14:paraId="1484C10C" w14:textId="77777777" w:rsidTr="00753B24">
        <w:tc>
          <w:tcPr>
            <w:tcW w:w="826" w:type="pct"/>
          </w:tcPr>
          <w:p w14:paraId="7921B640" w14:textId="77777777" w:rsidR="00A50C5E" w:rsidRPr="005C641D" w:rsidRDefault="00A50C5E" w:rsidP="00283AE3">
            <w:pPr>
              <w:spacing w:after="0" w:line="240" w:lineRule="auto"/>
              <w:rPr>
                <w:rFonts w:ascii="Arial" w:eastAsia="Times New Roman" w:hAnsi="Arial" w:cs="Arial"/>
                <w:noProof/>
              </w:rPr>
            </w:pPr>
            <w:r w:rsidRPr="005C641D">
              <w:rPr>
                <w:rFonts w:ascii="Arial" w:eastAsia="Times New Roman" w:hAnsi="Arial" w:cs="Arial"/>
                <w:noProof/>
              </w:rPr>
              <w:t>2003</w:t>
            </w:r>
          </w:p>
        </w:tc>
        <w:tc>
          <w:tcPr>
            <w:tcW w:w="4174" w:type="pct"/>
          </w:tcPr>
          <w:p w14:paraId="1D59AE69" w14:textId="77777777" w:rsidR="004046D8" w:rsidRPr="005C641D" w:rsidRDefault="00A50C5E" w:rsidP="00283AE3">
            <w:pPr>
              <w:spacing w:after="0" w:line="240" w:lineRule="auto"/>
              <w:rPr>
                <w:rFonts w:ascii="Arial" w:eastAsia="Times New Roman" w:hAnsi="Arial" w:cs="Arial"/>
                <w:noProof/>
              </w:rPr>
            </w:pPr>
            <w:r w:rsidRPr="005C641D">
              <w:rPr>
                <w:rFonts w:ascii="Arial" w:eastAsia="Times New Roman" w:hAnsi="Arial" w:cs="Arial"/>
                <w:noProof/>
              </w:rPr>
              <w:t xml:space="preserve">Partners in Excellence Award to Alcohol and Drug Abuse Treatment Center research team, Partners Healthcare System, Boston, MA </w:t>
            </w:r>
          </w:p>
        </w:tc>
      </w:tr>
      <w:tr w:rsidR="00A50C5E" w:rsidRPr="005C641D" w14:paraId="0B5059EC" w14:textId="77777777" w:rsidTr="00753B24">
        <w:tc>
          <w:tcPr>
            <w:tcW w:w="826" w:type="pct"/>
          </w:tcPr>
          <w:p w14:paraId="43EEA71A" w14:textId="77777777" w:rsidR="00A50C5E" w:rsidRPr="005C641D" w:rsidRDefault="00A50C5E" w:rsidP="00283AE3">
            <w:pPr>
              <w:spacing w:after="0" w:line="240" w:lineRule="auto"/>
              <w:rPr>
                <w:rFonts w:ascii="Arial" w:eastAsia="Times New Roman" w:hAnsi="Arial" w:cs="Arial"/>
                <w:noProof/>
              </w:rPr>
            </w:pPr>
            <w:r w:rsidRPr="005C641D">
              <w:rPr>
                <w:rFonts w:ascii="Arial" w:eastAsia="Times New Roman" w:hAnsi="Arial" w:cs="Arial"/>
                <w:noProof/>
              </w:rPr>
              <w:t>2004</w:t>
            </w:r>
          </w:p>
        </w:tc>
        <w:tc>
          <w:tcPr>
            <w:tcW w:w="4174" w:type="pct"/>
          </w:tcPr>
          <w:p w14:paraId="358D5DB3" w14:textId="77777777" w:rsidR="004046D8" w:rsidRPr="005C641D" w:rsidRDefault="00A50C5E" w:rsidP="00283AE3">
            <w:pPr>
              <w:spacing w:after="0" w:line="240" w:lineRule="auto"/>
              <w:rPr>
                <w:rFonts w:ascii="Arial" w:eastAsia="Times New Roman" w:hAnsi="Arial" w:cs="Arial"/>
                <w:noProof/>
              </w:rPr>
            </w:pPr>
            <w:r w:rsidRPr="005C641D">
              <w:rPr>
                <w:rFonts w:ascii="Arial" w:eastAsia="Times New Roman" w:hAnsi="Arial" w:cs="Arial"/>
                <w:noProof/>
              </w:rPr>
              <w:t xml:space="preserve">American Psychological Association, Emerging Leadership Award, Committee on Women in Psychology, for “outstanding work on behalf of women in psychology” (presented in </w:t>
            </w:r>
            <w:r w:rsidR="00032F73" w:rsidRPr="005C641D">
              <w:rPr>
                <w:rFonts w:ascii="Arial" w:eastAsia="Times New Roman" w:hAnsi="Arial" w:cs="Arial"/>
                <w:noProof/>
              </w:rPr>
              <w:t xml:space="preserve">Honolulu, </w:t>
            </w:r>
            <w:r w:rsidRPr="005C641D">
              <w:rPr>
                <w:rFonts w:ascii="Arial" w:eastAsia="Times New Roman" w:hAnsi="Arial" w:cs="Arial"/>
                <w:noProof/>
              </w:rPr>
              <w:t>Hawaii)</w:t>
            </w:r>
          </w:p>
        </w:tc>
      </w:tr>
      <w:tr w:rsidR="00A50C5E" w:rsidRPr="005C641D" w14:paraId="2A9E1D4E" w14:textId="77777777" w:rsidTr="00753B24">
        <w:tc>
          <w:tcPr>
            <w:tcW w:w="826" w:type="pct"/>
          </w:tcPr>
          <w:p w14:paraId="24966790" w14:textId="77777777" w:rsidR="00A50C5E" w:rsidRPr="005C641D" w:rsidRDefault="00A50C5E" w:rsidP="00283AE3">
            <w:pPr>
              <w:spacing w:after="0" w:line="240" w:lineRule="auto"/>
              <w:rPr>
                <w:rFonts w:ascii="Arial" w:eastAsia="Times New Roman" w:hAnsi="Arial" w:cs="Arial"/>
                <w:noProof/>
              </w:rPr>
            </w:pPr>
            <w:r w:rsidRPr="005C641D">
              <w:rPr>
                <w:rFonts w:ascii="Arial" w:eastAsia="Times New Roman" w:hAnsi="Arial" w:cs="Arial"/>
                <w:noProof/>
              </w:rPr>
              <w:t>2009</w:t>
            </w:r>
          </w:p>
        </w:tc>
        <w:tc>
          <w:tcPr>
            <w:tcW w:w="4174" w:type="pct"/>
          </w:tcPr>
          <w:p w14:paraId="390FB4F6" w14:textId="77777777" w:rsidR="00A50C5E" w:rsidRPr="005C641D" w:rsidRDefault="00A50C5E" w:rsidP="00283AE3">
            <w:pPr>
              <w:spacing w:after="0" w:line="240" w:lineRule="auto"/>
              <w:rPr>
                <w:rFonts w:ascii="Arial" w:eastAsia="Times New Roman" w:hAnsi="Arial" w:cs="Arial"/>
                <w:noProof/>
              </w:rPr>
            </w:pPr>
            <w:r w:rsidRPr="005C641D">
              <w:rPr>
                <w:rFonts w:ascii="Arial" w:eastAsia="Times New Roman" w:hAnsi="Arial" w:cs="Arial"/>
                <w:noProof/>
              </w:rPr>
              <w:t>Betty Ford Award for research on addictions, Association for Medical Education and Research in Substance Abuse</w:t>
            </w:r>
          </w:p>
        </w:tc>
      </w:tr>
      <w:tr w:rsidR="00FD2754" w:rsidRPr="005C641D" w14:paraId="29C685D5" w14:textId="77777777" w:rsidTr="00753B24">
        <w:tc>
          <w:tcPr>
            <w:tcW w:w="826" w:type="pct"/>
          </w:tcPr>
          <w:p w14:paraId="62B42FBC" w14:textId="27E2B395" w:rsidR="00FD2754" w:rsidRPr="005C641D" w:rsidRDefault="00FD2754" w:rsidP="00283AE3">
            <w:pPr>
              <w:spacing w:after="0" w:line="240" w:lineRule="auto"/>
              <w:rPr>
                <w:rFonts w:ascii="Arial" w:eastAsia="Times New Roman" w:hAnsi="Arial" w:cs="Arial"/>
                <w:noProof/>
              </w:rPr>
            </w:pPr>
            <w:r>
              <w:rPr>
                <w:rFonts w:ascii="Arial" w:eastAsia="Times New Roman" w:hAnsi="Arial" w:cs="Arial"/>
                <w:noProof/>
              </w:rPr>
              <w:t>2023</w:t>
            </w:r>
          </w:p>
        </w:tc>
        <w:tc>
          <w:tcPr>
            <w:tcW w:w="4174" w:type="pct"/>
          </w:tcPr>
          <w:p w14:paraId="35982B6B" w14:textId="7324383F" w:rsidR="00FD2754" w:rsidRPr="005C641D" w:rsidRDefault="00FD2754" w:rsidP="00283AE3">
            <w:pPr>
              <w:spacing w:after="0" w:line="240" w:lineRule="auto"/>
              <w:rPr>
                <w:rFonts w:ascii="Arial" w:eastAsia="Times New Roman" w:hAnsi="Arial" w:cs="Arial"/>
                <w:noProof/>
              </w:rPr>
            </w:pPr>
            <w:r>
              <w:rPr>
                <w:rFonts w:ascii="Arial" w:eastAsia="Times New Roman" w:hAnsi="Arial" w:cs="Arial"/>
                <w:noProof/>
              </w:rPr>
              <w:t>Distinguished Alumna Award, Barnard College/Columbia University, New York</w:t>
            </w:r>
          </w:p>
        </w:tc>
      </w:tr>
    </w:tbl>
    <w:p w14:paraId="0ED70E4F" w14:textId="77777777" w:rsidR="0002097F" w:rsidRPr="005C641D" w:rsidRDefault="0002097F" w:rsidP="00283AE3">
      <w:pPr>
        <w:pStyle w:val="NormalWeb"/>
        <w:spacing w:before="0" w:beforeAutospacing="0" w:after="0" w:afterAutospacing="0"/>
        <w:outlineLvl w:val="0"/>
        <w:rPr>
          <w:rFonts w:ascii="Arial" w:hAnsi="Arial" w:cs="Arial"/>
          <w:sz w:val="22"/>
          <w:szCs w:val="22"/>
        </w:rPr>
      </w:pPr>
    </w:p>
    <w:p w14:paraId="6B4C9F6C" w14:textId="77777777" w:rsidR="00344C11" w:rsidRPr="005C641D" w:rsidRDefault="00344C11" w:rsidP="00344C11">
      <w:pPr>
        <w:spacing w:after="120" w:line="240" w:lineRule="auto"/>
        <w:rPr>
          <w:rFonts w:ascii="Arial" w:eastAsia="Times New Roman" w:hAnsi="Arial" w:cs="Arial"/>
          <w:b/>
          <w:bCs/>
          <w:u w:val="single"/>
        </w:rPr>
      </w:pPr>
      <w:r w:rsidRPr="005C641D">
        <w:rPr>
          <w:rFonts w:ascii="Arial" w:eastAsia="Times New Roman" w:hAnsi="Arial" w:cs="Arial"/>
          <w:b/>
          <w:bCs/>
          <w:u w:val="single"/>
        </w:rPr>
        <w:t>Report of Funded and Unfunded Projects</w:t>
      </w:r>
    </w:p>
    <w:p w14:paraId="758CF14F" w14:textId="77777777" w:rsidR="0002097F" w:rsidRPr="005C641D" w:rsidRDefault="0002097F" w:rsidP="00283AE3">
      <w:pPr>
        <w:pStyle w:val="H2"/>
        <w:tabs>
          <w:tab w:val="clear" w:pos="1320"/>
        </w:tabs>
        <w:spacing w:before="0" w:after="0"/>
        <w:rPr>
          <w:rFonts w:ascii="Arial" w:hAnsi="Arial" w:cs="Arial"/>
          <w:bCs/>
          <w:sz w:val="22"/>
          <w:szCs w:val="22"/>
          <w:u w:val="single"/>
        </w:rPr>
      </w:pPr>
      <w:r w:rsidRPr="005C641D">
        <w:rPr>
          <w:rFonts w:ascii="Arial" w:hAnsi="Arial" w:cs="Arial"/>
          <w:bCs/>
          <w:sz w:val="22"/>
          <w:szCs w:val="22"/>
          <w:u w:val="single"/>
        </w:rPr>
        <w:t>Funding Information</w:t>
      </w:r>
      <w:r w:rsidR="0076746B" w:rsidRPr="005C641D">
        <w:rPr>
          <w:rFonts w:ascii="Arial" w:hAnsi="Arial" w:cs="Arial"/>
          <w:bCs/>
          <w:sz w:val="22"/>
          <w:szCs w:val="22"/>
          <w:u w:val="single"/>
        </w:rPr>
        <w:t>:</w:t>
      </w:r>
    </w:p>
    <w:p w14:paraId="3B12664D" w14:textId="77777777" w:rsidR="00344C11" w:rsidRPr="005C641D" w:rsidRDefault="00344C11" w:rsidP="00283AE3">
      <w:pPr>
        <w:pStyle w:val="H2"/>
        <w:tabs>
          <w:tab w:val="clear" w:pos="1320"/>
        </w:tabs>
        <w:spacing w:before="0" w:after="0"/>
        <w:rPr>
          <w:rFonts w:ascii="Arial" w:hAnsi="Arial" w:cs="Arial"/>
          <w:bCs/>
          <w:i/>
          <w:sz w:val="22"/>
          <w:szCs w:val="22"/>
        </w:rPr>
      </w:pPr>
    </w:p>
    <w:p w14:paraId="4BEB6287" w14:textId="77777777" w:rsidR="0002097F" w:rsidRPr="005C641D" w:rsidRDefault="0002097F" w:rsidP="00283AE3">
      <w:pPr>
        <w:pStyle w:val="H2"/>
        <w:tabs>
          <w:tab w:val="clear" w:pos="1320"/>
        </w:tabs>
        <w:spacing w:before="0" w:after="0"/>
        <w:rPr>
          <w:rFonts w:ascii="Arial" w:hAnsi="Arial" w:cs="Arial"/>
          <w:bCs/>
          <w:i/>
          <w:sz w:val="22"/>
          <w:szCs w:val="22"/>
        </w:rPr>
      </w:pPr>
      <w:r w:rsidRPr="005C641D">
        <w:rPr>
          <w:rFonts w:ascii="Arial" w:hAnsi="Arial" w:cs="Arial"/>
          <w:bCs/>
          <w:i/>
          <w:sz w:val="22"/>
          <w:szCs w:val="22"/>
        </w:rPr>
        <w:t>Past</w:t>
      </w:r>
    </w:p>
    <w:p w14:paraId="202FA49E" w14:textId="77777777" w:rsidR="00344C11" w:rsidRPr="005C641D" w:rsidRDefault="00344C11" w:rsidP="00283AE3">
      <w:pPr>
        <w:pStyle w:val="H2"/>
        <w:tabs>
          <w:tab w:val="clear" w:pos="1320"/>
        </w:tabs>
        <w:spacing w:before="0" w:after="0"/>
        <w:rPr>
          <w:rFonts w:ascii="Arial" w:hAnsi="Arial" w:cs="Arial"/>
          <w:bCs/>
          <w:i/>
          <w:sz w:val="22"/>
          <w:szCs w:val="22"/>
        </w:rPr>
      </w:pPr>
    </w:p>
    <w:tbl>
      <w:tblPr>
        <w:tblW w:w="4678" w:type="pct"/>
        <w:tblInd w:w="18" w:type="dxa"/>
        <w:tblLook w:val="0000" w:firstRow="0" w:lastRow="0" w:firstColumn="0" w:lastColumn="0" w:noHBand="0" w:noVBand="0"/>
      </w:tblPr>
      <w:tblGrid>
        <w:gridCol w:w="108"/>
        <w:gridCol w:w="1209"/>
        <w:gridCol w:w="209"/>
        <w:gridCol w:w="7200"/>
        <w:gridCol w:w="705"/>
      </w:tblGrid>
      <w:tr w:rsidR="00371108" w:rsidRPr="005C641D" w14:paraId="08717642" w14:textId="77777777" w:rsidTr="007D5F96">
        <w:trPr>
          <w:gridBefore w:val="1"/>
          <w:wBefore w:w="57" w:type="pct"/>
        </w:trPr>
        <w:tc>
          <w:tcPr>
            <w:tcW w:w="752" w:type="pct"/>
            <w:gridSpan w:val="2"/>
          </w:tcPr>
          <w:p w14:paraId="5ECB177D" w14:textId="77777777" w:rsidR="00CE5AC5" w:rsidRPr="005C641D" w:rsidRDefault="00CE5AC5" w:rsidP="00283AE3">
            <w:pPr>
              <w:spacing w:after="0" w:line="240" w:lineRule="auto"/>
              <w:rPr>
                <w:rFonts w:ascii="Arial" w:eastAsia="Times New Roman" w:hAnsi="Arial" w:cs="Arial"/>
                <w:noProof/>
              </w:rPr>
            </w:pPr>
            <w:r w:rsidRPr="005C641D">
              <w:rPr>
                <w:rFonts w:ascii="Arial" w:eastAsia="Times New Roman" w:hAnsi="Arial" w:cs="Arial"/>
                <w:noProof/>
              </w:rPr>
              <w:t>1993-1995</w:t>
            </w:r>
          </w:p>
        </w:tc>
        <w:tc>
          <w:tcPr>
            <w:tcW w:w="4191" w:type="pct"/>
            <w:gridSpan w:val="2"/>
          </w:tcPr>
          <w:p w14:paraId="30510B4D" w14:textId="77777777" w:rsidR="00CE5AC5" w:rsidRPr="005C641D" w:rsidRDefault="00CE5AC5" w:rsidP="00283AE3">
            <w:pPr>
              <w:spacing w:after="0" w:line="240" w:lineRule="auto"/>
              <w:rPr>
                <w:rFonts w:ascii="Arial" w:eastAsia="Times New Roman" w:hAnsi="Arial" w:cs="Arial"/>
                <w:noProof/>
              </w:rPr>
            </w:pPr>
            <w:r w:rsidRPr="005C641D">
              <w:rPr>
                <w:rFonts w:ascii="Arial" w:eastAsia="Times New Roman" w:hAnsi="Arial" w:cs="Arial"/>
                <w:noProof/>
              </w:rPr>
              <w:t xml:space="preserve">Group cognitive-behavioral therapy for women with PTSD and substance use disorder  </w:t>
            </w:r>
          </w:p>
          <w:p w14:paraId="302B4A3D" w14:textId="77777777" w:rsidR="00CE5AC5" w:rsidRPr="005C641D" w:rsidRDefault="00CE5AC5" w:rsidP="00283AE3">
            <w:pPr>
              <w:spacing w:after="0" w:line="240" w:lineRule="auto"/>
              <w:rPr>
                <w:rFonts w:ascii="Arial" w:eastAsia="Times New Roman" w:hAnsi="Arial" w:cs="Arial"/>
                <w:noProof/>
              </w:rPr>
            </w:pPr>
            <w:r w:rsidRPr="005C641D">
              <w:rPr>
                <w:rFonts w:ascii="Arial" w:eastAsia="Times New Roman" w:hAnsi="Arial" w:cs="Arial"/>
                <w:noProof/>
              </w:rPr>
              <w:t>NIH DA08631</w:t>
            </w:r>
          </w:p>
          <w:p w14:paraId="07CBC1A8" w14:textId="77777777" w:rsidR="00CE5AC5" w:rsidRPr="005C641D" w:rsidRDefault="00CE5AC5" w:rsidP="00283AE3">
            <w:pPr>
              <w:spacing w:after="0" w:line="240" w:lineRule="auto"/>
              <w:rPr>
                <w:rFonts w:ascii="Arial" w:eastAsia="Times New Roman" w:hAnsi="Arial" w:cs="Arial"/>
                <w:noProof/>
              </w:rPr>
            </w:pPr>
            <w:r w:rsidRPr="005C641D">
              <w:rPr>
                <w:rFonts w:ascii="Arial" w:eastAsia="Times New Roman" w:hAnsi="Arial" w:cs="Arial"/>
                <w:b/>
                <w:noProof/>
              </w:rPr>
              <w:t>PI</w:t>
            </w:r>
            <w:r w:rsidRPr="005C641D">
              <w:rPr>
                <w:rFonts w:ascii="Arial" w:eastAsia="Times New Roman" w:hAnsi="Arial" w:cs="Arial"/>
                <w:noProof/>
              </w:rPr>
              <w:t xml:space="preserve"> ($100,000 direct)</w:t>
            </w:r>
          </w:p>
          <w:p w14:paraId="2ED1060D" w14:textId="77777777" w:rsidR="00CE5AC5" w:rsidRPr="005C641D" w:rsidRDefault="00CE5AC5" w:rsidP="00283AE3">
            <w:pPr>
              <w:spacing w:after="0" w:line="240" w:lineRule="auto"/>
              <w:rPr>
                <w:rFonts w:ascii="Arial" w:eastAsia="Times New Roman" w:hAnsi="Arial" w:cs="Arial"/>
                <w:noProof/>
              </w:rPr>
            </w:pPr>
          </w:p>
          <w:p w14:paraId="23E1E728" w14:textId="77777777" w:rsidR="00CE5AC5" w:rsidRPr="005C641D" w:rsidRDefault="00CE5AC5" w:rsidP="00283AE3">
            <w:pPr>
              <w:spacing w:after="0" w:line="240" w:lineRule="auto"/>
              <w:rPr>
                <w:rFonts w:ascii="Arial" w:eastAsia="Times New Roman" w:hAnsi="Arial" w:cs="Arial"/>
                <w:noProof/>
              </w:rPr>
            </w:pPr>
            <w:r w:rsidRPr="005C641D">
              <w:rPr>
                <w:rFonts w:ascii="Arial" w:eastAsia="Times New Roman" w:hAnsi="Arial" w:cs="Arial"/>
                <w:noProof/>
              </w:rPr>
              <w:t xml:space="preserve">This study focused on the development and initial pilot testing of a new behavioral therapy model for co-occurring PTSD and substance use disorder.  </w:t>
            </w:r>
          </w:p>
          <w:p w14:paraId="2C6DB97B" w14:textId="77777777" w:rsidR="00CE5AC5" w:rsidRPr="005C641D" w:rsidRDefault="00CE5AC5" w:rsidP="00283AE3">
            <w:pPr>
              <w:spacing w:after="0" w:line="240" w:lineRule="auto"/>
              <w:rPr>
                <w:rFonts w:ascii="Arial" w:eastAsia="Times New Roman" w:hAnsi="Arial" w:cs="Arial"/>
                <w:noProof/>
              </w:rPr>
            </w:pPr>
          </w:p>
        </w:tc>
      </w:tr>
      <w:tr w:rsidR="00371108" w:rsidRPr="005C641D" w14:paraId="21B6B34F" w14:textId="77777777" w:rsidTr="007D5F96">
        <w:trPr>
          <w:gridBefore w:val="1"/>
          <w:wBefore w:w="57" w:type="pct"/>
        </w:trPr>
        <w:tc>
          <w:tcPr>
            <w:tcW w:w="752" w:type="pct"/>
            <w:gridSpan w:val="2"/>
          </w:tcPr>
          <w:p w14:paraId="03D27BE6" w14:textId="77777777" w:rsidR="00CE5AC5" w:rsidRPr="005C641D" w:rsidRDefault="00CE5AC5" w:rsidP="00283AE3">
            <w:pPr>
              <w:spacing w:after="0" w:line="240" w:lineRule="auto"/>
              <w:rPr>
                <w:rFonts w:ascii="Arial" w:eastAsia="Times New Roman" w:hAnsi="Arial" w:cs="Arial"/>
                <w:noProof/>
              </w:rPr>
            </w:pPr>
            <w:r w:rsidRPr="005C641D">
              <w:rPr>
                <w:rFonts w:ascii="Arial" w:eastAsia="Times New Roman" w:hAnsi="Arial" w:cs="Arial"/>
                <w:noProof/>
              </w:rPr>
              <w:t>1994-1997</w:t>
            </w:r>
          </w:p>
        </w:tc>
        <w:tc>
          <w:tcPr>
            <w:tcW w:w="4191" w:type="pct"/>
            <w:gridSpan w:val="2"/>
          </w:tcPr>
          <w:p w14:paraId="3CE7E9B1" w14:textId="77777777" w:rsidR="00CE5AC5" w:rsidRPr="005C641D" w:rsidRDefault="00CE5AC5" w:rsidP="00283AE3">
            <w:pPr>
              <w:spacing w:after="0" w:line="240" w:lineRule="auto"/>
              <w:rPr>
                <w:rFonts w:ascii="Arial" w:eastAsia="Times New Roman" w:hAnsi="Arial" w:cs="Arial"/>
                <w:noProof/>
              </w:rPr>
            </w:pPr>
            <w:r w:rsidRPr="005C641D">
              <w:rPr>
                <w:rFonts w:ascii="Arial" w:eastAsia="Times New Roman" w:hAnsi="Arial" w:cs="Arial"/>
                <w:noProof/>
              </w:rPr>
              <w:t xml:space="preserve">Relapse prevention for bipolar disorder and substance dependence  </w:t>
            </w:r>
          </w:p>
          <w:p w14:paraId="27FCFB8D" w14:textId="77777777" w:rsidR="00CE5AC5" w:rsidRPr="005C641D" w:rsidRDefault="00CE5AC5" w:rsidP="00283AE3">
            <w:pPr>
              <w:spacing w:after="0" w:line="240" w:lineRule="auto"/>
              <w:rPr>
                <w:rFonts w:ascii="Arial" w:eastAsia="Times New Roman" w:hAnsi="Arial" w:cs="Arial"/>
                <w:noProof/>
              </w:rPr>
            </w:pPr>
            <w:r w:rsidRPr="005C641D">
              <w:rPr>
                <w:rFonts w:ascii="Arial" w:eastAsia="Times New Roman" w:hAnsi="Arial" w:cs="Arial"/>
                <w:noProof/>
              </w:rPr>
              <w:t>NIH DA07693</w:t>
            </w:r>
          </w:p>
          <w:p w14:paraId="2F4B184E" w14:textId="77777777" w:rsidR="00CE5AC5" w:rsidRPr="005C641D" w:rsidRDefault="00CE5AC5" w:rsidP="00283AE3">
            <w:pPr>
              <w:spacing w:after="0" w:line="240" w:lineRule="auto"/>
              <w:rPr>
                <w:rFonts w:ascii="Arial" w:eastAsia="Times New Roman" w:hAnsi="Arial" w:cs="Arial"/>
                <w:noProof/>
              </w:rPr>
            </w:pPr>
            <w:r w:rsidRPr="005C641D">
              <w:rPr>
                <w:rFonts w:ascii="Arial" w:eastAsia="Times New Roman" w:hAnsi="Arial" w:cs="Arial"/>
                <w:b/>
                <w:noProof/>
              </w:rPr>
              <w:t>Co-I</w:t>
            </w:r>
            <w:r w:rsidRPr="005C641D">
              <w:rPr>
                <w:rFonts w:ascii="Arial" w:eastAsia="Times New Roman" w:hAnsi="Arial" w:cs="Arial"/>
                <w:noProof/>
              </w:rPr>
              <w:t xml:space="preserve"> (PI:  R.D. Weiss; $502,336 direct)</w:t>
            </w:r>
          </w:p>
          <w:p w14:paraId="6EF03822" w14:textId="77777777" w:rsidR="00CE5AC5" w:rsidRPr="005C641D" w:rsidRDefault="00CE5AC5" w:rsidP="00283AE3">
            <w:pPr>
              <w:spacing w:after="0" w:line="240" w:lineRule="auto"/>
              <w:rPr>
                <w:rFonts w:ascii="Arial" w:eastAsia="Times New Roman" w:hAnsi="Arial" w:cs="Arial"/>
                <w:noProof/>
              </w:rPr>
            </w:pPr>
          </w:p>
          <w:p w14:paraId="10A65B5A" w14:textId="77777777" w:rsidR="00CE5AC5" w:rsidRPr="005C641D" w:rsidRDefault="00CE5AC5" w:rsidP="00283AE3">
            <w:pPr>
              <w:spacing w:after="0" w:line="240" w:lineRule="auto"/>
              <w:rPr>
                <w:rFonts w:ascii="Arial" w:eastAsia="Times New Roman" w:hAnsi="Arial" w:cs="Arial"/>
                <w:noProof/>
              </w:rPr>
            </w:pPr>
            <w:r w:rsidRPr="005C641D">
              <w:rPr>
                <w:rFonts w:ascii="Arial" w:eastAsia="Times New Roman" w:hAnsi="Arial" w:cs="Arial"/>
                <w:noProof/>
              </w:rPr>
              <w:lastRenderedPageBreak/>
              <w:t xml:space="preserve">This study focused on the development and initial pilot testing of a new behavioral therapy model for co-occurring bipolar disorder and substance use disorder. </w:t>
            </w:r>
          </w:p>
          <w:p w14:paraId="590B4DDB" w14:textId="77777777" w:rsidR="00CE5AC5" w:rsidRPr="005C641D" w:rsidRDefault="00CE5AC5" w:rsidP="00283AE3">
            <w:pPr>
              <w:spacing w:after="0" w:line="240" w:lineRule="auto"/>
              <w:rPr>
                <w:rFonts w:ascii="Arial" w:eastAsia="Times New Roman" w:hAnsi="Arial" w:cs="Arial"/>
                <w:noProof/>
              </w:rPr>
            </w:pPr>
          </w:p>
        </w:tc>
      </w:tr>
      <w:tr w:rsidR="00371108" w:rsidRPr="005C641D" w14:paraId="08A71D17" w14:textId="77777777" w:rsidTr="007D5F96">
        <w:trPr>
          <w:gridBefore w:val="1"/>
          <w:wBefore w:w="57" w:type="pct"/>
        </w:trPr>
        <w:tc>
          <w:tcPr>
            <w:tcW w:w="752" w:type="pct"/>
            <w:gridSpan w:val="2"/>
          </w:tcPr>
          <w:p w14:paraId="7909B4FD" w14:textId="77777777" w:rsidR="00CE5AC5" w:rsidRPr="005C641D" w:rsidRDefault="00CE5AC5" w:rsidP="00283AE3">
            <w:pPr>
              <w:spacing w:after="0" w:line="240" w:lineRule="auto"/>
              <w:rPr>
                <w:rFonts w:ascii="Arial" w:eastAsia="Times New Roman" w:hAnsi="Arial" w:cs="Arial"/>
                <w:noProof/>
              </w:rPr>
            </w:pPr>
            <w:r w:rsidRPr="005C641D">
              <w:rPr>
                <w:rFonts w:ascii="Arial" w:eastAsia="Times New Roman" w:hAnsi="Arial" w:cs="Arial"/>
                <w:noProof/>
              </w:rPr>
              <w:lastRenderedPageBreak/>
              <w:t>1996-1999</w:t>
            </w:r>
          </w:p>
        </w:tc>
        <w:tc>
          <w:tcPr>
            <w:tcW w:w="4191" w:type="pct"/>
            <w:gridSpan w:val="2"/>
          </w:tcPr>
          <w:p w14:paraId="04713F35" w14:textId="77777777" w:rsidR="00CE5AC5" w:rsidRPr="005C641D" w:rsidRDefault="00CE5AC5" w:rsidP="00283AE3">
            <w:pPr>
              <w:spacing w:after="0" w:line="240" w:lineRule="auto"/>
              <w:rPr>
                <w:rFonts w:ascii="Arial" w:eastAsia="Times New Roman" w:hAnsi="Arial" w:cs="Arial"/>
                <w:noProof/>
              </w:rPr>
            </w:pPr>
            <w:r w:rsidRPr="005C641D">
              <w:rPr>
                <w:rFonts w:ascii="Arial" w:eastAsia="Times New Roman" w:hAnsi="Arial" w:cs="Arial"/>
                <w:noProof/>
              </w:rPr>
              <w:t xml:space="preserve">Group cognitive-behavioral therapy for women with PTSD and substance use disorder  </w:t>
            </w:r>
          </w:p>
          <w:p w14:paraId="079279F2" w14:textId="77777777" w:rsidR="00CE5AC5" w:rsidRPr="005C641D" w:rsidRDefault="00CE5AC5" w:rsidP="00283AE3">
            <w:pPr>
              <w:spacing w:after="0" w:line="240" w:lineRule="auto"/>
              <w:rPr>
                <w:rFonts w:ascii="Arial" w:eastAsia="Times New Roman" w:hAnsi="Arial" w:cs="Arial"/>
                <w:noProof/>
              </w:rPr>
            </w:pPr>
            <w:r w:rsidRPr="005C641D">
              <w:rPr>
                <w:rFonts w:ascii="Arial" w:eastAsia="Times New Roman" w:hAnsi="Arial" w:cs="Arial"/>
                <w:noProof/>
              </w:rPr>
              <w:t>NIH R01-DA08631</w:t>
            </w:r>
          </w:p>
          <w:p w14:paraId="195CFA67" w14:textId="77777777" w:rsidR="00CE5AC5" w:rsidRPr="005C641D" w:rsidRDefault="00CE5AC5" w:rsidP="00283AE3">
            <w:pPr>
              <w:spacing w:after="0" w:line="240" w:lineRule="auto"/>
              <w:rPr>
                <w:rFonts w:ascii="Arial" w:eastAsia="Times New Roman" w:hAnsi="Arial" w:cs="Arial"/>
                <w:noProof/>
              </w:rPr>
            </w:pPr>
            <w:r w:rsidRPr="005C641D">
              <w:rPr>
                <w:rFonts w:ascii="Arial" w:eastAsia="Times New Roman" w:hAnsi="Arial" w:cs="Arial"/>
                <w:b/>
                <w:noProof/>
              </w:rPr>
              <w:t>PI</w:t>
            </w:r>
            <w:r w:rsidRPr="005C641D">
              <w:rPr>
                <w:rFonts w:ascii="Arial" w:eastAsia="Times New Roman" w:hAnsi="Arial" w:cs="Arial"/>
                <w:noProof/>
              </w:rPr>
              <w:t xml:space="preserve"> ($385,628 direct) </w:t>
            </w:r>
          </w:p>
          <w:p w14:paraId="1EFF11D2" w14:textId="77777777" w:rsidR="00CE5AC5" w:rsidRPr="005C641D" w:rsidRDefault="00CE5AC5" w:rsidP="00283AE3">
            <w:pPr>
              <w:spacing w:after="0" w:line="240" w:lineRule="auto"/>
              <w:rPr>
                <w:rFonts w:ascii="Arial" w:eastAsia="Times New Roman" w:hAnsi="Arial" w:cs="Arial"/>
                <w:noProof/>
              </w:rPr>
            </w:pPr>
            <w:r w:rsidRPr="005C641D">
              <w:rPr>
                <w:rFonts w:ascii="Arial" w:eastAsia="Times New Roman" w:hAnsi="Arial" w:cs="Arial"/>
                <w:b/>
                <w:noProof/>
              </w:rPr>
              <w:t xml:space="preserve">PI </w:t>
            </w:r>
            <w:r w:rsidRPr="005C641D">
              <w:rPr>
                <w:rFonts w:ascii="Arial" w:eastAsia="Times New Roman" w:hAnsi="Arial" w:cs="Arial"/>
                <w:noProof/>
              </w:rPr>
              <w:t>HIV/AIDS supplement for above grant ($40,100 direct)</w:t>
            </w:r>
          </w:p>
          <w:p w14:paraId="3A5B54F2" w14:textId="77777777" w:rsidR="00CE5AC5" w:rsidRPr="005C641D" w:rsidRDefault="00CE5AC5" w:rsidP="00283AE3">
            <w:pPr>
              <w:spacing w:after="0" w:line="240" w:lineRule="auto"/>
              <w:rPr>
                <w:rFonts w:ascii="Arial" w:eastAsia="Times New Roman" w:hAnsi="Arial" w:cs="Arial"/>
                <w:noProof/>
              </w:rPr>
            </w:pPr>
          </w:p>
          <w:p w14:paraId="5CD68F78" w14:textId="77777777" w:rsidR="00CE5AC5" w:rsidRPr="005C641D" w:rsidRDefault="00CE5AC5" w:rsidP="00283AE3">
            <w:pPr>
              <w:spacing w:after="0" w:line="240" w:lineRule="auto"/>
              <w:rPr>
                <w:rFonts w:ascii="Arial" w:eastAsia="Times New Roman" w:hAnsi="Arial" w:cs="Arial"/>
                <w:noProof/>
              </w:rPr>
            </w:pPr>
            <w:r w:rsidRPr="005C641D">
              <w:rPr>
                <w:rFonts w:ascii="Arial" w:eastAsia="Times New Roman" w:hAnsi="Arial" w:cs="Arial"/>
                <w:noProof/>
              </w:rPr>
              <w:t>This randomized controlled trial compared Seeking Safety to treatment as usual for women.</w:t>
            </w:r>
          </w:p>
          <w:p w14:paraId="2E4ADA58" w14:textId="77777777" w:rsidR="00CE5AC5" w:rsidRPr="005C641D" w:rsidRDefault="00CE5AC5" w:rsidP="00283AE3">
            <w:pPr>
              <w:spacing w:after="0" w:line="240" w:lineRule="auto"/>
              <w:rPr>
                <w:rFonts w:ascii="Arial" w:eastAsia="Times New Roman" w:hAnsi="Arial" w:cs="Arial"/>
                <w:noProof/>
              </w:rPr>
            </w:pPr>
          </w:p>
        </w:tc>
      </w:tr>
      <w:tr w:rsidR="00371108" w:rsidRPr="005C641D" w14:paraId="50DFE05E" w14:textId="77777777" w:rsidTr="007D5F96">
        <w:trPr>
          <w:gridBefore w:val="1"/>
          <w:wBefore w:w="57" w:type="pct"/>
        </w:trPr>
        <w:tc>
          <w:tcPr>
            <w:tcW w:w="752" w:type="pct"/>
            <w:gridSpan w:val="2"/>
          </w:tcPr>
          <w:p w14:paraId="0E13BAE6" w14:textId="77777777" w:rsidR="00CE5AC5" w:rsidRPr="005C641D" w:rsidRDefault="00CE5AC5" w:rsidP="00283AE3">
            <w:pPr>
              <w:spacing w:after="0" w:line="240" w:lineRule="auto"/>
              <w:rPr>
                <w:rFonts w:ascii="Arial" w:eastAsia="Times New Roman" w:hAnsi="Arial" w:cs="Arial"/>
                <w:noProof/>
              </w:rPr>
            </w:pPr>
            <w:r w:rsidRPr="005C641D">
              <w:rPr>
                <w:rFonts w:ascii="Arial" w:eastAsia="Times New Roman" w:hAnsi="Arial" w:cs="Arial"/>
                <w:noProof/>
              </w:rPr>
              <w:t>1997-1999</w:t>
            </w:r>
          </w:p>
        </w:tc>
        <w:tc>
          <w:tcPr>
            <w:tcW w:w="4191" w:type="pct"/>
            <w:gridSpan w:val="2"/>
          </w:tcPr>
          <w:p w14:paraId="25F5BE3B" w14:textId="77777777" w:rsidR="00CE5AC5" w:rsidRPr="005C641D" w:rsidRDefault="00CE5AC5" w:rsidP="00283AE3">
            <w:pPr>
              <w:spacing w:after="0" w:line="240" w:lineRule="auto"/>
              <w:rPr>
                <w:rFonts w:ascii="Arial" w:eastAsia="Times New Roman" w:hAnsi="Arial" w:cs="Arial"/>
                <w:noProof/>
              </w:rPr>
            </w:pPr>
            <w:r w:rsidRPr="005C641D">
              <w:rPr>
                <w:rFonts w:ascii="Arial" w:eastAsia="Times New Roman" w:hAnsi="Arial" w:cs="Arial"/>
                <w:noProof/>
              </w:rPr>
              <w:t xml:space="preserve">Cognitive-behavioral therapy for homeless women with PTSD and substance abuse </w:t>
            </w:r>
          </w:p>
          <w:p w14:paraId="5F8FAB82" w14:textId="77777777" w:rsidR="00CE5AC5" w:rsidRPr="005C641D" w:rsidRDefault="00CE5AC5" w:rsidP="00283AE3">
            <w:pPr>
              <w:spacing w:after="0" w:line="240" w:lineRule="auto"/>
              <w:rPr>
                <w:rFonts w:ascii="Arial" w:eastAsia="Times New Roman" w:hAnsi="Arial" w:cs="Arial"/>
                <w:noProof/>
              </w:rPr>
            </w:pPr>
            <w:r w:rsidRPr="005C641D">
              <w:rPr>
                <w:rFonts w:ascii="Arial" w:eastAsia="Times New Roman" w:hAnsi="Arial" w:cs="Arial"/>
                <w:noProof/>
              </w:rPr>
              <w:t>Smith Richardson Foundation</w:t>
            </w:r>
          </w:p>
          <w:p w14:paraId="25B37E68" w14:textId="77777777" w:rsidR="00CE5AC5" w:rsidRPr="005C641D" w:rsidRDefault="00CE5AC5" w:rsidP="00283AE3">
            <w:pPr>
              <w:spacing w:after="0" w:line="240" w:lineRule="auto"/>
              <w:rPr>
                <w:rFonts w:ascii="Arial" w:eastAsia="Times New Roman" w:hAnsi="Arial" w:cs="Arial"/>
                <w:noProof/>
              </w:rPr>
            </w:pPr>
            <w:r w:rsidRPr="005C641D">
              <w:rPr>
                <w:rFonts w:ascii="Arial" w:eastAsia="Times New Roman" w:hAnsi="Arial" w:cs="Arial"/>
                <w:b/>
                <w:noProof/>
              </w:rPr>
              <w:t>Co-I</w:t>
            </w:r>
            <w:r w:rsidRPr="005C641D">
              <w:rPr>
                <w:rFonts w:ascii="Arial" w:eastAsia="Times New Roman" w:hAnsi="Arial" w:cs="Arial"/>
                <w:noProof/>
              </w:rPr>
              <w:t xml:space="preserve"> (PI:  E. Bassuk; $395,450 direct)</w:t>
            </w:r>
          </w:p>
          <w:p w14:paraId="72052FFF" w14:textId="77777777" w:rsidR="00CE5AC5" w:rsidRPr="005C641D" w:rsidRDefault="00CE5AC5" w:rsidP="00283AE3">
            <w:pPr>
              <w:spacing w:after="0" w:line="240" w:lineRule="auto"/>
              <w:rPr>
                <w:rFonts w:ascii="Arial" w:eastAsia="Times New Roman" w:hAnsi="Arial" w:cs="Arial"/>
                <w:noProof/>
              </w:rPr>
            </w:pPr>
          </w:p>
          <w:p w14:paraId="4C0F5022" w14:textId="77777777" w:rsidR="00CE5AC5" w:rsidRPr="005C641D" w:rsidRDefault="00CE5AC5" w:rsidP="00283AE3">
            <w:pPr>
              <w:spacing w:after="0" w:line="240" w:lineRule="auto"/>
              <w:rPr>
                <w:rFonts w:ascii="Arial" w:eastAsia="Times New Roman" w:hAnsi="Arial" w:cs="Arial"/>
                <w:noProof/>
              </w:rPr>
            </w:pPr>
            <w:r w:rsidRPr="005C641D">
              <w:rPr>
                <w:rFonts w:ascii="Arial" w:eastAsia="Times New Roman" w:hAnsi="Arial" w:cs="Arial"/>
                <w:noProof/>
              </w:rPr>
              <w:t xml:space="preserve">This study evaluated Seeking Safety for homeless women in a community hospital setting. </w:t>
            </w:r>
          </w:p>
          <w:p w14:paraId="028203FE" w14:textId="77777777" w:rsidR="00CE5AC5" w:rsidRPr="005C641D" w:rsidRDefault="00CE5AC5" w:rsidP="00283AE3">
            <w:pPr>
              <w:spacing w:after="0" w:line="240" w:lineRule="auto"/>
              <w:rPr>
                <w:rFonts w:ascii="Arial" w:eastAsia="Times New Roman" w:hAnsi="Arial" w:cs="Arial"/>
                <w:noProof/>
              </w:rPr>
            </w:pPr>
          </w:p>
        </w:tc>
      </w:tr>
      <w:tr w:rsidR="00371108" w:rsidRPr="005C641D" w14:paraId="353F196E" w14:textId="77777777" w:rsidTr="007D5F96">
        <w:trPr>
          <w:gridBefore w:val="1"/>
          <w:wBefore w:w="57" w:type="pct"/>
        </w:trPr>
        <w:tc>
          <w:tcPr>
            <w:tcW w:w="752" w:type="pct"/>
            <w:gridSpan w:val="2"/>
          </w:tcPr>
          <w:p w14:paraId="37AF5FBA" w14:textId="77777777" w:rsidR="0050116E" w:rsidRPr="005C641D" w:rsidRDefault="0050116E" w:rsidP="00283AE3">
            <w:pPr>
              <w:spacing w:after="0" w:line="240" w:lineRule="auto"/>
              <w:rPr>
                <w:rFonts w:ascii="Arial" w:eastAsia="Times New Roman" w:hAnsi="Arial" w:cs="Arial"/>
                <w:noProof/>
              </w:rPr>
            </w:pPr>
            <w:r w:rsidRPr="005C641D">
              <w:rPr>
                <w:rFonts w:ascii="Arial" w:eastAsia="Times New Roman" w:hAnsi="Arial" w:cs="Arial"/>
                <w:noProof/>
              </w:rPr>
              <w:t>1997-2002</w:t>
            </w:r>
          </w:p>
        </w:tc>
        <w:tc>
          <w:tcPr>
            <w:tcW w:w="4191" w:type="pct"/>
            <w:gridSpan w:val="2"/>
          </w:tcPr>
          <w:p w14:paraId="5DF82A6D" w14:textId="77777777" w:rsidR="0050116E" w:rsidRPr="005C641D" w:rsidRDefault="0050116E" w:rsidP="00283AE3">
            <w:pPr>
              <w:spacing w:after="0" w:line="240" w:lineRule="auto"/>
              <w:rPr>
                <w:rFonts w:ascii="Arial" w:eastAsia="Times New Roman" w:hAnsi="Arial" w:cs="Arial"/>
                <w:noProof/>
              </w:rPr>
            </w:pPr>
            <w:r w:rsidRPr="005C641D">
              <w:rPr>
                <w:rFonts w:ascii="Arial" w:eastAsia="Times New Roman" w:hAnsi="Arial" w:cs="Arial"/>
                <w:noProof/>
              </w:rPr>
              <w:t xml:space="preserve">Combined behavioral and pharmacologic treatment of alcoholism  </w:t>
            </w:r>
          </w:p>
          <w:p w14:paraId="148078DC" w14:textId="77777777" w:rsidR="0050116E" w:rsidRPr="005C641D" w:rsidRDefault="0050116E" w:rsidP="00283AE3">
            <w:pPr>
              <w:spacing w:after="0" w:line="240" w:lineRule="auto"/>
              <w:rPr>
                <w:rFonts w:ascii="Arial" w:eastAsia="Times New Roman" w:hAnsi="Arial" w:cs="Arial"/>
                <w:noProof/>
              </w:rPr>
            </w:pPr>
            <w:r w:rsidRPr="005C641D">
              <w:rPr>
                <w:rFonts w:ascii="Arial" w:eastAsia="Times New Roman" w:hAnsi="Arial" w:cs="Arial"/>
                <w:noProof/>
              </w:rPr>
              <w:t xml:space="preserve">NIH </w:t>
            </w:r>
            <w:r w:rsidRPr="005C641D">
              <w:rPr>
                <w:rFonts w:ascii="Arial" w:hAnsi="Arial" w:cs="Arial"/>
                <w:color w:val="000000"/>
                <w:shd w:val="clear" w:color="auto" w:fill="FFFFFF"/>
              </w:rPr>
              <w:t>U10AA11715</w:t>
            </w:r>
          </w:p>
          <w:p w14:paraId="1FA93A8F" w14:textId="77777777" w:rsidR="0050116E" w:rsidRPr="005C641D" w:rsidRDefault="0050116E" w:rsidP="00283AE3">
            <w:pPr>
              <w:spacing w:after="0" w:line="240" w:lineRule="auto"/>
              <w:rPr>
                <w:rFonts w:ascii="Arial" w:eastAsia="Times New Roman" w:hAnsi="Arial" w:cs="Arial"/>
                <w:noProof/>
              </w:rPr>
            </w:pPr>
            <w:r w:rsidRPr="005C641D">
              <w:rPr>
                <w:rFonts w:ascii="Arial" w:eastAsia="Times New Roman" w:hAnsi="Arial" w:cs="Arial"/>
                <w:b/>
                <w:noProof/>
              </w:rPr>
              <w:t>Site Co-I</w:t>
            </w:r>
            <w:r w:rsidRPr="005C641D">
              <w:rPr>
                <w:rFonts w:ascii="Arial" w:eastAsia="Times New Roman" w:hAnsi="Arial" w:cs="Arial"/>
                <w:noProof/>
              </w:rPr>
              <w:t xml:space="preserve"> (Site PI:  R.D. Weiss; $1.57 million total)</w:t>
            </w:r>
          </w:p>
          <w:p w14:paraId="3A3840FD" w14:textId="77777777" w:rsidR="0050116E" w:rsidRPr="005C641D" w:rsidRDefault="0050116E" w:rsidP="00283AE3">
            <w:pPr>
              <w:spacing w:after="0" w:line="240" w:lineRule="auto"/>
              <w:rPr>
                <w:rFonts w:ascii="Arial" w:eastAsia="Times New Roman" w:hAnsi="Arial" w:cs="Arial"/>
                <w:noProof/>
              </w:rPr>
            </w:pPr>
          </w:p>
          <w:p w14:paraId="1B21F6DD" w14:textId="77777777" w:rsidR="0050116E" w:rsidRPr="005C641D" w:rsidRDefault="0050116E" w:rsidP="00283AE3">
            <w:pPr>
              <w:spacing w:after="0" w:line="240" w:lineRule="auto"/>
              <w:rPr>
                <w:rFonts w:ascii="Arial" w:eastAsia="Times New Roman" w:hAnsi="Arial" w:cs="Arial"/>
                <w:noProof/>
              </w:rPr>
            </w:pPr>
            <w:r w:rsidRPr="005C641D">
              <w:rPr>
                <w:rFonts w:ascii="Arial" w:eastAsia="Times New Roman" w:hAnsi="Arial" w:cs="Arial"/>
                <w:noProof/>
              </w:rPr>
              <w:t xml:space="preserve">This multisite randomized controlled trial, known as Project COMBINE, evaluated patient / treatment matching characteristics for alcohol use disorder. </w:t>
            </w:r>
          </w:p>
          <w:p w14:paraId="010844AC" w14:textId="77777777" w:rsidR="0050116E" w:rsidRPr="005C641D" w:rsidRDefault="0050116E" w:rsidP="00283AE3">
            <w:pPr>
              <w:spacing w:after="0" w:line="240" w:lineRule="auto"/>
              <w:rPr>
                <w:rFonts w:ascii="Arial" w:eastAsia="Times New Roman" w:hAnsi="Arial" w:cs="Arial"/>
                <w:noProof/>
              </w:rPr>
            </w:pPr>
          </w:p>
        </w:tc>
      </w:tr>
      <w:tr w:rsidR="00371108" w:rsidRPr="005C641D" w14:paraId="5BCAA0B1" w14:textId="77777777" w:rsidTr="007D5F96">
        <w:trPr>
          <w:gridBefore w:val="1"/>
          <w:wBefore w:w="57" w:type="pct"/>
        </w:trPr>
        <w:tc>
          <w:tcPr>
            <w:tcW w:w="752" w:type="pct"/>
            <w:gridSpan w:val="2"/>
          </w:tcPr>
          <w:p w14:paraId="50BF6B7A" w14:textId="77777777" w:rsidR="0050116E" w:rsidRPr="005C641D" w:rsidRDefault="0050116E" w:rsidP="00283AE3">
            <w:pPr>
              <w:spacing w:after="0" w:line="240" w:lineRule="auto"/>
              <w:rPr>
                <w:rFonts w:ascii="Arial" w:eastAsia="Times New Roman" w:hAnsi="Arial" w:cs="Arial"/>
                <w:noProof/>
              </w:rPr>
            </w:pPr>
            <w:r w:rsidRPr="005C641D">
              <w:rPr>
                <w:rFonts w:ascii="Arial" w:eastAsia="Times New Roman" w:hAnsi="Arial" w:cs="Arial"/>
                <w:noProof/>
              </w:rPr>
              <w:t>1998-2001</w:t>
            </w:r>
          </w:p>
        </w:tc>
        <w:tc>
          <w:tcPr>
            <w:tcW w:w="4191" w:type="pct"/>
            <w:gridSpan w:val="2"/>
          </w:tcPr>
          <w:p w14:paraId="5A8AF67B" w14:textId="77777777" w:rsidR="0050116E" w:rsidRPr="005C641D" w:rsidRDefault="0050116E" w:rsidP="00283AE3">
            <w:pPr>
              <w:spacing w:after="0" w:line="240" w:lineRule="auto"/>
              <w:rPr>
                <w:rFonts w:ascii="Arial" w:eastAsia="Times New Roman" w:hAnsi="Arial" w:cs="Arial"/>
                <w:noProof/>
              </w:rPr>
            </w:pPr>
            <w:r w:rsidRPr="005C641D">
              <w:rPr>
                <w:rFonts w:ascii="Arial" w:eastAsia="Times New Roman" w:hAnsi="Arial" w:cs="Arial"/>
                <w:noProof/>
              </w:rPr>
              <w:t xml:space="preserve">Relapse prevention for bipolar disorder and substance dependence  </w:t>
            </w:r>
          </w:p>
          <w:p w14:paraId="201EB609" w14:textId="77777777" w:rsidR="0050116E" w:rsidRPr="005C641D" w:rsidRDefault="0050116E" w:rsidP="00283AE3">
            <w:pPr>
              <w:spacing w:after="0" w:line="240" w:lineRule="auto"/>
              <w:rPr>
                <w:rFonts w:ascii="Arial" w:eastAsia="Times New Roman" w:hAnsi="Arial" w:cs="Arial"/>
                <w:noProof/>
              </w:rPr>
            </w:pPr>
            <w:r w:rsidRPr="005C641D">
              <w:rPr>
                <w:rFonts w:ascii="Arial" w:eastAsia="Times New Roman" w:hAnsi="Arial" w:cs="Arial"/>
                <w:noProof/>
              </w:rPr>
              <w:t>NIH R01-DA15968</w:t>
            </w:r>
          </w:p>
          <w:p w14:paraId="553A3995" w14:textId="77777777" w:rsidR="0050116E" w:rsidRPr="005C641D" w:rsidRDefault="0050116E" w:rsidP="00283AE3">
            <w:pPr>
              <w:spacing w:after="0" w:line="240" w:lineRule="auto"/>
              <w:rPr>
                <w:rFonts w:ascii="Arial" w:eastAsia="Times New Roman" w:hAnsi="Arial" w:cs="Arial"/>
                <w:noProof/>
              </w:rPr>
            </w:pPr>
            <w:r w:rsidRPr="005C641D">
              <w:rPr>
                <w:rFonts w:ascii="Arial" w:eastAsia="Times New Roman" w:hAnsi="Arial" w:cs="Arial"/>
                <w:b/>
                <w:noProof/>
              </w:rPr>
              <w:t>Co-I</w:t>
            </w:r>
            <w:r w:rsidRPr="005C641D">
              <w:rPr>
                <w:rFonts w:ascii="Arial" w:eastAsia="Times New Roman" w:hAnsi="Arial" w:cs="Arial"/>
                <w:noProof/>
              </w:rPr>
              <w:t xml:space="preserve"> (PI:  R.D. Weiss; $502,336 direct)</w:t>
            </w:r>
          </w:p>
          <w:p w14:paraId="35BFD974" w14:textId="77777777" w:rsidR="0050116E" w:rsidRPr="005C641D" w:rsidRDefault="0050116E" w:rsidP="00283AE3">
            <w:pPr>
              <w:spacing w:after="0" w:line="240" w:lineRule="auto"/>
              <w:rPr>
                <w:rFonts w:ascii="Arial" w:eastAsia="Times New Roman" w:hAnsi="Arial" w:cs="Arial"/>
                <w:noProof/>
              </w:rPr>
            </w:pPr>
          </w:p>
          <w:p w14:paraId="1C060631" w14:textId="77777777" w:rsidR="0050116E" w:rsidRPr="005C641D" w:rsidRDefault="0050116E" w:rsidP="00283AE3">
            <w:pPr>
              <w:spacing w:after="0" w:line="240" w:lineRule="auto"/>
              <w:rPr>
                <w:rFonts w:ascii="Arial" w:eastAsia="Times New Roman" w:hAnsi="Arial" w:cs="Arial"/>
                <w:noProof/>
              </w:rPr>
            </w:pPr>
            <w:r w:rsidRPr="005C641D">
              <w:rPr>
                <w:rFonts w:ascii="Arial" w:eastAsia="Times New Roman" w:hAnsi="Arial" w:cs="Arial"/>
                <w:noProof/>
              </w:rPr>
              <w:t>This randomized controlled trial evaluated a new behavioral therapy for co-occurring bipolar disorder and substance use disorder.</w:t>
            </w:r>
          </w:p>
          <w:p w14:paraId="2E28517B" w14:textId="77777777" w:rsidR="0050116E" w:rsidRPr="005C641D" w:rsidRDefault="0050116E" w:rsidP="00283AE3">
            <w:pPr>
              <w:spacing w:after="0" w:line="240" w:lineRule="auto"/>
              <w:rPr>
                <w:rFonts w:ascii="Arial" w:eastAsia="Times New Roman" w:hAnsi="Arial" w:cs="Arial"/>
                <w:noProof/>
              </w:rPr>
            </w:pPr>
          </w:p>
        </w:tc>
      </w:tr>
      <w:tr w:rsidR="00371108" w:rsidRPr="005C641D" w14:paraId="126751C6" w14:textId="77777777" w:rsidTr="007D5F96">
        <w:trPr>
          <w:gridBefore w:val="1"/>
          <w:wBefore w:w="57" w:type="pct"/>
        </w:trPr>
        <w:tc>
          <w:tcPr>
            <w:tcW w:w="752" w:type="pct"/>
            <w:gridSpan w:val="2"/>
          </w:tcPr>
          <w:p w14:paraId="07838B4F" w14:textId="77777777" w:rsidR="0050116E" w:rsidRPr="005C641D" w:rsidRDefault="0050116E" w:rsidP="00283AE3">
            <w:pPr>
              <w:spacing w:after="0" w:line="240" w:lineRule="auto"/>
              <w:rPr>
                <w:rFonts w:ascii="Arial" w:eastAsia="Times New Roman" w:hAnsi="Arial" w:cs="Arial"/>
                <w:noProof/>
              </w:rPr>
            </w:pPr>
            <w:r w:rsidRPr="005C641D">
              <w:rPr>
                <w:rFonts w:ascii="Arial" w:eastAsia="Times New Roman" w:hAnsi="Arial" w:cs="Arial"/>
                <w:noProof/>
              </w:rPr>
              <w:t>1998-2001</w:t>
            </w:r>
          </w:p>
        </w:tc>
        <w:tc>
          <w:tcPr>
            <w:tcW w:w="4191" w:type="pct"/>
            <w:gridSpan w:val="2"/>
          </w:tcPr>
          <w:p w14:paraId="5C84037B" w14:textId="77777777" w:rsidR="0050116E" w:rsidRPr="005C641D" w:rsidRDefault="0050116E" w:rsidP="00283AE3">
            <w:pPr>
              <w:spacing w:after="0" w:line="240" w:lineRule="auto"/>
              <w:rPr>
                <w:rFonts w:ascii="Arial" w:eastAsia="Times New Roman" w:hAnsi="Arial" w:cs="Arial"/>
                <w:noProof/>
              </w:rPr>
            </w:pPr>
            <w:r w:rsidRPr="005C641D">
              <w:rPr>
                <w:rFonts w:ascii="Arial" w:eastAsia="Times New Roman" w:hAnsi="Arial" w:cs="Arial"/>
                <w:noProof/>
              </w:rPr>
              <w:t xml:space="preserve">Cognitive-behavior therapy for PTSD/AUD adolescent girls   </w:t>
            </w:r>
          </w:p>
          <w:p w14:paraId="4F865ED9" w14:textId="77777777" w:rsidR="0050116E" w:rsidRPr="005C641D" w:rsidRDefault="0050116E" w:rsidP="00283AE3">
            <w:pPr>
              <w:spacing w:after="0" w:line="240" w:lineRule="auto"/>
              <w:rPr>
                <w:rFonts w:ascii="Arial" w:eastAsia="Times New Roman" w:hAnsi="Arial" w:cs="Arial"/>
                <w:noProof/>
              </w:rPr>
            </w:pPr>
            <w:r w:rsidRPr="005C641D">
              <w:rPr>
                <w:rFonts w:ascii="Arial" w:eastAsia="Times New Roman" w:hAnsi="Arial" w:cs="Arial"/>
                <w:noProof/>
              </w:rPr>
              <w:t xml:space="preserve">NIH R21-12181 </w:t>
            </w:r>
          </w:p>
          <w:p w14:paraId="70F18A83" w14:textId="77777777" w:rsidR="0050116E" w:rsidRPr="005C641D" w:rsidRDefault="0050116E" w:rsidP="00283AE3">
            <w:pPr>
              <w:spacing w:after="0" w:line="240" w:lineRule="auto"/>
              <w:rPr>
                <w:rFonts w:ascii="Arial" w:eastAsia="Times New Roman" w:hAnsi="Arial" w:cs="Arial"/>
                <w:noProof/>
              </w:rPr>
            </w:pPr>
            <w:r w:rsidRPr="005C641D">
              <w:rPr>
                <w:rFonts w:ascii="Arial" w:eastAsia="Times New Roman" w:hAnsi="Arial" w:cs="Arial"/>
                <w:b/>
                <w:noProof/>
              </w:rPr>
              <w:t>PI</w:t>
            </w:r>
            <w:r w:rsidRPr="005C641D">
              <w:rPr>
                <w:rFonts w:ascii="Arial" w:eastAsia="Times New Roman" w:hAnsi="Arial" w:cs="Arial"/>
                <w:noProof/>
              </w:rPr>
              <w:t xml:space="preserve"> ($140,000 direct)</w:t>
            </w:r>
          </w:p>
          <w:p w14:paraId="7D5BC211" w14:textId="77777777" w:rsidR="0050116E" w:rsidRPr="005C641D" w:rsidRDefault="0050116E" w:rsidP="00283AE3">
            <w:pPr>
              <w:spacing w:after="0" w:line="240" w:lineRule="auto"/>
              <w:rPr>
                <w:rFonts w:ascii="Arial" w:eastAsia="Times New Roman" w:hAnsi="Arial" w:cs="Arial"/>
                <w:noProof/>
              </w:rPr>
            </w:pPr>
          </w:p>
          <w:p w14:paraId="4430F764" w14:textId="77777777" w:rsidR="0050116E" w:rsidRPr="005C641D" w:rsidRDefault="0050116E" w:rsidP="00283AE3">
            <w:pPr>
              <w:spacing w:after="0" w:line="240" w:lineRule="auto"/>
              <w:rPr>
                <w:rFonts w:ascii="Arial" w:eastAsia="Times New Roman" w:hAnsi="Arial" w:cs="Arial"/>
                <w:noProof/>
              </w:rPr>
            </w:pPr>
            <w:r w:rsidRPr="005C641D">
              <w:rPr>
                <w:rFonts w:ascii="Arial" w:eastAsia="Times New Roman" w:hAnsi="Arial" w:cs="Arial"/>
                <w:noProof/>
              </w:rPr>
              <w:t xml:space="preserve">This randomized controlled trial compared Seeking Safety to treatment as usual for adolescent girls. </w:t>
            </w:r>
          </w:p>
          <w:p w14:paraId="258FA2DA" w14:textId="77777777" w:rsidR="0050116E" w:rsidRPr="005C641D" w:rsidRDefault="0050116E" w:rsidP="00283AE3">
            <w:pPr>
              <w:spacing w:after="0" w:line="240" w:lineRule="auto"/>
              <w:rPr>
                <w:rFonts w:ascii="Arial" w:eastAsia="Times New Roman" w:hAnsi="Arial" w:cs="Arial"/>
                <w:noProof/>
              </w:rPr>
            </w:pPr>
          </w:p>
        </w:tc>
      </w:tr>
      <w:tr w:rsidR="00371108" w:rsidRPr="005C641D" w14:paraId="0C106672" w14:textId="77777777" w:rsidTr="007D5F96">
        <w:trPr>
          <w:gridBefore w:val="1"/>
          <w:wBefore w:w="57" w:type="pct"/>
        </w:trPr>
        <w:tc>
          <w:tcPr>
            <w:tcW w:w="752" w:type="pct"/>
            <w:gridSpan w:val="2"/>
          </w:tcPr>
          <w:p w14:paraId="20B8E4D6" w14:textId="77777777" w:rsidR="0050116E" w:rsidRPr="005C641D" w:rsidRDefault="0050116E" w:rsidP="00283AE3">
            <w:pPr>
              <w:spacing w:after="0" w:line="240" w:lineRule="auto"/>
              <w:rPr>
                <w:rFonts w:ascii="Arial" w:eastAsia="Times New Roman" w:hAnsi="Arial" w:cs="Arial"/>
                <w:noProof/>
              </w:rPr>
            </w:pPr>
            <w:r w:rsidRPr="005C641D">
              <w:rPr>
                <w:rFonts w:ascii="Arial" w:eastAsia="Times New Roman" w:hAnsi="Arial" w:cs="Arial"/>
                <w:noProof/>
              </w:rPr>
              <w:t>1999-2004</w:t>
            </w:r>
          </w:p>
        </w:tc>
        <w:tc>
          <w:tcPr>
            <w:tcW w:w="4191" w:type="pct"/>
            <w:gridSpan w:val="2"/>
          </w:tcPr>
          <w:p w14:paraId="702F994A" w14:textId="77777777" w:rsidR="0050116E" w:rsidRPr="005C641D" w:rsidRDefault="0050116E" w:rsidP="00283AE3">
            <w:pPr>
              <w:spacing w:after="0" w:line="240" w:lineRule="auto"/>
              <w:rPr>
                <w:rFonts w:ascii="Arial" w:eastAsia="Times New Roman" w:hAnsi="Arial" w:cs="Arial"/>
                <w:noProof/>
              </w:rPr>
            </w:pPr>
            <w:r w:rsidRPr="005C641D">
              <w:rPr>
                <w:rFonts w:ascii="Arial" w:eastAsia="Times New Roman" w:hAnsi="Arial" w:cs="Arial"/>
                <w:noProof/>
              </w:rPr>
              <w:t xml:space="preserve">The efficacy of psychosocial therapy for drug abuse </w:t>
            </w:r>
          </w:p>
          <w:p w14:paraId="6D18AAE2" w14:textId="77777777" w:rsidR="0050116E" w:rsidRPr="005C641D" w:rsidRDefault="0050116E" w:rsidP="00283AE3">
            <w:pPr>
              <w:spacing w:after="0" w:line="240" w:lineRule="auto"/>
              <w:rPr>
                <w:rFonts w:ascii="Arial" w:eastAsia="Times New Roman" w:hAnsi="Arial" w:cs="Arial"/>
                <w:b/>
                <w:noProof/>
              </w:rPr>
            </w:pPr>
            <w:r w:rsidRPr="005C641D">
              <w:rPr>
                <w:rFonts w:ascii="Arial" w:eastAsia="Times New Roman" w:hAnsi="Arial" w:cs="Arial"/>
                <w:noProof/>
              </w:rPr>
              <w:t>NIH</w:t>
            </w:r>
            <w:r w:rsidRPr="005C641D">
              <w:rPr>
                <w:rFonts w:ascii="Arial" w:eastAsia="Times New Roman" w:hAnsi="Arial" w:cs="Arial"/>
                <w:b/>
                <w:noProof/>
              </w:rPr>
              <w:t xml:space="preserve"> </w:t>
            </w:r>
            <w:r w:rsidRPr="005C641D">
              <w:rPr>
                <w:rFonts w:ascii="Arial" w:eastAsia="Times New Roman" w:hAnsi="Arial" w:cs="Arial"/>
                <w:noProof/>
              </w:rPr>
              <w:t xml:space="preserve">Independent Scientist Career Award </w:t>
            </w:r>
            <w:r w:rsidR="00FA35BC" w:rsidRPr="005C641D">
              <w:rPr>
                <w:rFonts w:ascii="Arial" w:hAnsi="Arial" w:cs="Arial"/>
                <w:color w:val="000000"/>
                <w:shd w:val="clear" w:color="auto" w:fill="EEEEEE"/>
              </w:rPr>
              <w:t>5K02DA000400</w:t>
            </w:r>
          </w:p>
          <w:p w14:paraId="66609BCE" w14:textId="77777777" w:rsidR="0050116E" w:rsidRPr="005C641D" w:rsidRDefault="0050116E" w:rsidP="00283AE3">
            <w:pPr>
              <w:spacing w:after="0" w:line="240" w:lineRule="auto"/>
              <w:rPr>
                <w:rFonts w:ascii="Arial" w:eastAsia="Times New Roman" w:hAnsi="Arial" w:cs="Arial"/>
                <w:noProof/>
              </w:rPr>
            </w:pPr>
            <w:r w:rsidRPr="005C641D">
              <w:rPr>
                <w:rFonts w:ascii="Arial" w:eastAsia="Times New Roman" w:hAnsi="Arial" w:cs="Arial"/>
                <w:b/>
                <w:noProof/>
              </w:rPr>
              <w:t xml:space="preserve">PI </w:t>
            </w:r>
            <w:r w:rsidRPr="005C641D">
              <w:rPr>
                <w:rFonts w:ascii="Arial" w:eastAsia="Times New Roman" w:hAnsi="Arial" w:cs="Arial"/>
                <w:noProof/>
              </w:rPr>
              <w:t>($368,590 direct)</w:t>
            </w:r>
          </w:p>
          <w:p w14:paraId="234629D8" w14:textId="77777777" w:rsidR="0050116E" w:rsidRPr="005C641D" w:rsidRDefault="0050116E" w:rsidP="00283AE3">
            <w:pPr>
              <w:spacing w:after="0" w:line="240" w:lineRule="auto"/>
              <w:rPr>
                <w:rFonts w:ascii="Arial" w:eastAsia="Times New Roman" w:hAnsi="Arial" w:cs="Arial"/>
                <w:noProof/>
              </w:rPr>
            </w:pPr>
          </w:p>
          <w:p w14:paraId="55C00E8C" w14:textId="77777777" w:rsidR="0050116E" w:rsidRPr="005C641D" w:rsidRDefault="0050116E" w:rsidP="00283AE3">
            <w:pPr>
              <w:spacing w:after="0" w:line="240" w:lineRule="auto"/>
              <w:rPr>
                <w:rFonts w:ascii="Arial" w:eastAsia="Times New Roman" w:hAnsi="Arial" w:cs="Arial"/>
                <w:noProof/>
              </w:rPr>
            </w:pPr>
            <w:r w:rsidRPr="005C641D">
              <w:rPr>
                <w:rFonts w:ascii="Arial" w:eastAsia="Times New Roman" w:hAnsi="Arial" w:cs="Arial"/>
                <w:noProof/>
              </w:rPr>
              <w:t xml:space="preserve">This career award focused on the development and testing of new behavioral therapies for drug use disorders co-occurring with mental illness. </w:t>
            </w:r>
          </w:p>
          <w:p w14:paraId="43FAEAD9" w14:textId="77777777" w:rsidR="0050116E" w:rsidRPr="005C641D" w:rsidRDefault="0050116E" w:rsidP="00283AE3">
            <w:pPr>
              <w:spacing w:after="0" w:line="240" w:lineRule="auto"/>
              <w:rPr>
                <w:rFonts w:ascii="Arial" w:eastAsia="Times New Roman" w:hAnsi="Arial" w:cs="Arial"/>
                <w:noProof/>
              </w:rPr>
            </w:pPr>
          </w:p>
        </w:tc>
      </w:tr>
      <w:tr w:rsidR="00371108" w:rsidRPr="005C641D" w14:paraId="2A7254EB" w14:textId="77777777" w:rsidTr="007D5F96">
        <w:trPr>
          <w:gridBefore w:val="1"/>
          <w:wBefore w:w="57" w:type="pct"/>
        </w:trPr>
        <w:tc>
          <w:tcPr>
            <w:tcW w:w="752" w:type="pct"/>
            <w:gridSpan w:val="2"/>
          </w:tcPr>
          <w:p w14:paraId="6C36CE32" w14:textId="77777777" w:rsidR="00344C11" w:rsidRPr="005C641D" w:rsidRDefault="00344C11" w:rsidP="00344C11">
            <w:pPr>
              <w:spacing w:after="0" w:line="240" w:lineRule="auto"/>
              <w:ind w:left="-18"/>
              <w:rPr>
                <w:rFonts w:ascii="Arial" w:eastAsia="Times New Roman" w:hAnsi="Arial" w:cs="Arial"/>
                <w:noProof/>
              </w:rPr>
            </w:pPr>
            <w:r w:rsidRPr="005C641D">
              <w:rPr>
                <w:rFonts w:ascii="Arial" w:eastAsia="Times New Roman" w:hAnsi="Arial" w:cs="Arial"/>
                <w:noProof/>
              </w:rPr>
              <w:t>2002-2004</w:t>
            </w:r>
          </w:p>
        </w:tc>
        <w:tc>
          <w:tcPr>
            <w:tcW w:w="4191" w:type="pct"/>
            <w:gridSpan w:val="2"/>
          </w:tcPr>
          <w:p w14:paraId="0D914981" w14:textId="77777777" w:rsidR="00344C11" w:rsidRPr="005C641D" w:rsidRDefault="00344C11" w:rsidP="00344C11">
            <w:pPr>
              <w:spacing w:after="0" w:line="240" w:lineRule="auto"/>
              <w:rPr>
                <w:rFonts w:ascii="Arial" w:eastAsia="Times New Roman" w:hAnsi="Arial" w:cs="Arial"/>
                <w:noProof/>
              </w:rPr>
            </w:pPr>
            <w:r w:rsidRPr="005C641D">
              <w:rPr>
                <w:rFonts w:ascii="Arial" w:eastAsia="Times New Roman" w:hAnsi="Arial" w:cs="Arial"/>
                <w:noProof/>
              </w:rPr>
              <w:t xml:space="preserve">Clinical Trials Network, Harvard University-Northern New England Node  </w:t>
            </w:r>
          </w:p>
          <w:p w14:paraId="19BD9EBA" w14:textId="77777777" w:rsidR="00344C11" w:rsidRPr="005C641D" w:rsidRDefault="00344C11" w:rsidP="00344C11">
            <w:pPr>
              <w:spacing w:after="0" w:line="240" w:lineRule="auto"/>
              <w:rPr>
                <w:rFonts w:ascii="Arial" w:eastAsia="Times New Roman" w:hAnsi="Arial" w:cs="Arial"/>
                <w:noProof/>
              </w:rPr>
            </w:pPr>
            <w:r w:rsidRPr="005C641D">
              <w:rPr>
                <w:rFonts w:ascii="Arial" w:eastAsia="Times New Roman" w:hAnsi="Arial" w:cs="Arial"/>
                <w:noProof/>
              </w:rPr>
              <w:t>NIH DA multisite</w:t>
            </w:r>
          </w:p>
          <w:p w14:paraId="1A7EF647" w14:textId="77777777" w:rsidR="00344C11" w:rsidRPr="005C641D" w:rsidRDefault="00344C11" w:rsidP="00344C11">
            <w:pPr>
              <w:spacing w:after="0" w:line="240" w:lineRule="auto"/>
              <w:rPr>
                <w:rFonts w:ascii="Arial" w:eastAsia="Times New Roman" w:hAnsi="Arial" w:cs="Arial"/>
                <w:noProof/>
              </w:rPr>
            </w:pPr>
            <w:r w:rsidRPr="005C641D">
              <w:rPr>
                <w:rFonts w:ascii="Arial" w:eastAsia="Times New Roman" w:hAnsi="Arial" w:cs="Arial"/>
                <w:b/>
                <w:noProof/>
              </w:rPr>
              <w:t>Site Co-I</w:t>
            </w:r>
            <w:r w:rsidRPr="005C641D">
              <w:rPr>
                <w:rFonts w:ascii="Arial" w:eastAsia="Times New Roman" w:hAnsi="Arial" w:cs="Arial"/>
                <w:noProof/>
              </w:rPr>
              <w:t xml:space="preserve"> (Site PI: R.D. Weiss; total $7.7 million)</w:t>
            </w:r>
          </w:p>
          <w:p w14:paraId="13BAB7D2" w14:textId="77777777" w:rsidR="00344C11" w:rsidRPr="005C641D" w:rsidRDefault="00344C11" w:rsidP="00344C11">
            <w:pPr>
              <w:spacing w:after="0" w:line="240" w:lineRule="auto"/>
              <w:rPr>
                <w:rFonts w:ascii="Arial" w:eastAsia="Times New Roman" w:hAnsi="Arial" w:cs="Arial"/>
                <w:noProof/>
              </w:rPr>
            </w:pPr>
          </w:p>
          <w:p w14:paraId="7D2AA556" w14:textId="77777777" w:rsidR="00344C11" w:rsidRPr="005C641D" w:rsidRDefault="00344C11" w:rsidP="00344C11">
            <w:pPr>
              <w:spacing w:after="0" w:line="240" w:lineRule="auto"/>
              <w:rPr>
                <w:rFonts w:ascii="Arial" w:eastAsia="Times New Roman" w:hAnsi="Arial" w:cs="Arial"/>
                <w:noProof/>
              </w:rPr>
            </w:pPr>
            <w:r w:rsidRPr="005C641D">
              <w:rPr>
                <w:rFonts w:ascii="Arial" w:eastAsia="Times New Roman" w:hAnsi="Arial" w:cs="Arial"/>
                <w:noProof/>
              </w:rPr>
              <w:lastRenderedPageBreak/>
              <w:t xml:space="preserve">This multisite study evaluated various protocols (behavioral and/or pharmacologic) for substance abuse treatment. </w:t>
            </w:r>
          </w:p>
          <w:p w14:paraId="6815E154" w14:textId="77777777" w:rsidR="00344C11" w:rsidRPr="005C641D" w:rsidRDefault="00344C11" w:rsidP="00344C11">
            <w:pPr>
              <w:spacing w:after="0" w:line="240" w:lineRule="auto"/>
              <w:rPr>
                <w:rFonts w:ascii="Arial" w:eastAsia="Times New Roman" w:hAnsi="Arial" w:cs="Arial"/>
                <w:noProof/>
              </w:rPr>
            </w:pPr>
          </w:p>
        </w:tc>
      </w:tr>
      <w:tr w:rsidR="00371108" w:rsidRPr="005C641D" w14:paraId="47C14AD1" w14:textId="77777777" w:rsidTr="007D5F96">
        <w:trPr>
          <w:gridBefore w:val="1"/>
          <w:wBefore w:w="57" w:type="pct"/>
        </w:trPr>
        <w:tc>
          <w:tcPr>
            <w:tcW w:w="752" w:type="pct"/>
            <w:gridSpan w:val="2"/>
          </w:tcPr>
          <w:p w14:paraId="7F308971" w14:textId="77777777" w:rsidR="0050116E" w:rsidRPr="005C641D" w:rsidRDefault="0050116E" w:rsidP="00283AE3">
            <w:pPr>
              <w:spacing w:after="0" w:line="240" w:lineRule="auto"/>
              <w:ind w:left="-18"/>
              <w:rPr>
                <w:rFonts w:ascii="Arial" w:eastAsia="Times New Roman" w:hAnsi="Arial" w:cs="Arial"/>
                <w:noProof/>
              </w:rPr>
            </w:pPr>
            <w:r w:rsidRPr="005C641D">
              <w:rPr>
                <w:rFonts w:ascii="Arial" w:eastAsia="Times New Roman" w:hAnsi="Arial" w:cs="Arial"/>
                <w:noProof/>
              </w:rPr>
              <w:lastRenderedPageBreak/>
              <w:t>2004-2005</w:t>
            </w:r>
          </w:p>
        </w:tc>
        <w:tc>
          <w:tcPr>
            <w:tcW w:w="4191" w:type="pct"/>
            <w:gridSpan w:val="2"/>
          </w:tcPr>
          <w:p w14:paraId="0415BE99" w14:textId="77777777" w:rsidR="0050116E" w:rsidRPr="005C641D" w:rsidRDefault="0050116E" w:rsidP="00283AE3">
            <w:pPr>
              <w:spacing w:after="0" w:line="240" w:lineRule="auto"/>
              <w:rPr>
                <w:rFonts w:ascii="Arial" w:eastAsia="Times New Roman" w:hAnsi="Arial" w:cs="Arial"/>
                <w:noProof/>
              </w:rPr>
            </w:pPr>
            <w:r w:rsidRPr="005C641D">
              <w:rPr>
                <w:rFonts w:ascii="Arial" w:eastAsia="Times New Roman" w:hAnsi="Arial" w:cs="Arial"/>
                <w:noProof/>
              </w:rPr>
              <w:t xml:space="preserve">A Multimedia Training Package for Seeking Safety Therapy </w:t>
            </w:r>
          </w:p>
          <w:p w14:paraId="513DA183" w14:textId="77777777" w:rsidR="0050116E" w:rsidRPr="005C641D" w:rsidRDefault="0050116E" w:rsidP="00283AE3">
            <w:pPr>
              <w:spacing w:after="0" w:line="240" w:lineRule="auto"/>
              <w:rPr>
                <w:rFonts w:ascii="Arial" w:eastAsia="Times New Roman" w:hAnsi="Arial" w:cs="Arial"/>
                <w:b/>
                <w:noProof/>
              </w:rPr>
            </w:pPr>
            <w:r w:rsidRPr="005C641D">
              <w:rPr>
                <w:rFonts w:ascii="Arial" w:eastAsia="Times New Roman" w:hAnsi="Arial" w:cs="Arial"/>
                <w:noProof/>
                <w:lang w:val="pt-PT"/>
              </w:rPr>
              <w:t>NI</w:t>
            </w:r>
            <w:r w:rsidR="00FA35BC" w:rsidRPr="005C641D">
              <w:rPr>
                <w:rFonts w:ascii="Arial" w:eastAsia="Times New Roman" w:hAnsi="Arial" w:cs="Arial"/>
                <w:noProof/>
                <w:lang w:val="pt-PT"/>
              </w:rPr>
              <w:t>H</w:t>
            </w:r>
            <w:r w:rsidR="00BE2CE0" w:rsidRPr="005C641D">
              <w:rPr>
                <w:rFonts w:ascii="Arial" w:eastAsia="Times New Roman" w:hAnsi="Arial" w:cs="Arial"/>
                <w:noProof/>
                <w:lang w:val="pt-PT"/>
              </w:rPr>
              <w:t xml:space="preserve"> R43DA018437</w:t>
            </w:r>
            <w:r w:rsidRPr="005C641D">
              <w:rPr>
                <w:rFonts w:ascii="Arial" w:eastAsia="Times New Roman" w:hAnsi="Arial" w:cs="Arial"/>
                <w:noProof/>
                <w:lang w:val="pt-PT"/>
              </w:rPr>
              <w:t xml:space="preserve"> </w:t>
            </w:r>
          </w:p>
          <w:p w14:paraId="446A05B1" w14:textId="77777777" w:rsidR="0050116E" w:rsidRPr="005C641D" w:rsidRDefault="0050116E" w:rsidP="00283AE3">
            <w:pPr>
              <w:spacing w:after="0" w:line="240" w:lineRule="auto"/>
              <w:rPr>
                <w:rFonts w:ascii="Arial" w:eastAsia="Times New Roman" w:hAnsi="Arial" w:cs="Arial"/>
                <w:noProof/>
              </w:rPr>
            </w:pPr>
            <w:r w:rsidRPr="005C641D">
              <w:rPr>
                <w:rFonts w:ascii="Arial" w:eastAsia="Times New Roman" w:hAnsi="Arial" w:cs="Arial"/>
                <w:b/>
                <w:noProof/>
              </w:rPr>
              <w:t>PI</w:t>
            </w:r>
            <w:r w:rsidRPr="005C641D">
              <w:rPr>
                <w:rFonts w:ascii="Arial" w:eastAsia="Times New Roman" w:hAnsi="Arial" w:cs="Arial"/>
                <w:noProof/>
              </w:rPr>
              <w:t xml:space="preserve"> ($99,640 direct)</w:t>
            </w:r>
          </w:p>
          <w:p w14:paraId="32692EBE" w14:textId="77777777" w:rsidR="0050116E" w:rsidRPr="005C641D" w:rsidRDefault="0050116E" w:rsidP="00283AE3">
            <w:pPr>
              <w:spacing w:after="0" w:line="240" w:lineRule="auto"/>
              <w:rPr>
                <w:rFonts w:ascii="Arial" w:eastAsia="Times New Roman" w:hAnsi="Arial" w:cs="Arial"/>
                <w:noProof/>
              </w:rPr>
            </w:pPr>
          </w:p>
          <w:p w14:paraId="083307E4" w14:textId="77777777" w:rsidR="0050116E" w:rsidRPr="005C641D" w:rsidRDefault="0050116E" w:rsidP="00283AE3">
            <w:pPr>
              <w:spacing w:after="0" w:line="240" w:lineRule="auto"/>
              <w:rPr>
                <w:rFonts w:ascii="Arial" w:eastAsia="Times New Roman" w:hAnsi="Arial" w:cs="Arial"/>
                <w:noProof/>
              </w:rPr>
            </w:pPr>
            <w:r w:rsidRPr="005C641D">
              <w:rPr>
                <w:rFonts w:ascii="Arial" w:eastAsia="Times New Roman" w:hAnsi="Arial" w:cs="Arial"/>
                <w:noProof/>
              </w:rPr>
              <w:t xml:space="preserve">This study evaluated a video-based training on Seeking Safety for clinicians. </w:t>
            </w:r>
          </w:p>
          <w:p w14:paraId="28C279A4" w14:textId="77777777" w:rsidR="0050116E" w:rsidRPr="005C641D" w:rsidRDefault="0050116E" w:rsidP="00283AE3">
            <w:pPr>
              <w:spacing w:after="0" w:line="240" w:lineRule="auto"/>
              <w:rPr>
                <w:rFonts w:ascii="Arial" w:eastAsia="Times New Roman" w:hAnsi="Arial" w:cs="Arial"/>
                <w:noProof/>
              </w:rPr>
            </w:pPr>
          </w:p>
        </w:tc>
      </w:tr>
      <w:tr w:rsidR="00371108" w:rsidRPr="005C641D" w14:paraId="6B982F66" w14:textId="77777777" w:rsidTr="007D5F96">
        <w:trPr>
          <w:gridBefore w:val="1"/>
          <w:wBefore w:w="57" w:type="pct"/>
        </w:trPr>
        <w:tc>
          <w:tcPr>
            <w:tcW w:w="752" w:type="pct"/>
            <w:gridSpan w:val="2"/>
          </w:tcPr>
          <w:p w14:paraId="5D5FFD47" w14:textId="77777777" w:rsidR="0050116E" w:rsidRPr="005C641D" w:rsidRDefault="0050116E" w:rsidP="00283AE3">
            <w:pPr>
              <w:spacing w:after="0" w:line="240" w:lineRule="auto"/>
              <w:ind w:left="-18"/>
              <w:rPr>
                <w:rFonts w:ascii="Arial" w:eastAsia="Times New Roman" w:hAnsi="Arial" w:cs="Arial"/>
                <w:noProof/>
              </w:rPr>
            </w:pPr>
            <w:r w:rsidRPr="005C641D">
              <w:rPr>
                <w:rFonts w:ascii="Arial" w:eastAsia="Times New Roman" w:hAnsi="Arial" w:cs="Arial"/>
                <w:noProof/>
              </w:rPr>
              <w:t>2005-2006</w:t>
            </w:r>
          </w:p>
        </w:tc>
        <w:tc>
          <w:tcPr>
            <w:tcW w:w="4191" w:type="pct"/>
            <w:gridSpan w:val="2"/>
          </w:tcPr>
          <w:p w14:paraId="46848654" w14:textId="77777777" w:rsidR="0050116E" w:rsidRPr="005C641D" w:rsidRDefault="0050116E" w:rsidP="00283AE3">
            <w:pPr>
              <w:spacing w:after="0" w:line="240" w:lineRule="auto"/>
              <w:rPr>
                <w:rFonts w:ascii="Arial" w:eastAsia="Times New Roman" w:hAnsi="Arial" w:cs="Arial"/>
                <w:noProof/>
              </w:rPr>
            </w:pPr>
            <w:r w:rsidRPr="005C641D">
              <w:rPr>
                <w:rFonts w:ascii="Arial" w:eastAsia="Times New Roman" w:hAnsi="Arial" w:cs="Arial"/>
                <w:noProof/>
              </w:rPr>
              <w:t xml:space="preserve">Adaptation of Clinical Resources for American Indian Veterans </w:t>
            </w:r>
          </w:p>
          <w:p w14:paraId="65220FD1" w14:textId="77777777" w:rsidR="0050116E" w:rsidRPr="005C641D" w:rsidRDefault="0050116E" w:rsidP="00283AE3">
            <w:pPr>
              <w:spacing w:after="0" w:line="240" w:lineRule="auto"/>
              <w:rPr>
                <w:rFonts w:ascii="Arial" w:eastAsia="Times New Roman" w:hAnsi="Arial" w:cs="Arial"/>
                <w:noProof/>
              </w:rPr>
            </w:pPr>
            <w:r w:rsidRPr="005C641D">
              <w:rPr>
                <w:rFonts w:ascii="Arial" w:eastAsia="Times New Roman" w:hAnsi="Arial" w:cs="Arial"/>
                <w:noProof/>
              </w:rPr>
              <w:t>Department of Veterans Affairs</w:t>
            </w:r>
          </w:p>
          <w:p w14:paraId="66C5B3D1" w14:textId="77777777" w:rsidR="0050116E" w:rsidRPr="005C641D" w:rsidRDefault="0050116E" w:rsidP="00283AE3">
            <w:pPr>
              <w:spacing w:after="0" w:line="240" w:lineRule="auto"/>
              <w:rPr>
                <w:rFonts w:ascii="Arial" w:eastAsia="Times New Roman" w:hAnsi="Arial" w:cs="Arial"/>
                <w:noProof/>
              </w:rPr>
            </w:pPr>
            <w:r w:rsidRPr="005C641D">
              <w:rPr>
                <w:rFonts w:ascii="Arial" w:eastAsia="Times New Roman" w:hAnsi="Arial" w:cs="Arial"/>
                <w:b/>
                <w:noProof/>
              </w:rPr>
              <w:t>PI</w:t>
            </w:r>
            <w:r w:rsidRPr="005C641D">
              <w:rPr>
                <w:rFonts w:ascii="Arial" w:eastAsia="Times New Roman" w:hAnsi="Arial" w:cs="Arial"/>
                <w:noProof/>
              </w:rPr>
              <w:t xml:space="preserve">  ($257,000 direct)</w:t>
            </w:r>
          </w:p>
          <w:p w14:paraId="49905289" w14:textId="77777777" w:rsidR="0050116E" w:rsidRPr="005C641D" w:rsidRDefault="0050116E" w:rsidP="00283AE3">
            <w:pPr>
              <w:spacing w:after="0" w:line="240" w:lineRule="auto"/>
              <w:rPr>
                <w:rFonts w:ascii="Arial" w:eastAsia="Times New Roman" w:hAnsi="Arial" w:cs="Arial"/>
                <w:noProof/>
              </w:rPr>
            </w:pPr>
          </w:p>
          <w:p w14:paraId="40BB240B" w14:textId="77777777" w:rsidR="0050116E" w:rsidRPr="005C641D" w:rsidRDefault="0050116E" w:rsidP="00283AE3">
            <w:pPr>
              <w:spacing w:after="0" w:line="240" w:lineRule="auto"/>
              <w:rPr>
                <w:rFonts w:ascii="Arial" w:eastAsia="Times New Roman" w:hAnsi="Arial" w:cs="Arial"/>
                <w:noProof/>
              </w:rPr>
            </w:pPr>
            <w:r w:rsidRPr="005C641D">
              <w:rPr>
                <w:rFonts w:ascii="Arial" w:eastAsia="Times New Roman" w:hAnsi="Arial" w:cs="Arial"/>
                <w:noProof/>
              </w:rPr>
              <w:t>This project provided cultural adaptation and evaluation of resources relevant to mental health for Native American veterans.</w:t>
            </w:r>
          </w:p>
          <w:p w14:paraId="66627E67" w14:textId="77777777" w:rsidR="0050116E" w:rsidRPr="005C641D" w:rsidRDefault="0050116E" w:rsidP="00283AE3">
            <w:pPr>
              <w:spacing w:after="0" w:line="240" w:lineRule="auto"/>
              <w:rPr>
                <w:rFonts w:ascii="Arial" w:eastAsia="Times New Roman" w:hAnsi="Arial" w:cs="Arial"/>
                <w:noProof/>
              </w:rPr>
            </w:pPr>
          </w:p>
        </w:tc>
      </w:tr>
      <w:tr w:rsidR="00371108" w:rsidRPr="005C641D" w14:paraId="34C92426" w14:textId="77777777" w:rsidTr="007D5F96">
        <w:trPr>
          <w:gridBefore w:val="1"/>
          <w:wBefore w:w="57" w:type="pct"/>
        </w:trPr>
        <w:tc>
          <w:tcPr>
            <w:tcW w:w="752" w:type="pct"/>
            <w:gridSpan w:val="2"/>
          </w:tcPr>
          <w:p w14:paraId="485F512B" w14:textId="77777777" w:rsidR="0050116E" w:rsidRPr="005C641D" w:rsidRDefault="0050116E" w:rsidP="00283AE3">
            <w:pPr>
              <w:spacing w:after="0" w:line="240" w:lineRule="auto"/>
              <w:ind w:left="-18"/>
              <w:rPr>
                <w:rFonts w:ascii="Arial" w:eastAsia="Times New Roman" w:hAnsi="Arial" w:cs="Arial"/>
                <w:noProof/>
              </w:rPr>
            </w:pPr>
            <w:r w:rsidRPr="005C641D">
              <w:rPr>
                <w:rFonts w:ascii="Arial" w:eastAsia="Times New Roman" w:hAnsi="Arial" w:cs="Arial"/>
                <w:noProof/>
              </w:rPr>
              <w:t>2005-2010</w:t>
            </w:r>
          </w:p>
        </w:tc>
        <w:tc>
          <w:tcPr>
            <w:tcW w:w="4191" w:type="pct"/>
            <w:gridSpan w:val="2"/>
          </w:tcPr>
          <w:p w14:paraId="0BB9B4DE" w14:textId="77777777" w:rsidR="0050116E" w:rsidRPr="005C641D" w:rsidRDefault="0050116E" w:rsidP="00283AE3">
            <w:pPr>
              <w:spacing w:after="0" w:line="240" w:lineRule="auto"/>
              <w:rPr>
                <w:rFonts w:ascii="Arial" w:eastAsia="Times New Roman" w:hAnsi="Arial" w:cs="Arial"/>
                <w:noProof/>
              </w:rPr>
            </w:pPr>
            <w:r w:rsidRPr="005C641D">
              <w:rPr>
                <w:rFonts w:ascii="Arial" w:eastAsia="Times New Roman" w:hAnsi="Arial" w:cs="Arial"/>
                <w:noProof/>
              </w:rPr>
              <w:t xml:space="preserve">Effectiveness of Screening and Treatment for PTSD in SUD patients </w:t>
            </w:r>
          </w:p>
          <w:p w14:paraId="6E5C5EBF" w14:textId="77777777" w:rsidR="0050116E" w:rsidRPr="005C641D" w:rsidRDefault="0050116E" w:rsidP="00283AE3">
            <w:pPr>
              <w:spacing w:after="0" w:line="240" w:lineRule="auto"/>
              <w:rPr>
                <w:rFonts w:ascii="Arial" w:eastAsia="Times New Roman" w:hAnsi="Arial" w:cs="Arial"/>
                <w:noProof/>
              </w:rPr>
            </w:pPr>
            <w:r w:rsidRPr="005C641D">
              <w:rPr>
                <w:rFonts w:ascii="Arial" w:eastAsia="Calibri" w:hAnsi="Arial" w:cs="Arial"/>
              </w:rPr>
              <w:t>Dept. of Veterans Affairs Health Services Research and Development Merit Grant</w:t>
            </w:r>
          </w:p>
          <w:p w14:paraId="68ABA4C5" w14:textId="77777777" w:rsidR="0050116E" w:rsidRPr="005C641D" w:rsidRDefault="0050116E" w:rsidP="00283AE3">
            <w:pPr>
              <w:spacing w:after="0" w:line="240" w:lineRule="auto"/>
              <w:rPr>
                <w:rFonts w:ascii="Arial" w:eastAsia="Times New Roman" w:hAnsi="Arial" w:cs="Arial"/>
                <w:b/>
                <w:noProof/>
              </w:rPr>
            </w:pPr>
          </w:p>
          <w:p w14:paraId="1BDCFC40" w14:textId="77777777" w:rsidR="0050116E" w:rsidRPr="005C641D" w:rsidRDefault="0050116E" w:rsidP="00283AE3">
            <w:pPr>
              <w:spacing w:after="0" w:line="240" w:lineRule="auto"/>
              <w:rPr>
                <w:rFonts w:ascii="Arial" w:eastAsia="Times New Roman" w:hAnsi="Arial" w:cs="Arial"/>
                <w:noProof/>
              </w:rPr>
            </w:pPr>
            <w:r w:rsidRPr="005C641D">
              <w:rPr>
                <w:rFonts w:ascii="Arial" w:eastAsia="Times New Roman" w:hAnsi="Arial" w:cs="Arial"/>
                <w:b/>
                <w:noProof/>
              </w:rPr>
              <w:t>Co-I</w:t>
            </w:r>
            <w:r w:rsidRPr="005C641D">
              <w:rPr>
                <w:rFonts w:ascii="Arial" w:eastAsia="Times New Roman" w:hAnsi="Arial" w:cs="Arial"/>
                <w:noProof/>
              </w:rPr>
              <w:t xml:space="preserve"> (PI: R. Kimmerling; direct $681,100)</w:t>
            </w:r>
          </w:p>
          <w:p w14:paraId="07C5DF32" w14:textId="77777777" w:rsidR="0050116E" w:rsidRPr="005C641D" w:rsidRDefault="0050116E" w:rsidP="00283AE3">
            <w:pPr>
              <w:spacing w:after="0" w:line="240" w:lineRule="auto"/>
              <w:rPr>
                <w:rFonts w:ascii="Arial" w:eastAsia="Times New Roman" w:hAnsi="Arial" w:cs="Arial"/>
                <w:noProof/>
              </w:rPr>
            </w:pPr>
          </w:p>
          <w:p w14:paraId="4D1040A1" w14:textId="77777777" w:rsidR="0050116E" w:rsidRPr="005C641D" w:rsidRDefault="0050116E" w:rsidP="00283AE3">
            <w:pPr>
              <w:spacing w:after="0" w:line="240" w:lineRule="auto"/>
              <w:rPr>
                <w:rFonts w:ascii="Arial" w:eastAsia="Times New Roman" w:hAnsi="Arial" w:cs="Arial"/>
                <w:noProof/>
              </w:rPr>
            </w:pPr>
            <w:r w:rsidRPr="005C641D">
              <w:rPr>
                <w:rFonts w:ascii="Arial" w:eastAsia="Times New Roman" w:hAnsi="Arial" w:cs="Arial"/>
                <w:noProof/>
              </w:rPr>
              <w:t xml:space="preserve">This randomized controlled trial evaluated Seeking Safety for veterans with PTSD and substance abuse compared to treatment as usual. </w:t>
            </w:r>
          </w:p>
          <w:p w14:paraId="038C3490" w14:textId="77777777" w:rsidR="0050116E" w:rsidRPr="005C641D" w:rsidRDefault="0050116E" w:rsidP="00283AE3">
            <w:pPr>
              <w:spacing w:after="0" w:line="240" w:lineRule="auto"/>
              <w:rPr>
                <w:rFonts w:ascii="Arial" w:eastAsia="Times New Roman" w:hAnsi="Arial" w:cs="Arial"/>
                <w:noProof/>
              </w:rPr>
            </w:pPr>
          </w:p>
        </w:tc>
      </w:tr>
      <w:tr w:rsidR="00371108" w:rsidRPr="005C641D" w14:paraId="64F9DDD2" w14:textId="77777777" w:rsidTr="007D5F96">
        <w:trPr>
          <w:gridBefore w:val="1"/>
          <w:wBefore w:w="57" w:type="pct"/>
        </w:trPr>
        <w:tc>
          <w:tcPr>
            <w:tcW w:w="752" w:type="pct"/>
            <w:gridSpan w:val="2"/>
          </w:tcPr>
          <w:p w14:paraId="237C833F" w14:textId="77777777" w:rsidR="0050116E" w:rsidRPr="005C641D" w:rsidRDefault="0050116E" w:rsidP="00283AE3">
            <w:pPr>
              <w:spacing w:after="0" w:line="240" w:lineRule="auto"/>
              <w:ind w:left="-18"/>
              <w:rPr>
                <w:rFonts w:ascii="Arial" w:eastAsia="Times New Roman" w:hAnsi="Arial" w:cs="Arial"/>
                <w:noProof/>
              </w:rPr>
            </w:pPr>
            <w:r w:rsidRPr="005C641D">
              <w:rPr>
                <w:rFonts w:ascii="Arial" w:eastAsia="Times New Roman" w:hAnsi="Arial" w:cs="Arial"/>
                <w:noProof/>
              </w:rPr>
              <w:t>2007-2009</w:t>
            </w:r>
          </w:p>
        </w:tc>
        <w:tc>
          <w:tcPr>
            <w:tcW w:w="4191" w:type="pct"/>
            <w:gridSpan w:val="2"/>
          </w:tcPr>
          <w:p w14:paraId="7AC3DFA0" w14:textId="77777777" w:rsidR="0050116E" w:rsidRPr="005C641D" w:rsidRDefault="0050116E" w:rsidP="00283AE3">
            <w:pPr>
              <w:spacing w:after="0" w:line="240" w:lineRule="auto"/>
              <w:rPr>
                <w:rFonts w:ascii="Arial" w:eastAsia="Times New Roman" w:hAnsi="Arial" w:cs="Arial"/>
                <w:bCs/>
                <w:iCs/>
                <w:noProof/>
              </w:rPr>
            </w:pPr>
            <w:r w:rsidRPr="005C641D">
              <w:rPr>
                <w:rFonts w:ascii="Arial" w:eastAsia="Times New Roman" w:hAnsi="Arial" w:cs="Arial"/>
                <w:bCs/>
                <w:iCs/>
                <w:noProof/>
              </w:rPr>
              <w:t xml:space="preserve">PTSD and gambling </w:t>
            </w:r>
          </w:p>
          <w:p w14:paraId="4766F1DD" w14:textId="77777777" w:rsidR="0050116E" w:rsidRPr="005C641D" w:rsidRDefault="0050116E" w:rsidP="00283AE3">
            <w:pPr>
              <w:spacing w:after="0" w:line="240" w:lineRule="auto"/>
              <w:rPr>
                <w:rFonts w:ascii="Arial" w:eastAsia="Times New Roman" w:hAnsi="Arial" w:cs="Arial"/>
                <w:bCs/>
                <w:iCs/>
                <w:noProof/>
              </w:rPr>
            </w:pPr>
            <w:r w:rsidRPr="005C641D">
              <w:rPr>
                <w:rFonts w:ascii="Arial" w:eastAsia="Times New Roman" w:hAnsi="Arial" w:cs="Arial"/>
                <w:bCs/>
                <w:iCs/>
                <w:noProof/>
              </w:rPr>
              <w:t>Ontario Problem Gambling Research Centre</w:t>
            </w:r>
          </w:p>
          <w:p w14:paraId="53598520" w14:textId="77777777" w:rsidR="0050116E" w:rsidRPr="005C641D" w:rsidRDefault="0050116E" w:rsidP="00283AE3">
            <w:pPr>
              <w:spacing w:after="0" w:line="240" w:lineRule="auto"/>
              <w:rPr>
                <w:rFonts w:ascii="Arial" w:eastAsia="Times New Roman" w:hAnsi="Arial" w:cs="Arial"/>
                <w:bCs/>
                <w:iCs/>
                <w:noProof/>
              </w:rPr>
            </w:pPr>
            <w:r w:rsidRPr="005C641D">
              <w:rPr>
                <w:rFonts w:ascii="Arial" w:eastAsia="Times New Roman" w:hAnsi="Arial" w:cs="Arial"/>
                <w:b/>
                <w:bCs/>
                <w:iCs/>
                <w:noProof/>
              </w:rPr>
              <w:t>Co-PI</w:t>
            </w:r>
            <w:r w:rsidRPr="005C641D">
              <w:rPr>
                <w:rFonts w:ascii="Arial" w:eastAsia="Times New Roman" w:hAnsi="Arial" w:cs="Arial"/>
                <w:bCs/>
                <w:iCs/>
                <w:noProof/>
              </w:rPr>
              <w:t xml:space="preserve"> (PI: D. Korn; $175,000 CDN)</w:t>
            </w:r>
          </w:p>
          <w:p w14:paraId="2C54EE4C" w14:textId="77777777" w:rsidR="0050116E" w:rsidRPr="005C641D" w:rsidRDefault="0050116E" w:rsidP="00283AE3">
            <w:pPr>
              <w:spacing w:after="0" w:line="240" w:lineRule="auto"/>
              <w:rPr>
                <w:rFonts w:ascii="Arial" w:eastAsia="Times New Roman" w:hAnsi="Arial" w:cs="Arial"/>
                <w:bCs/>
                <w:iCs/>
                <w:noProof/>
              </w:rPr>
            </w:pPr>
          </w:p>
          <w:p w14:paraId="5146B300" w14:textId="77777777" w:rsidR="0050116E" w:rsidRPr="005C641D" w:rsidRDefault="0050116E" w:rsidP="00283AE3">
            <w:pPr>
              <w:spacing w:after="0" w:line="240" w:lineRule="auto"/>
              <w:rPr>
                <w:rFonts w:ascii="Arial" w:eastAsia="Times New Roman" w:hAnsi="Arial" w:cs="Arial"/>
                <w:bCs/>
                <w:iCs/>
                <w:noProof/>
              </w:rPr>
            </w:pPr>
            <w:r w:rsidRPr="005C641D">
              <w:rPr>
                <w:rFonts w:ascii="Arial" w:eastAsia="Times New Roman" w:hAnsi="Arial" w:cs="Arial"/>
                <w:bCs/>
                <w:iCs/>
                <w:noProof/>
              </w:rPr>
              <w:t xml:space="preserve">This quantitative descriptive project compared three samples: people with PTSD and pathological gambling vs. PTSD alone vs. pathological gambling alone. </w:t>
            </w:r>
          </w:p>
          <w:p w14:paraId="204DD53A" w14:textId="77777777" w:rsidR="0050116E" w:rsidRPr="005C641D" w:rsidRDefault="0050116E" w:rsidP="00283AE3">
            <w:pPr>
              <w:spacing w:after="0" w:line="240" w:lineRule="auto"/>
              <w:rPr>
                <w:rFonts w:ascii="Arial" w:eastAsia="Times New Roman" w:hAnsi="Arial" w:cs="Arial"/>
                <w:bCs/>
                <w:iCs/>
                <w:noProof/>
              </w:rPr>
            </w:pPr>
          </w:p>
        </w:tc>
      </w:tr>
      <w:tr w:rsidR="00371108" w:rsidRPr="005C641D" w14:paraId="4C1281C9" w14:textId="77777777" w:rsidTr="007D5F96">
        <w:trPr>
          <w:gridBefore w:val="1"/>
          <w:wBefore w:w="57" w:type="pct"/>
        </w:trPr>
        <w:tc>
          <w:tcPr>
            <w:tcW w:w="752" w:type="pct"/>
            <w:gridSpan w:val="2"/>
          </w:tcPr>
          <w:p w14:paraId="60BFB3A1" w14:textId="77777777" w:rsidR="0050116E" w:rsidRPr="005C641D" w:rsidRDefault="0050116E" w:rsidP="00283AE3">
            <w:pPr>
              <w:spacing w:after="0" w:line="240" w:lineRule="auto"/>
              <w:ind w:left="-18"/>
              <w:rPr>
                <w:rFonts w:ascii="Arial" w:eastAsia="Times New Roman" w:hAnsi="Arial" w:cs="Arial"/>
                <w:noProof/>
              </w:rPr>
            </w:pPr>
            <w:r w:rsidRPr="005C641D">
              <w:rPr>
                <w:rFonts w:ascii="Arial" w:eastAsia="Times New Roman" w:hAnsi="Arial" w:cs="Arial"/>
                <w:noProof/>
              </w:rPr>
              <w:t>2007-2008</w:t>
            </w:r>
          </w:p>
        </w:tc>
        <w:tc>
          <w:tcPr>
            <w:tcW w:w="4191" w:type="pct"/>
            <w:gridSpan w:val="2"/>
          </w:tcPr>
          <w:p w14:paraId="355B085F" w14:textId="77777777" w:rsidR="0050116E" w:rsidRPr="005C641D" w:rsidRDefault="0050116E" w:rsidP="00283AE3">
            <w:pPr>
              <w:spacing w:after="0" w:line="240" w:lineRule="auto"/>
              <w:rPr>
                <w:rFonts w:ascii="Arial" w:eastAsia="Times New Roman" w:hAnsi="Arial" w:cs="Arial"/>
                <w:noProof/>
              </w:rPr>
            </w:pPr>
            <w:r w:rsidRPr="005C641D">
              <w:rPr>
                <w:rFonts w:ascii="Arial" w:eastAsia="Times New Roman" w:hAnsi="Arial" w:cs="Arial"/>
                <w:noProof/>
              </w:rPr>
              <w:t xml:space="preserve">PTSD/Substance Abuse Key Informant Survey </w:t>
            </w:r>
          </w:p>
          <w:p w14:paraId="005CF909" w14:textId="77777777" w:rsidR="0050116E" w:rsidRPr="005C641D" w:rsidRDefault="0050116E" w:rsidP="00283AE3">
            <w:pPr>
              <w:spacing w:after="0" w:line="240" w:lineRule="auto"/>
              <w:rPr>
                <w:rFonts w:ascii="Arial" w:eastAsia="Times New Roman" w:hAnsi="Arial" w:cs="Arial"/>
                <w:noProof/>
              </w:rPr>
            </w:pPr>
            <w:r w:rsidRPr="005C641D">
              <w:rPr>
                <w:rFonts w:ascii="Arial" w:eastAsia="Calibri" w:hAnsi="Arial" w:cs="Arial"/>
              </w:rPr>
              <w:t>Dept. of Veterans Affairs Health Services Research and Development QUERI</w:t>
            </w:r>
          </w:p>
          <w:p w14:paraId="09CA7D8E" w14:textId="77777777" w:rsidR="0050116E" w:rsidRPr="005C641D" w:rsidRDefault="0050116E" w:rsidP="00283AE3">
            <w:pPr>
              <w:spacing w:after="0" w:line="240" w:lineRule="auto"/>
              <w:rPr>
                <w:rFonts w:ascii="Arial" w:eastAsia="Times New Roman" w:hAnsi="Arial" w:cs="Arial"/>
                <w:noProof/>
              </w:rPr>
            </w:pPr>
            <w:r w:rsidRPr="005C641D">
              <w:rPr>
                <w:rFonts w:ascii="Arial" w:eastAsia="Times New Roman" w:hAnsi="Arial" w:cs="Arial"/>
                <w:b/>
                <w:noProof/>
              </w:rPr>
              <w:t>PI</w:t>
            </w:r>
            <w:r w:rsidRPr="005C641D">
              <w:rPr>
                <w:rFonts w:ascii="Arial" w:eastAsia="Times New Roman" w:hAnsi="Arial" w:cs="Arial"/>
                <w:noProof/>
              </w:rPr>
              <w:t xml:space="preserve"> ($15,000 direct)</w:t>
            </w:r>
          </w:p>
          <w:p w14:paraId="383F554E" w14:textId="77777777" w:rsidR="0050116E" w:rsidRPr="005C641D" w:rsidRDefault="0050116E" w:rsidP="00283AE3">
            <w:pPr>
              <w:spacing w:after="0" w:line="240" w:lineRule="auto"/>
              <w:rPr>
                <w:rFonts w:ascii="Arial" w:eastAsia="Times New Roman" w:hAnsi="Arial" w:cs="Arial"/>
                <w:bCs/>
                <w:iCs/>
                <w:noProof/>
              </w:rPr>
            </w:pPr>
          </w:p>
          <w:p w14:paraId="70B85356" w14:textId="77777777" w:rsidR="0050116E" w:rsidRPr="005C641D" w:rsidRDefault="0050116E" w:rsidP="00283AE3">
            <w:pPr>
              <w:spacing w:after="0" w:line="240" w:lineRule="auto"/>
              <w:rPr>
                <w:rFonts w:ascii="Arial" w:eastAsia="Times New Roman" w:hAnsi="Arial" w:cs="Arial"/>
                <w:bCs/>
                <w:iCs/>
                <w:noProof/>
              </w:rPr>
            </w:pPr>
            <w:r w:rsidRPr="005C641D">
              <w:rPr>
                <w:rFonts w:ascii="Arial" w:eastAsia="Times New Roman" w:hAnsi="Arial" w:cs="Arial"/>
                <w:bCs/>
                <w:iCs/>
                <w:noProof/>
              </w:rPr>
              <w:t xml:space="preserve">This study evaluated staff attitudes toward PTSD/substance abuse patients. </w:t>
            </w:r>
          </w:p>
          <w:p w14:paraId="6A61FC22" w14:textId="77777777" w:rsidR="0050116E" w:rsidRPr="005C641D" w:rsidRDefault="0050116E" w:rsidP="00283AE3">
            <w:pPr>
              <w:spacing w:after="0" w:line="240" w:lineRule="auto"/>
              <w:rPr>
                <w:rFonts w:ascii="Arial" w:eastAsia="Times New Roman" w:hAnsi="Arial" w:cs="Arial"/>
                <w:bCs/>
                <w:iCs/>
                <w:noProof/>
              </w:rPr>
            </w:pPr>
          </w:p>
        </w:tc>
      </w:tr>
      <w:tr w:rsidR="00371108" w:rsidRPr="005C641D" w14:paraId="013BF961" w14:textId="77777777" w:rsidTr="007D5F96">
        <w:trPr>
          <w:gridBefore w:val="1"/>
          <w:wBefore w:w="57" w:type="pct"/>
        </w:trPr>
        <w:tc>
          <w:tcPr>
            <w:tcW w:w="752" w:type="pct"/>
            <w:gridSpan w:val="2"/>
          </w:tcPr>
          <w:p w14:paraId="7D09E943" w14:textId="77777777" w:rsidR="0050116E" w:rsidRPr="005C641D" w:rsidRDefault="0050116E" w:rsidP="00283AE3">
            <w:pPr>
              <w:spacing w:after="0" w:line="240" w:lineRule="auto"/>
              <w:ind w:left="-18"/>
              <w:rPr>
                <w:rFonts w:ascii="Arial" w:eastAsia="Times New Roman" w:hAnsi="Arial" w:cs="Arial"/>
                <w:noProof/>
              </w:rPr>
            </w:pPr>
            <w:r w:rsidRPr="005C641D">
              <w:rPr>
                <w:rFonts w:ascii="Arial" w:eastAsia="Times New Roman" w:hAnsi="Arial" w:cs="Arial"/>
                <w:noProof/>
              </w:rPr>
              <w:t>2007-2008</w:t>
            </w:r>
          </w:p>
        </w:tc>
        <w:tc>
          <w:tcPr>
            <w:tcW w:w="4191" w:type="pct"/>
            <w:gridSpan w:val="2"/>
          </w:tcPr>
          <w:p w14:paraId="0046A91A" w14:textId="77777777" w:rsidR="0050116E" w:rsidRPr="005C641D" w:rsidRDefault="0050116E" w:rsidP="00283AE3">
            <w:pPr>
              <w:spacing w:after="0" w:line="240" w:lineRule="auto"/>
              <w:rPr>
                <w:rFonts w:ascii="Arial" w:eastAsia="Times New Roman" w:hAnsi="Arial" w:cs="Arial"/>
                <w:bCs/>
                <w:iCs/>
                <w:noProof/>
              </w:rPr>
            </w:pPr>
            <w:r w:rsidRPr="005C641D">
              <w:rPr>
                <w:rFonts w:ascii="Arial" w:eastAsia="Times New Roman" w:hAnsi="Arial" w:cs="Arial"/>
                <w:bCs/>
                <w:iCs/>
                <w:noProof/>
              </w:rPr>
              <w:t xml:space="preserve">Basic versus Enhanced Training in PTSD/Substance Abuse Treatment  </w:t>
            </w:r>
          </w:p>
          <w:p w14:paraId="31D2045E" w14:textId="77777777" w:rsidR="0050116E" w:rsidRPr="005C641D" w:rsidRDefault="0050116E" w:rsidP="00283AE3">
            <w:pPr>
              <w:spacing w:after="0" w:line="240" w:lineRule="auto"/>
              <w:rPr>
                <w:rFonts w:ascii="Arial" w:eastAsia="Times New Roman" w:hAnsi="Arial" w:cs="Arial"/>
                <w:noProof/>
              </w:rPr>
            </w:pPr>
            <w:r w:rsidRPr="005C641D">
              <w:rPr>
                <w:rFonts w:ascii="Arial" w:eastAsia="Calibri" w:hAnsi="Arial" w:cs="Arial"/>
              </w:rPr>
              <w:t xml:space="preserve">Dept. of Veterans Affairs Health Services Research and Development QUERI </w:t>
            </w:r>
          </w:p>
          <w:p w14:paraId="60FE4D49" w14:textId="77777777" w:rsidR="0050116E" w:rsidRPr="005C641D" w:rsidRDefault="0050116E" w:rsidP="00283AE3">
            <w:pPr>
              <w:spacing w:after="0" w:line="240" w:lineRule="auto"/>
              <w:rPr>
                <w:rFonts w:ascii="Arial" w:eastAsia="Times New Roman" w:hAnsi="Arial" w:cs="Arial"/>
                <w:bCs/>
                <w:iCs/>
                <w:noProof/>
              </w:rPr>
            </w:pPr>
            <w:r w:rsidRPr="005C641D">
              <w:rPr>
                <w:rFonts w:ascii="Arial" w:eastAsia="Times New Roman" w:hAnsi="Arial" w:cs="Arial"/>
                <w:b/>
                <w:bCs/>
                <w:iCs/>
                <w:noProof/>
              </w:rPr>
              <w:t>Co-PI</w:t>
            </w:r>
            <w:r w:rsidRPr="005C641D">
              <w:rPr>
                <w:rFonts w:ascii="Arial" w:eastAsia="Times New Roman" w:hAnsi="Arial" w:cs="Arial"/>
                <w:bCs/>
                <w:iCs/>
                <w:noProof/>
              </w:rPr>
              <w:t xml:space="preserve"> (PI: T. Kosten) ($50,000 direct)</w:t>
            </w:r>
          </w:p>
          <w:p w14:paraId="16E7C828" w14:textId="77777777" w:rsidR="0050116E" w:rsidRPr="005C641D" w:rsidRDefault="0050116E" w:rsidP="00283AE3">
            <w:pPr>
              <w:spacing w:after="0" w:line="240" w:lineRule="auto"/>
              <w:rPr>
                <w:rFonts w:ascii="Arial" w:eastAsia="Times New Roman" w:hAnsi="Arial" w:cs="Arial"/>
                <w:noProof/>
              </w:rPr>
            </w:pPr>
          </w:p>
          <w:p w14:paraId="54F669D1" w14:textId="77777777" w:rsidR="0050116E" w:rsidRPr="005C641D" w:rsidRDefault="0050116E" w:rsidP="00283AE3">
            <w:pPr>
              <w:spacing w:after="0" w:line="240" w:lineRule="auto"/>
              <w:rPr>
                <w:rFonts w:ascii="Arial" w:eastAsia="Times New Roman" w:hAnsi="Arial" w:cs="Arial"/>
                <w:noProof/>
              </w:rPr>
            </w:pPr>
            <w:r w:rsidRPr="005C641D">
              <w:rPr>
                <w:rFonts w:ascii="Arial" w:eastAsia="Times New Roman" w:hAnsi="Arial" w:cs="Arial"/>
                <w:noProof/>
              </w:rPr>
              <w:t xml:space="preserve">This study compared two methods for training counselors in Seeking Safety. </w:t>
            </w:r>
          </w:p>
          <w:p w14:paraId="0C46551D" w14:textId="77777777" w:rsidR="0050116E" w:rsidRPr="005C641D" w:rsidRDefault="0050116E" w:rsidP="00283AE3">
            <w:pPr>
              <w:spacing w:after="0" w:line="240" w:lineRule="auto"/>
              <w:rPr>
                <w:rFonts w:ascii="Arial" w:eastAsia="Times New Roman" w:hAnsi="Arial" w:cs="Arial"/>
                <w:noProof/>
              </w:rPr>
            </w:pPr>
          </w:p>
        </w:tc>
      </w:tr>
      <w:tr w:rsidR="00C162E9" w:rsidRPr="005C641D" w14:paraId="376B2170" w14:textId="77777777" w:rsidTr="007D5F96">
        <w:trPr>
          <w:gridBefore w:val="1"/>
          <w:wBefore w:w="57" w:type="pct"/>
        </w:trPr>
        <w:tc>
          <w:tcPr>
            <w:tcW w:w="752" w:type="pct"/>
            <w:gridSpan w:val="2"/>
          </w:tcPr>
          <w:p w14:paraId="74DAA86C" w14:textId="77777777" w:rsidR="00C162E9" w:rsidRPr="005C641D" w:rsidRDefault="00C162E9" w:rsidP="00C162E9">
            <w:pPr>
              <w:spacing w:after="0" w:line="240" w:lineRule="auto"/>
              <w:ind w:left="-18"/>
              <w:rPr>
                <w:rFonts w:ascii="Arial" w:eastAsia="Times New Roman" w:hAnsi="Arial" w:cs="Arial"/>
                <w:noProof/>
              </w:rPr>
            </w:pPr>
            <w:r w:rsidRPr="005C641D">
              <w:rPr>
                <w:rFonts w:ascii="Arial" w:eastAsia="Times New Roman" w:hAnsi="Arial" w:cs="Arial"/>
                <w:noProof/>
              </w:rPr>
              <w:t xml:space="preserve">2008 </w:t>
            </w:r>
          </w:p>
        </w:tc>
        <w:tc>
          <w:tcPr>
            <w:tcW w:w="4191" w:type="pct"/>
            <w:gridSpan w:val="2"/>
          </w:tcPr>
          <w:p w14:paraId="037C1B32" w14:textId="77777777" w:rsidR="00C162E9" w:rsidRPr="005C641D" w:rsidRDefault="00C162E9" w:rsidP="00C162E9">
            <w:pPr>
              <w:spacing w:after="0" w:line="240" w:lineRule="auto"/>
              <w:rPr>
                <w:rFonts w:ascii="Arial" w:eastAsia="Times New Roman" w:hAnsi="Arial" w:cs="Arial"/>
                <w:bCs/>
                <w:iCs/>
                <w:noProof/>
              </w:rPr>
            </w:pPr>
            <w:r w:rsidRPr="005C641D">
              <w:rPr>
                <w:rFonts w:ascii="Arial" w:eastAsia="Times New Roman" w:hAnsi="Arial" w:cs="Arial"/>
                <w:bCs/>
                <w:iCs/>
                <w:noProof/>
              </w:rPr>
              <w:t xml:space="preserve">PTSD/Substance Abuse Treatment for OEF/OIF Veterans </w:t>
            </w:r>
          </w:p>
          <w:p w14:paraId="4B2BF1A7" w14:textId="77777777" w:rsidR="00C162E9" w:rsidRPr="005C641D" w:rsidRDefault="00C162E9" w:rsidP="00C162E9">
            <w:pPr>
              <w:spacing w:after="0" w:line="240" w:lineRule="auto"/>
              <w:rPr>
                <w:rFonts w:ascii="Arial" w:eastAsia="Times New Roman" w:hAnsi="Arial" w:cs="Arial"/>
                <w:noProof/>
              </w:rPr>
            </w:pPr>
            <w:r w:rsidRPr="005C641D">
              <w:rPr>
                <w:rFonts w:ascii="Arial" w:eastAsia="Calibri" w:hAnsi="Arial" w:cs="Arial"/>
              </w:rPr>
              <w:t>Dept. of Veterans Affairs Health Services Research and Development QUERI RRP</w:t>
            </w:r>
          </w:p>
          <w:p w14:paraId="6FE27F1D" w14:textId="77777777" w:rsidR="00C162E9" w:rsidRPr="005C641D" w:rsidRDefault="00C162E9" w:rsidP="00C162E9">
            <w:pPr>
              <w:spacing w:after="0" w:line="240" w:lineRule="auto"/>
              <w:rPr>
                <w:rFonts w:ascii="Arial" w:eastAsia="Times New Roman" w:hAnsi="Arial" w:cs="Arial"/>
                <w:bCs/>
                <w:iCs/>
                <w:noProof/>
              </w:rPr>
            </w:pPr>
            <w:r w:rsidRPr="005C641D">
              <w:rPr>
                <w:rFonts w:ascii="Arial" w:eastAsia="Times New Roman" w:hAnsi="Arial" w:cs="Arial"/>
                <w:b/>
                <w:bCs/>
                <w:iCs/>
                <w:noProof/>
              </w:rPr>
              <w:t>PI</w:t>
            </w:r>
            <w:r w:rsidRPr="005C641D">
              <w:rPr>
                <w:rFonts w:ascii="Arial" w:eastAsia="Times New Roman" w:hAnsi="Arial" w:cs="Arial"/>
                <w:bCs/>
                <w:iCs/>
                <w:noProof/>
              </w:rPr>
              <w:t xml:space="preserve"> ($75,000 direct)</w:t>
            </w:r>
          </w:p>
          <w:p w14:paraId="5F336781" w14:textId="77777777" w:rsidR="00C162E9" w:rsidRPr="005C641D" w:rsidRDefault="00C162E9" w:rsidP="00C162E9">
            <w:pPr>
              <w:spacing w:after="0" w:line="240" w:lineRule="auto"/>
              <w:rPr>
                <w:rFonts w:ascii="Arial" w:eastAsia="Times New Roman" w:hAnsi="Arial" w:cs="Arial"/>
                <w:noProof/>
              </w:rPr>
            </w:pPr>
          </w:p>
          <w:p w14:paraId="5216B653" w14:textId="77777777" w:rsidR="00C162E9" w:rsidRPr="005C641D" w:rsidRDefault="00C162E9" w:rsidP="00C162E9">
            <w:pPr>
              <w:spacing w:after="0" w:line="240" w:lineRule="auto"/>
              <w:rPr>
                <w:rFonts w:ascii="Arial" w:eastAsia="Times New Roman" w:hAnsi="Arial" w:cs="Arial"/>
                <w:noProof/>
              </w:rPr>
            </w:pPr>
            <w:r w:rsidRPr="005C641D">
              <w:rPr>
                <w:rFonts w:ascii="Arial" w:eastAsia="Times New Roman" w:hAnsi="Arial" w:cs="Arial"/>
                <w:noProof/>
              </w:rPr>
              <w:t xml:space="preserve">This pilot study evaluated the Seeking Safety model for new veterans from Iraq and Afghanistan. </w:t>
            </w:r>
          </w:p>
          <w:p w14:paraId="4C5D6EA9" w14:textId="77777777" w:rsidR="00C162E9" w:rsidRPr="005C641D" w:rsidRDefault="00C162E9" w:rsidP="00C162E9">
            <w:pPr>
              <w:spacing w:after="0" w:line="240" w:lineRule="auto"/>
              <w:rPr>
                <w:rFonts w:ascii="Arial" w:eastAsia="Times New Roman" w:hAnsi="Arial" w:cs="Arial"/>
                <w:noProof/>
              </w:rPr>
            </w:pPr>
          </w:p>
        </w:tc>
      </w:tr>
      <w:tr w:rsidR="00371108" w:rsidRPr="005C641D" w14:paraId="6B74E92E" w14:textId="77777777" w:rsidTr="007D5F96">
        <w:trPr>
          <w:gridBefore w:val="1"/>
          <w:wBefore w:w="57" w:type="pct"/>
        </w:trPr>
        <w:tc>
          <w:tcPr>
            <w:tcW w:w="752" w:type="pct"/>
            <w:gridSpan w:val="2"/>
          </w:tcPr>
          <w:p w14:paraId="23EE8993" w14:textId="77777777" w:rsidR="00C162E9" w:rsidRPr="005C641D" w:rsidRDefault="00C162E9" w:rsidP="00C162E9">
            <w:pPr>
              <w:spacing w:after="0" w:line="240" w:lineRule="auto"/>
              <w:ind w:left="-18"/>
              <w:rPr>
                <w:rFonts w:ascii="Arial" w:eastAsia="Times New Roman" w:hAnsi="Arial" w:cs="Arial"/>
                <w:noProof/>
              </w:rPr>
            </w:pPr>
            <w:r w:rsidRPr="005C641D">
              <w:rPr>
                <w:rFonts w:ascii="Arial" w:eastAsia="Times New Roman" w:hAnsi="Arial" w:cs="Arial"/>
                <w:noProof/>
              </w:rPr>
              <w:t>2009</w:t>
            </w:r>
          </w:p>
        </w:tc>
        <w:tc>
          <w:tcPr>
            <w:tcW w:w="4191" w:type="pct"/>
            <w:gridSpan w:val="2"/>
          </w:tcPr>
          <w:p w14:paraId="1120959C" w14:textId="77777777" w:rsidR="00C162E9" w:rsidRPr="005C641D" w:rsidRDefault="00C162E9" w:rsidP="00C162E9">
            <w:pPr>
              <w:spacing w:after="0" w:line="240" w:lineRule="auto"/>
              <w:rPr>
                <w:rFonts w:ascii="Arial" w:eastAsia="Times New Roman" w:hAnsi="Arial" w:cs="Arial"/>
                <w:bCs/>
                <w:iCs/>
                <w:noProof/>
              </w:rPr>
            </w:pPr>
            <w:r w:rsidRPr="005C641D">
              <w:rPr>
                <w:rFonts w:ascii="Arial" w:eastAsia="Times New Roman" w:hAnsi="Arial" w:cs="Arial"/>
                <w:bCs/>
                <w:iCs/>
                <w:noProof/>
              </w:rPr>
              <w:t>Therapy for PTSD PG</w:t>
            </w:r>
          </w:p>
          <w:p w14:paraId="2A1846E8" w14:textId="77777777" w:rsidR="00C162E9" w:rsidRPr="005C641D" w:rsidRDefault="00C162E9" w:rsidP="00C162E9">
            <w:pPr>
              <w:spacing w:after="0" w:line="240" w:lineRule="auto"/>
              <w:rPr>
                <w:rFonts w:ascii="Arial" w:eastAsia="Times New Roman" w:hAnsi="Arial" w:cs="Arial"/>
                <w:b/>
                <w:bCs/>
                <w:iCs/>
                <w:noProof/>
              </w:rPr>
            </w:pPr>
            <w:r w:rsidRPr="005C641D">
              <w:rPr>
                <w:rFonts w:ascii="Arial" w:eastAsia="Times New Roman" w:hAnsi="Arial" w:cs="Arial"/>
                <w:bCs/>
                <w:iCs/>
                <w:noProof/>
              </w:rPr>
              <w:lastRenderedPageBreak/>
              <w:t>Ontario Problem Gambling Research Centre 2674</w:t>
            </w:r>
          </w:p>
          <w:p w14:paraId="006505D5" w14:textId="77777777" w:rsidR="00C162E9" w:rsidRPr="005C641D" w:rsidRDefault="00C162E9" w:rsidP="00C162E9">
            <w:pPr>
              <w:spacing w:after="0" w:line="240" w:lineRule="auto"/>
              <w:rPr>
                <w:rFonts w:ascii="Arial" w:eastAsia="Times New Roman" w:hAnsi="Arial" w:cs="Arial"/>
                <w:bCs/>
                <w:iCs/>
                <w:noProof/>
              </w:rPr>
            </w:pPr>
            <w:r w:rsidRPr="005C641D">
              <w:rPr>
                <w:rFonts w:ascii="Arial" w:eastAsia="Times New Roman" w:hAnsi="Arial" w:cs="Arial"/>
                <w:b/>
                <w:bCs/>
                <w:iCs/>
                <w:noProof/>
              </w:rPr>
              <w:t>Co-PI</w:t>
            </w:r>
            <w:r w:rsidRPr="005C641D">
              <w:rPr>
                <w:rFonts w:ascii="Arial" w:eastAsia="Times New Roman" w:hAnsi="Arial" w:cs="Arial"/>
                <w:bCs/>
                <w:iCs/>
                <w:noProof/>
              </w:rPr>
              <w:t xml:space="preserve"> (PI: C. Classen; $35,000 CDN)</w:t>
            </w:r>
          </w:p>
          <w:p w14:paraId="3E9D5DCC" w14:textId="77777777" w:rsidR="00C162E9" w:rsidRPr="005C641D" w:rsidRDefault="00C162E9" w:rsidP="00C162E9">
            <w:pPr>
              <w:spacing w:after="0" w:line="240" w:lineRule="auto"/>
              <w:rPr>
                <w:rFonts w:ascii="Arial" w:eastAsia="Times New Roman" w:hAnsi="Arial" w:cs="Arial"/>
                <w:bCs/>
                <w:iCs/>
                <w:noProof/>
              </w:rPr>
            </w:pPr>
          </w:p>
          <w:p w14:paraId="36243566" w14:textId="77777777" w:rsidR="00C162E9" w:rsidRPr="005C641D" w:rsidRDefault="00C162E9" w:rsidP="00C162E9">
            <w:pPr>
              <w:spacing w:after="0" w:line="240" w:lineRule="auto"/>
              <w:rPr>
                <w:rFonts w:ascii="Arial" w:eastAsia="Times New Roman" w:hAnsi="Arial" w:cs="Arial"/>
                <w:bCs/>
                <w:iCs/>
                <w:noProof/>
              </w:rPr>
            </w:pPr>
            <w:r w:rsidRPr="005C641D">
              <w:rPr>
                <w:rFonts w:ascii="Arial" w:eastAsia="Times New Roman" w:hAnsi="Arial" w:cs="Arial"/>
                <w:bCs/>
                <w:iCs/>
                <w:noProof/>
              </w:rPr>
              <w:t xml:space="preserve">This was a pilot study of Seeking Safety for women with PTSD and problem gambling. </w:t>
            </w:r>
          </w:p>
          <w:p w14:paraId="26216D90" w14:textId="77777777" w:rsidR="00C162E9" w:rsidRPr="005C641D" w:rsidRDefault="00C162E9" w:rsidP="00C162E9">
            <w:pPr>
              <w:spacing w:after="0" w:line="240" w:lineRule="auto"/>
              <w:rPr>
                <w:rFonts w:ascii="Arial" w:eastAsia="Times New Roman" w:hAnsi="Arial" w:cs="Arial"/>
                <w:bCs/>
                <w:iCs/>
                <w:noProof/>
              </w:rPr>
            </w:pPr>
          </w:p>
        </w:tc>
      </w:tr>
      <w:tr w:rsidR="00371108" w:rsidRPr="005C641D" w14:paraId="1475454C" w14:textId="77777777" w:rsidTr="007D5F96">
        <w:trPr>
          <w:gridBefore w:val="1"/>
          <w:wBefore w:w="57" w:type="pct"/>
        </w:trPr>
        <w:tc>
          <w:tcPr>
            <w:tcW w:w="752" w:type="pct"/>
            <w:gridSpan w:val="2"/>
          </w:tcPr>
          <w:p w14:paraId="7F226891" w14:textId="77777777" w:rsidR="00C162E9" w:rsidRPr="005C641D" w:rsidRDefault="00C162E9" w:rsidP="00C162E9">
            <w:pPr>
              <w:spacing w:after="0" w:line="240" w:lineRule="auto"/>
              <w:ind w:left="-18"/>
              <w:rPr>
                <w:rFonts w:ascii="Arial" w:eastAsia="Times New Roman" w:hAnsi="Arial" w:cs="Arial"/>
                <w:noProof/>
              </w:rPr>
            </w:pPr>
            <w:r w:rsidRPr="005C641D">
              <w:rPr>
                <w:rFonts w:ascii="Arial" w:eastAsia="Times New Roman" w:hAnsi="Arial" w:cs="Arial"/>
                <w:noProof/>
              </w:rPr>
              <w:lastRenderedPageBreak/>
              <w:t>2009</w:t>
            </w:r>
          </w:p>
        </w:tc>
        <w:tc>
          <w:tcPr>
            <w:tcW w:w="4191" w:type="pct"/>
            <w:gridSpan w:val="2"/>
          </w:tcPr>
          <w:p w14:paraId="66128161" w14:textId="77777777" w:rsidR="00C162E9" w:rsidRPr="005C641D" w:rsidRDefault="00C162E9" w:rsidP="00C162E9">
            <w:pPr>
              <w:spacing w:after="0" w:line="240" w:lineRule="auto"/>
              <w:rPr>
                <w:rFonts w:ascii="Arial" w:eastAsia="Times New Roman" w:hAnsi="Arial" w:cs="Arial"/>
                <w:bCs/>
                <w:iCs/>
                <w:noProof/>
              </w:rPr>
            </w:pPr>
            <w:r w:rsidRPr="005C641D">
              <w:rPr>
                <w:rFonts w:ascii="Arial" w:eastAsia="Times New Roman" w:hAnsi="Arial" w:cs="Arial"/>
                <w:bCs/>
                <w:iCs/>
                <w:noProof/>
              </w:rPr>
              <w:t xml:space="preserve">Telephone Screening for Community Veterans </w:t>
            </w:r>
          </w:p>
          <w:p w14:paraId="6EFA4612" w14:textId="77777777" w:rsidR="00C162E9" w:rsidRPr="005C641D" w:rsidRDefault="00C162E9" w:rsidP="00C162E9">
            <w:pPr>
              <w:spacing w:after="0" w:line="240" w:lineRule="auto"/>
              <w:rPr>
                <w:rFonts w:ascii="Arial" w:eastAsia="Times New Roman" w:hAnsi="Arial" w:cs="Arial"/>
                <w:b/>
                <w:noProof/>
              </w:rPr>
            </w:pPr>
            <w:r w:rsidRPr="005C641D">
              <w:rPr>
                <w:rFonts w:ascii="Arial" w:eastAsia="Calibri" w:hAnsi="Arial" w:cs="Arial"/>
              </w:rPr>
              <w:t xml:space="preserve">Dept. of Veterans Affairs Health Services Research and Development QUERI RRP </w:t>
            </w:r>
            <w:r w:rsidRPr="005C641D">
              <w:rPr>
                <w:rFonts w:ascii="Arial" w:hAnsi="Arial" w:cs="Arial"/>
              </w:rPr>
              <w:t>08-254</w:t>
            </w:r>
          </w:p>
          <w:p w14:paraId="125F0698" w14:textId="77777777" w:rsidR="00C162E9" w:rsidRPr="005C641D" w:rsidRDefault="00C162E9" w:rsidP="00C162E9">
            <w:pPr>
              <w:spacing w:after="0" w:line="240" w:lineRule="auto"/>
              <w:rPr>
                <w:rFonts w:ascii="Arial" w:eastAsia="Times New Roman" w:hAnsi="Arial" w:cs="Arial"/>
                <w:bCs/>
                <w:iCs/>
                <w:noProof/>
              </w:rPr>
            </w:pPr>
          </w:p>
          <w:p w14:paraId="628CB7FA" w14:textId="77777777" w:rsidR="00C162E9" w:rsidRPr="005C641D" w:rsidRDefault="00C162E9" w:rsidP="00C162E9">
            <w:pPr>
              <w:spacing w:after="0" w:line="240" w:lineRule="auto"/>
              <w:rPr>
                <w:rFonts w:ascii="Arial" w:eastAsia="Times New Roman" w:hAnsi="Arial" w:cs="Arial"/>
                <w:bCs/>
                <w:iCs/>
                <w:noProof/>
              </w:rPr>
            </w:pPr>
            <w:r w:rsidRPr="005C641D">
              <w:rPr>
                <w:rFonts w:ascii="Arial" w:eastAsia="Times New Roman" w:hAnsi="Arial" w:cs="Arial"/>
                <w:b/>
                <w:bCs/>
                <w:iCs/>
                <w:noProof/>
              </w:rPr>
              <w:t>PI</w:t>
            </w:r>
            <w:r w:rsidRPr="005C641D">
              <w:rPr>
                <w:rFonts w:ascii="Arial" w:eastAsia="Times New Roman" w:hAnsi="Arial" w:cs="Arial"/>
                <w:bCs/>
                <w:iCs/>
                <w:noProof/>
              </w:rPr>
              <w:t xml:space="preserve"> ($75,000 direct)</w:t>
            </w:r>
          </w:p>
          <w:p w14:paraId="4B7AEBF4" w14:textId="77777777" w:rsidR="00C162E9" w:rsidRPr="005C641D" w:rsidRDefault="00C162E9" w:rsidP="00C162E9">
            <w:pPr>
              <w:spacing w:after="0" w:line="240" w:lineRule="auto"/>
              <w:rPr>
                <w:rFonts w:ascii="Arial" w:eastAsia="Times New Roman" w:hAnsi="Arial" w:cs="Arial"/>
                <w:bCs/>
                <w:iCs/>
                <w:noProof/>
              </w:rPr>
            </w:pPr>
          </w:p>
          <w:p w14:paraId="45BACC54" w14:textId="77777777" w:rsidR="00C162E9" w:rsidRPr="005C641D" w:rsidRDefault="00C162E9" w:rsidP="00C162E9">
            <w:pPr>
              <w:spacing w:after="0" w:line="240" w:lineRule="auto"/>
              <w:rPr>
                <w:rFonts w:ascii="Arial" w:eastAsia="Times New Roman" w:hAnsi="Arial" w:cs="Arial"/>
                <w:bCs/>
                <w:iCs/>
                <w:noProof/>
              </w:rPr>
            </w:pPr>
            <w:r w:rsidRPr="005C641D">
              <w:rPr>
                <w:rFonts w:ascii="Arial" w:eastAsia="Times New Roman" w:hAnsi="Arial" w:cs="Arial"/>
                <w:bCs/>
                <w:iCs/>
                <w:noProof/>
              </w:rPr>
              <w:t xml:space="preserve">This study evaluated an interactive voice response system to screen veterans in the community for substance abuse and key mental health disorders. </w:t>
            </w:r>
          </w:p>
          <w:p w14:paraId="2A3D8071" w14:textId="77777777" w:rsidR="00C162E9" w:rsidRPr="005C641D" w:rsidRDefault="00C162E9" w:rsidP="00C162E9">
            <w:pPr>
              <w:spacing w:after="0" w:line="240" w:lineRule="auto"/>
              <w:rPr>
                <w:rFonts w:ascii="Arial" w:eastAsia="Times New Roman" w:hAnsi="Arial" w:cs="Arial"/>
                <w:bCs/>
                <w:iCs/>
                <w:noProof/>
              </w:rPr>
            </w:pPr>
          </w:p>
        </w:tc>
      </w:tr>
      <w:tr w:rsidR="00371108" w:rsidRPr="005C641D" w14:paraId="29FE24DC" w14:textId="77777777" w:rsidTr="007D5F96">
        <w:trPr>
          <w:gridBefore w:val="1"/>
          <w:wBefore w:w="57" w:type="pct"/>
        </w:trPr>
        <w:tc>
          <w:tcPr>
            <w:tcW w:w="752" w:type="pct"/>
            <w:gridSpan w:val="2"/>
          </w:tcPr>
          <w:p w14:paraId="71F02AB4" w14:textId="77777777" w:rsidR="00C162E9" w:rsidRPr="005C641D" w:rsidRDefault="00C162E9" w:rsidP="00C162E9">
            <w:pPr>
              <w:spacing w:after="0" w:line="240" w:lineRule="auto"/>
              <w:ind w:left="-18"/>
              <w:rPr>
                <w:rFonts w:ascii="Arial" w:eastAsia="Times New Roman" w:hAnsi="Arial" w:cs="Arial"/>
                <w:noProof/>
              </w:rPr>
            </w:pPr>
            <w:r w:rsidRPr="005C641D">
              <w:rPr>
                <w:rFonts w:ascii="Arial" w:eastAsia="Times New Roman" w:hAnsi="Arial" w:cs="Arial"/>
                <w:noProof/>
              </w:rPr>
              <w:t>2009-2010</w:t>
            </w:r>
          </w:p>
        </w:tc>
        <w:tc>
          <w:tcPr>
            <w:tcW w:w="4191" w:type="pct"/>
            <w:gridSpan w:val="2"/>
          </w:tcPr>
          <w:p w14:paraId="25A34124" w14:textId="77777777" w:rsidR="00C162E9" w:rsidRPr="005C641D" w:rsidRDefault="00C162E9" w:rsidP="00C162E9">
            <w:pPr>
              <w:spacing w:after="0" w:line="240" w:lineRule="auto"/>
              <w:rPr>
                <w:rFonts w:ascii="Arial" w:eastAsia="Times New Roman" w:hAnsi="Arial" w:cs="Arial"/>
                <w:bCs/>
                <w:iCs/>
                <w:noProof/>
              </w:rPr>
            </w:pPr>
            <w:r w:rsidRPr="005C641D">
              <w:rPr>
                <w:rFonts w:ascii="Arial" w:eastAsia="Times New Roman" w:hAnsi="Arial" w:cs="Arial"/>
                <w:bCs/>
                <w:iCs/>
                <w:noProof/>
              </w:rPr>
              <w:t xml:space="preserve">Automated Telephone Assessment for Substance Abuse Treatment </w:t>
            </w:r>
          </w:p>
          <w:p w14:paraId="0306BE66" w14:textId="77777777" w:rsidR="00C162E9" w:rsidRPr="005C641D" w:rsidRDefault="00C162E9" w:rsidP="00C162E9">
            <w:pPr>
              <w:spacing w:after="0" w:line="240" w:lineRule="auto"/>
              <w:rPr>
                <w:rFonts w:ascii="Arial" w:eastAsia="Times New Roman" w:hAnsi="Arial" w:cs="Arial"/>
                <w:bCs/>
                <w:iCs/>
                <w:noProof/>
              </w:rPr>
            </w:pPr>
            <w:r w:rsidRPr="005C641D">
              <w:rPr>
                <w:rFonts w:ascii="Arial" w:hAnsi="Arial" w:cs="Arial"/>
              </w:rPr>
              <w:t>NIH R43DA026649</w:t>
            </w:r>
          </w:p>
          <w:p w14:paraId="34C30B00" w14:textId="77777777" w:rsidR="00C162E9" w:rsidRPr="005C641D" w:rsidRDefault="00C162E9" w:rsidP="00C162E9">
            <w:pPr>
              <w:spacing w:after="0" w:line="240" w:lineRule="auto"/>
              <w:rPr>
                <w:rFonts w:ascii="Arial" w:eastAsia="Times New Roman" w:hAnsi="Arial" w:cs="Arial"/>
                <w:bCs/>
                <w:iCs/>
                <w:noProof/>
              </w:rPr>
            </w:pPr>
            <w:r w:rsidRPr="005C641D">
              <w:rPr>
                <w:rFonts w:ascii="Arial" w:eastAsia="Times New Roman" w:hAnsi="Arial" w:cs="Arial"/>
                <w:b/>
                <w:bCs/>
                <w:iCs/>
                <w:noProof/>
              </w:rPr>
              <w:t>PI</w:t>
            </w:r>
            <w:r w:rsidRPr="005C641D">
              <w:rPr>
                <w:rFonts w:ascii="Arial" w:eastAsia="Times New Roman" w:hAnsi="Arial" w:cs="Arial"/>
                <w:bCs/>
                <w:iCs/>
                <w:noProof/>
              </w:rPr>
              <w:t xml:space="preserve"> ($218,902 total)</w:t>
            </w:r>
          </w:p>
          <w:p w14:paraId="3989BE78" w14:textId="77777777" w:rsidR="00C162E9" w:rsidRPr="005C641D" w:rsidRDefault="00C162E9" w:rsidP="00C162E9">
            <w:pPr>
              <w:spacing w:after="0" w:line="240" w:lineRule="auto"/>
              <w:rPr>
                <w:rFonts w:ascii="Arial" w:eastAsia="Times New Roman" w:hAnsi="Arial" w:cs="Arial"/>
                <w:bCs/>
                <w:iCs/>
                <w:noProof/>
              </w:rPr>
            </w:pPr>
          </w:p>
          <w:p w14:paraId="745CC64D" w14:textId="77777777" w:rsidR="00C162E9" w:rsidRPr="005C641D" w:rsidRDefault="00C162E9" w:rsidP="00C162E9">
            <w:pPr>
              <w:spacing w:after="0" w:line="240" w:lineRule="auto"/>
              <w:rPr>
                <w:rFonts w:ascii="Arial" w:eastAsia="Times New Roman" w:hAnsi="Arial" w:cs="Arial"/>
                <w:bCs/>
                <w:iCs/>
                <w:noProof/>
              </w:rPr>
            </w:pPr>
            <w:r w:rsidRPr="005C641D">
              <w:rPr>
                <w:rFonts w:ascii="Arial" w:eastAsia="Times New Roman" w:hAnsi="Arial" w:cs="Arial"/>
                <w:bCs/>
                <w:iCs/>
                <w:noProof/>
              </w:rPr>
              <w:t xml:space="preserve">This project focused on the development and evaluation of am interactive voice response system for screening and referral. </w:t>
            </w:r>
          </w:p>
          <w:p w14:paraId="26306778" w14:textId="77777777" w:rsidR="00C162E9" w:rsidRPr="005C641D" w:rsidRDefault="00C162E9" w:rsidP="00C162E9">
            <w:pPr>
              <w:spacing w:after="0" w:line="240" w:lineRule="auto"/>
              <w:rPr>
                <w:rFonts w:ascii="Arial" w:eastAsia="Times New Roman" w:hAnsi="Arial" w:cs="Arial"/>
                <w:bCs/>
                <w:iCs/>
                <w:noProof/>
              </w:rPr>
            </w:pPr>
          </w:p>
        </w:tc>
      </w:tr>
      <w:tr w:rsidR="00371108" w:rsidRPr="005C641D" w14:paraId="2F5B9CA2" w14:textId="77777777" w:rsidTr="007D5F96">
        <w:trPr>
          <w:gridBefore w:val="1"/>
          <w:wBefore w:w="57" w:type="pct"/>
        </w:trPr>
        <w:tc>
          <w:tcPr>
            <w:tcW w:w="752" w:type="pct"/>
            <w:gridSpan w:val="2"/>
          </w:tcPr>
          <w:p w14:paraId="15D8E397" w14:textId="77777777" w:rsidR="00C162E9" w:rsidRPr="005C641D" w:rsidRDefault="00C162E9" w:rsidP="00C162E9">
            <w:pPr>
              <w:spacing w:after="0" w:line="240" w:lineRule="auto"/>
              <w:ind w:left="-18"/>
              <w:rPr>
                <w:rFonts w:ascii="Arial" w:eastAsia="Times New Roman" w:hAnsi="Arial" w:cs="Arial"/>
                <w:noProof/>
              </w:rPr>
            </w:pPr>
            <w:r w:rsidRPr="005C641D">
              <w:rPr>
                <w:rFonts w:ascii="Arial" w:eastAsia="Times New Roman" w:hAnsi="Arial" w:cs="Arial"/>
                <w:noProof/>
              </w:rPr>
              <w:t>2010</w:t>
            </w:r>
          </w:p>
        </w:tc>
        <w:tc>
          <w:tcPr>
            <w:tcW w:w="4191" w:type="pct"/>
            <w:gridSpan w:val="2"/>
          </w:tcPr>
          <w:p w14:paraId="3C9FDF43" w14:textId="77777777" w:rsidR="00C162E9" w:rsidRPr="005C641D" w:rsidRDefault="00C162E9" w:rsidP="00C162E9">
            <w:pPr>
              <w:autoSpaceDE w:val="0"/>
              <w:autoSpaceDN w:val="0"/>
              <w:adjustRightInd w:val="0"/>
              <w:spacing w:after="0" w:line="240" w:lineRule="auto"/>
              <w:rPr>
                <w:rFonts w:ascii="Arial" w:eastAsia="Times New Roman" w:hAnsi="Arial" w:cs="Arial"/>
                <w:color w:val="000000"/>
              </w:rPr>
            </w:pPr>
            <w:r w:rsidRPr="005C641D">
              <w:rPr>
                <w:rFonts w:ascii="Arial" w:eastAsia="Times New Roman" w:hAnsi="Arial" w:cs="Arial"/>
                <w:color w:val="000000"/>
              </w:rPr>
              <w:t>Automated Telephone Screening for Problem Gamblers</w:t>
            </w:r>
          </w:p>
          <w:p w14:paraId="5C44EB26" w14:textId="77777777" w:rsidR="00C162E9" w:rsidRPr="005C641D" w:rsidRDefault="00C162E9" w:rsidP="00C162E9">
            <w:pPr>
              <w:spacing w:after="0" w:line="240" w:lineRule="auto"/>
              <w:rPr>
                <w:rFonts w:ascii="Arial" w:eastAsia="Times New Roman" w:hAnsi="Arial" w:cs="Arial"/>
                <w:bCs/>
                <w:iCs/>
                <w:noProof/>
              </w:rPr>
            </w:pPr>
            <w:r w:rsidRPr="005C641D">
              <w:rPr>
                <w:rFonts w:ascii="Arial" w:eastAsia="Times New Roman" w:hAnsi="Arial" w:cs="Arial"/>
                <w:bCs/>
                <w:iCs/>
                <w:color w:val="000000"/>
              </w:rPr>
              <w:t>Ontario Problem Gambling Research Centre 2840-KA</w:t>
            </w:r>
          </w:p>
          <w:p w14:paraId="5AFDFA87" w14:textId="77777777" w:rsidR="00C162E9" w:rsidRPr="005C641D" w:rsidRDefault="00C162E9" w:rsidP="00C162E9">
            <w:pPr>
              <w:spacing w:after="0" w:line="240" w:lineRule="auto"/>
              <w:rPr>
                <w:rFonts w:ascii="Arial" w:eastAsia="Times New Roman" w:hAnsi="Arial" w:cs="Arial"/>
                <w:bCs/>
                <w:iCs/>
                <w:noProof/>
              </w:rPr>
            </w:pPr>
            <w:r w:rsidRPr="005C641D">
              <w:rPr>
                <w:rFonts w:ascii="Arial" w:eastAsia="Times New Roman" w:hAnsi="Arial" w:cs="Arial"/>
                <w:b/>
                <w:bCs/>
                <w:iCs/>
                <w:noProof/>
              </w:rPr>
              <w:t>PI</w:t>
            </w:r>
            <w:r w:rsidRPr="005C641D">
              <w:rPr>
                <w:rFonts w:ascii="Arial" w:eastAsia="Times New Roman" w:hAnsi="Arial" w:cs="Arial"/>
                <w:bCs/>
                <w:iCs/>
                <w:noProof/>
              </w:rPr>
              <w:t xml:space="preserve"> ($10,000 CDN direct)</w:t>
            </w:r>
          </w:p>
          <w:p w14:paraId="5C80F232" w14:textId="77777777" w:rsidR="00C162E9" w:rsidRPr="005C641D" w:rsidRDefault="00C162E9" w:rsidP="00C162E9">
            <w:pPr>
              <w:spacing w:after="0" w:line="240" w:lineRule="auto"/>
              <w:rPr>
                <w:rFonts w:ascii="Arial" w:eastAsia="Times New Roman" w:hAnsi="Arial" w:cs="Arial"/>
                <w:bCs/>
                <w:iCs/>
                <w:noProof/>
              </w:rPr>
            </w:pPr>
          </w:p>
          <w:p w14:paraId="59D84A3E" w14:textId="77777777" w:rsidR="00C162E9" w:rsidRPr="005C641D" w:rsidRDefault="00C162E9" w:rsidP="00C162E9">
            <w:pPr>
              <w:spacing w:after="0" w:line="240" w:lineRule="auto"/>
              <w:rPr>
                <w:rFonts w:ascii="Arial" w:eastAsia="Times New Roman" w:hAnsi="Arial" w:cs="Arial"/>
                <w:bCs/>
                <w:iCs/>
                <w:noProof/>
              </w:rPr>
            </w:pPr>
            <w:r w:rsidRPr="005C641D">
              <w:rPr>
                <w:rFonts w:ascii="Arial" w:eastAsia="Times New Roman" w:hAnsi="Arial" w:cs="Arial"/>
                <w:bCs/>
                <w:iCs/>
                <w:noProof/>
              </w:rPr>
              <w:t xml:space="preserve">An interactive voice response system was developed and evaluated to provide a brief screen and automated feedback to potential problem gamblers. </w:t>
            </w:r>
          </w:p>
          <w:p w14:paraId="59A523CF" w14:textId="77777777" w:rsidR="00C162E9" w:rsidRPr="005C641D" w:rsidRDefault="00C162E9" w:rsidP="00C162E9">
            <w:pPr>
              <w:spacing w:after="0" w:line="240" w:lineRule="auto"/>
              <w:rPr>
                <w:rFonts w:ascii="Arial" w:eastAsia="Times New Roman" w:hAnsi="Arial" w:cs="Arial"/>
                <w:bCs/>
                <w:iCs/>
                <w:noProof/>
              </w:rPr>
            </w:pPr>
          </w:p>
        </w:tc>
      </w:tr>
      <w:tr w:rsidR="00371108" w:rsidRPr="005C641D" w14:paraId="3CA58EEC" w14:textId="77777777" w:rsidTr="007D5F96">
        <w:trPr>
          <w:gridBefore w:val="1"/>
          <w:wBefore w:w="57" w:type="pct"/>
        </w:trPr>
        <w:tc>
          <w:tcPr>
            <w:tcW w:w="752" w:type="pct"/>
            <w:gridSpan w:val="2"/>
          </w:tcPr>
          <w:p w14:paraId="6894C3EC" w14:textId="77777777" w:rsidR="00C162E9" w:rsidRPr="005C641D" w:rsidRDefault="00C162E9" w:rsidP="00C162E9">
            <w:pPr>
              <w:spacing w:after="0" w:line="240" w:lineRule="auto"/>
              <w:ind w:left="-18"/>
              <w:rPr>
                <w:rFonts w:ascii="Arial" w:eastAsia="Times New Roman" w:hAnsi="Arial" w:cs="Arial"/>
                <w:noProof/>
              </w:rPr>
            </w:pPr>
            <w:r w:rsidRPr="005C641D">
              <w:rPr>
                <w:rFonts w:ascii="Arial" w:eastAsia="Times New Roman" w:hAnsi="Arial" w:cs="Arial"/>
                <w:noProof/>
              </w:rPr>
              <w:t>2010-2014</w:t>
            </w:r>
          </w:p>
        </w:tc>
        <w:tc>
          <w:tcPr>
            <w:tcW w:w="4191" w:type="pct"/>
            <w:gridSpan w:val="2"/>
          </w:tcPr>
          <w:p w14:paraId="2E2D231B" w14:textId="77777777" w:rsidR="00C162E9" w:rsidRPr="005C641D" w:rsidRDefault="00C162E9" w:rsidP="00C162E9">
            <w:pPr>
              <w:spacing w:after="0" w:line="240" w:lineRule="auto"/>
              <w:rPr>
                <w:rFonts w:ascii="Arial" w:eastAsia="Times New Roman" w:hAnsi="Arial" w:cs="Arial"/>
                <w:noProof/>
              </w:rPr>
            </w:pPr>
            <w:r w:rsidRPr="005C641D">
              <w:rPr>
                <w:rFonts w:ascii="Arial" w:eastAsia="Times New Roman" w:hAnsi="Arial" w:cs="Arial"/>
                <w:noProof/>
              </w:rPr>
              <w:t xml:space="preserve">A Randomized Controlled Trial on Women's Substance Abuse Treatment </w:t>
            </w:r>
          </w:p>
          <w:p w14:paraId="14A88BA4" w14:textId="77777777" w:rsidR="00C162E9" w:rsidRPr="005C641D" w:rsidRDefault="00C162E9" w:rsidP="00C162E9">
            <w:pPr>
              <w:spacing w:after="0" w:line="240" w:lineRule="auto"/>
              <w:rPr>
                <w:rFonts w:ascii="Arial" w:hAnsi="Arial" w:cs="Arial"/>
              </w:rPr>
            </w:pPr>
            <w:r w:rsidRPr="005C641D">
              <w:rPr>
                <w:rFonts w:ascii="Arial" w:hAnsi="Arial" w:cs="Arial"/>
              </w:rPr>
              <w:t xml:space="preserve">Dept. of Veterans Affairs Clinical Sciences Research and Development Merit Grant NEUA </w:t>
            </w:r>
          </w:p>
          <w:p w14:paraId="2101DB56" w14:textId="77777777" w:rsidR="00C162E9" w:rsidRPr="005C641D" w:rsidRDefault="00C162E9" w:rsidP="00C162E9">
            <w:pPr>
              <w:spacing w:after="0" w:line="240" w:lineRule="auto"/>
              <w:rPr>
                <w:rFonts w:ascii="Arial" w:eastAsia="Times New Roman" w:hAnsi="Arial" w:cs="Arial"/>
                <w:noProof/>
              </w:rPr>
            </w:pPr>
            <w:r w:rsidRPr="005C641D">
              <w:rPr>
                <w:rFonts w:ascii="Arial" w:eastAsia="Times New Roman" w:hAnsi="Arial" w:cs="Arial"/>
                <w:b/>
                <w:noProof/>
              </w:rPr>
              <w:t>PI</w:t>
            </w:r>
            <w:r w:rsidRPr="005C641D">
              <w:rPr>
                <w:rFonts w:ascii="Arial" w:eastAsia="Times New Roman" w:hAnsi="Arial" w:cs="Arial"/>
                <w:noProof/>
              </w:rPr>
              <w:t xml:space="preserve"> ($626,500 direct)</w:t>
            </w:r>
          </w:p>
          <w:p w14:paraId="5F483407" w14:textId="77777777" w:rsidR="00C162E9" w:rsidRPr="005C641D" w:rsidRDefault="00C162E9" w:rsidP="00C162E9">
            <w:pPr>
              <w:spacing w:after="0" w:line="240" w:lineRule="auto"/>
              <w:rPr>
                <w:rFonts w:ascii="Arial" w:eastAsia="Times New Roman" w:hAnsi="Arial" w:cs="Arial"/>
                <w:bCs/>
                <w:noProof/>
              </w:rPr>
            </w:pPr>
          </w:p>
          <w:p w14:paraId="7000DCD0" w14:textId="77777777" w:rsidR="00C162E9" w:rsidRPr="005C641D" w:rsidRDefault="00C162E9" w:rsidP="00C162E9">
            <w:pPr>
              <w:autoSpaceDE w:val="0"/>
              <w:autoSpaceDN w:val="0"/>
              <w:adjustRightInd w:val="0"/>
              <w:spacing w:after="0" w:line="240" w:lineRule="auto"/>
              <w:rPr>
                <w:rFonts w:ascii="Arial" w:hAnsi="Arial" w:cs="Arial"/>
              </w:rPr>
            </w:pPr>
            <w:r w:rsidRPr="005C641D">
              <w:rPr>
                <w:rFonts w:ascii="Arial" w:hAnsi="Arial" w:cs="Arial"/>
              </w:rPr>
              <w:t>This randomized controlled trial compared a gender-based addiction recovery model (</w:t>
            </w:r>
            <w:r w:rsidRPr="005C641D">
              <w:rPr>
                <w:rFonts w:ascii="Arial" w:hAnsi="Arial" w:cs="Arial"/>
                <w:i/>
                <w:iCs/>
              </w:rPr>
              <w:t xml:space="preserve">A Woman’s Path to Recovery) </w:t>
            </w:r>
            <w:r w:rsidRPr="005C641D">
              <w:rPr>
                <w:rFonts w:ascii="Arial" w:hAnsi="Arial" w:cs="Arial"/>
              </w:rPr>
              <w:t>with a non-gender based model (</w:t>
            </w:r>
            <w:r w:rsidRPr="005C641D">
              <w:rPr>
                <w:rFonts w:ascii="Arial" w:hAnsi="Arial" w:cs="Arial"/>
                <w:i/>
                <w:iCs/>
              </w:rPr>
              <w:t xml:space="preserve">12-Step Facilitation) </w:t>
            </w:r>
            <w:r w:rsidRPr="005C641D">
              <w:rPr>
                <w:rFonts w:ascii="Arial" w:hAnsi="Arial" w:cs="Arial"/>
              </w:rPr>
              <w:t>for women veterans.</w:t>
            </w:r>
          </w:p>
          <w:p w14:paraId="6C240375" w14:textId="77777777" w:rsidR="00C162E9" w:rsidRPr="005C641D" w:rsidRDefault="00C162E9" w:rsidP="00C162E9">
            <w:pPr>
              <w:autoSpaceDE w:val="0"/>
              <w:autoSpaceDN w:val="0"/>
              <w:adjustRightInd w:val="0"/>
              <w:spacing w:after="0" w:line="240" w:lineRule="auto"/>
              <w:rPr>
                <w:rFonts w:ascii="Arial" w:eastAsia="Times New Roman" w:hAnsi="Arial" w:cs="Arial"/>
                <w:bCs/>
                <w:noProof/>
              </w:rPr>
            </w:pPr>
          </w:p>
        </w:tc>
      </w:tr>
      <w:tr w:rsidR="00371108" w:rsidRPr="005C641D" w14:paraId="42495ED6" w14:textId="77777777" w:rsidTr="007D5F96">
        <w:trPr>
          <w:gridBefore w:val="1"/>
          <w:wBefore w:w="57" w:type="pct"/>
        </w:trPr>
        <w:tc>
          <w:tcPr>
            <w:tcW w:w="752" w:type="pct"/>
            <w:gridSpan w:val="2"/>
          </w:tcPr>
          <w:p w14:paraId="3668D178" w14:textId="77777777" w:rsidR="00C162E9" w:rsidRPr="005C641D" w:rsidRDefault="00C162E9" w:rsidP="00C162E9">
            <w:pPr>
              <w:spacing w:after="0" w:line="240" w:lineRule="auto"/>
              <w:ind w:left="-18"/>
              <w:rPr>
                <w:rFonts w:ascii="Arial" w:eastAsia="Times New Roman" w:hAnsi="Arial" w:cs="Arial"/>
                <w:noProof/>
              </w:rPr>
            </w:pPr>
            <w:r w:rsidRPr="005C641D">
              <w:rPr>
                <w:rFonts w:ascii="Arial" w:eastAsia="Times New Roman" w:hAnsi="Arial" w:cs="Arial"/>
                <w:noProof/>
              </w:rPr>
              <w:t>2010-2013</w:t>
            </w:r>
          </w:p>
        </w:tc>
        <w:tc>
          <w:tcPr>
            <w:tcW w:w="4191" w:type="pct"/>
            <w:gridSpan w:val="2"/>
          </w:tcPr>
          <w:p w14:paraId="6E38CB59" w14:textId="77777777" w:rsidR="00C162E9" w:rsidRPr="005C641D" w:rsidRDefault="00C162E9" w:rsidP="00C162E9">
            <w:pPr>
              <w:spacing w:after="0" w:line="240" w:lineRule="auto"/>
              <w:rPr>
                <w:rFonts w:ascii="Arial" w:eastAsia="Times New Roman" w:hAnsi="Arial" w:cs="Arial"/>
                <w:bCs/>
                <w:iCs/>
                <w:noProof/>
              </w:rPr>
            </w:pPr>
            <w:r w:rsidRPr="005C641D">
              <w:rPr>
                <w:rFonts w:ascii="Arial" w:eastAsia="Times New Roman" w:hAnsi="Arial" w:cs="Arial"/>
                <w:bCs/>
                <w:iCs/>
                <w:noProof/>
              </w:rPr>
              <w:t xml:space="preserve">Seeking Safety for Service Members </w:t>
            </w:r>
          </w:p>
          <w:p w14:paraId="13DDFE9C" w14:textId="77777777" w:rsidR="00C162E9" w:rsidRPr="005C641D" w:rsidRDefault="00C162E9" w:rsidP="00C162E9">
            <w:pPr>
              <w:spacing w:after="0" w:line="240" w:lineRule="auto"/>
              <w:rPr>
                <w:rFonts w:ascii="Arial" w:eastAsia="Times New Roman" w:hAnsi="Arial" w:cs="Arial"/>
                <w:noProof/>
              </w:rPr>
            </w:pPr>
            <w:r w:rsidRPr="005C641D">
              <w:rPr>
                <w:rFonts w:ascii="Arial" w:eastAsia="Times New Roman" w:hAnsi="Arial" w:cs="Arial"/>
                <w:noProof/>
              </w:rPr>
              <w:t>Dept. of Defense  W81XWH-10-2-0074</w:t>
            </w:r>
          </w:p>
          <w:p w14:paraId="467D6217" w14:textId="77777777" w:rsidR="00C162E9" w:rsidRPr="005C641D" w:rsidRDefault="00C162E9" w:rsidP="00C162E9">
            <w:pPr>
              <w:spacing w:after="0" w:line="240" w:lineRule="auto"/>
              <w:rPr>
                <w:rFonts w:ascii="Arial" w:eastAsia="Times New Roman" w:hAnsi="Arial" w:cs="Arial"/>
                <w:bCs/>
                <w:iCs/>
                <w:noProof/>
              </w:rPr>
            </w:pPr>
            <w:r w:rsidRPr="005C641D">
              <w:rPr>
                <w:rFonts w:ascii="Arial" w:eastAsia="Times New Roman" w:hAnsi="Arial" w:cs="Arial"/>
                <w:b/>
                <w:noProof/>
              </w:rPr>
              <w:t>PI</w:t>
            </w:r>
            <w:r w:rsidRPr="005C641D">
              <w:rPr>
                <w:rFonts w:ascii="Arial" w:eastAsia="Times New Roman" w:hAnsi="Arial" w:cs="Arial"/>
                <w:noProof/>
              </w:rPr>
              <w:t xml:space="preserve"> </w:t>
            </w:r>
            <w:r w:rsidRPr="005C641D">
              <w:rPr>
                <w:rFonts w:ascii="Arial" w:eastAsia="Times New Roman" w:hAnsi="Arial" w:cs="Arial"/>
                <w:bCs/>
                <w:iCs/>
                <w:noProof/>
              </w:rPr>
              <w:t>($186,549 direct)</w:t>
            </w:r>
          </w:p>
          <w:p w14:paraId="5328E7C4" w14:textId="77777777" w:rsidR="00C162E9" w:rsidRPr="005C641D" w:rsidRDefault="00C162E9" w:rsidP="00C162E9">
            <w:pPr>
              <w:spacing w:after="0" w:line="240" w:lineRule="auto"/>
              <w:rPr>
                <w:rFonts w:ascii="Arial" w:eastAsia="Times New Roman" w:hAnsi="Arial" w:cs="Arial"/>
                <w:bCs/>
                <w:iCs/>
                <w:noProof/>
              </w:rPr>
            </w:pPr>
          </w:p>
          <w:p w14:paraId="63503B1E" w14:textId="77777777" w:rsidR="00C162E9" w:rsidRPr="005C641D" w:rsidRDefault="00C162E9" w:rsidP="00C162E9">
            <w:pPr>
              <w:spacing w:after="0" w:line="240" w:lineRule="auto"/>
              <w:rPr>
                <w:rFonts w:ascii="Arial" w:eastAsia="Times New Roman" w:hAnsi="Arial" w:cs="Arial"/>
                <w:bCs/>
                <w:iCs/>
                <w:noProof/>
              </w:rPr>
            </w:pPr>
            <w:r w:rsidRPr="005C641D">
              <w:rPr>
                <w:rFonts w:ascii="Arial" w:eastAsia="Times New Roman" w:hAnsi="Arial" w:cs="Arial"/>
                <w:bCs/>
                <w:iCs/>
                <w:noProof/>
              </w:rPr>
              <w:t>This was a pilot study on Seeking Safety for active duty military.</w:t>
            </w:r>
          </w:p>
          <w:p w14:paraId="17F8E3D7" w14:textId="77777777" w:rsidR="00C162E9" w:rsidRPr="005C641D" w:rsidRDefault="00C162E9" w:rsidP="00C162E9">
            <w:pPr>
              <w:spacing w:after="0" w:line="240" w:lineRule="auto"/>
              <w:rPr>
                <w:rFonts w:ascii="Arial" w:eastAsia="Times New Roman" w:hAnsi="Arial" w:cs="Arial"/>
                <w:bCs/>
                <w:iCs/>
                <w:noProof/>
              </w:rPr>
            </w:pPr>
          </w:p>
        </w:tc>
      </w:tr>
      <w:tr w:rsidR="00371108" w:rsidRPr="005C641D" w14:paraId="254948FB" w14:textId="77777777" w:rsidTr="007D5F96">
        <w:trPr>
          <w:gridBefore w:val="1"/>
          <w:wBefore w:w="57" w:type="pct"/>
        </w:trPr>
        <w:tc>
          <w:tcPr>
            <w:tcW w:w="752" w:type="pct"/>
            <w:gridSpan w:val="2"/>
          </w:tcPr>
          <w:p w14:paraId="13C80645" w14:textId="77777777" w:rsidR="00C162E9" w:rsidRPr="005C641D" w:rsidRDefault="00C162E9" w:rsidP="00C162E9">
            <w:pPr>
              <w:spacing w:after="0" w:line="240" w:lineRule="auto"/>
              <w:ind w:left="-18"/>
              <w:rPr>
                <w:rFonts w:ascii="Arial" w:eastAsia="Times New Roman" w:hAnsi="Arial" w:cs="Arial"/>
                <w:noProof/>
              </w:rPr>
            </w:pPr>
            <w:r w:rsidRPr="005C641D">
              <w:rPr>
                <w:rFonts w:ascii="Arial" w:eastAsia="Times New Roman" w:hAnsi="Arial" w:cs="Arial"/>
                <w:noProof/>
              </w:rPr>
              <w:t>2010-2013</w:t>
            </w:r>
          </w:p>
        </w:tc>
        <w:tc>
          <w:tcPr>
            <w:tcW w:w="4191" w:type="pct"/>
            <w:gridSpan w:val="2"/>
          </w:tcPr>
          <w:p w14:paraId="7BA54653" w14:textId="77777777" w:rsidR="00C162E9" w:rsidRPr="005C641D" w:rsidRDefault="00C162E9" w:rsidP="00C162E9">
            <w:pPr>
              <w:spacing w:after="0" w:line="240" w:lineRule="auto"/>
              <w:rPr>
                <w:rFonts w:ascii="Arial" w:eastAsia="Times New Roman" w:hAnsi="Arial" w:cs="Arial"/>
                <w:noProof/>
              </w:rPr>
            </w:pPr>
            <w:r w:rsidRPr="005C641D">
              <w:rPr>
                <w:rFonts w:ascii="Arial" w:eastAsia="Times New Roman" w:hAnsi="Arial" w:cs="Arial"/>
                <w:noProof/>
              </w:rPr>
              <w:t xml:space="preserve">Seeking Safety Therapy for PTSD, TBI, and Substance Use Disorder </w:t>
            </w:r>
          </w:p>
          <w:p w14:paraId="0E87E660" w14:textId="77777777" w:rsidR="00C162E9" w:rsidRPr="005C641D" w:rsidRDefault="00C162E9" w:rsidP="00C162E9">
            <w:pPr>
              <w:spacing w:after="0" w:line="240" w:lineRule="auto"/>
              <w:rPr>
                <w:rFonts w:ascii="Arial" w:eastAsia="Times New Roman" w:hAnsi="Arial" w:cs="Arial"/>
                <w:noProof/>
              </w:rPr>
            </w:pPr>
            <w:r w:rsidRPr="005C641D">
              <w:rPr>
                <w:rFonts w:ascii="Arial" w:eastAsia="Times New Roman" w:hAnsi="Arial" w:cs="Arial"/>
                <w:noProof/>
              </w:rPr>
              <w:t>Dept. of Defense W81XWH-10-2-0173</w:t>
            </w:r>
          </w:p>
          <w:p w14:paraId="0E9DAD0C" w14:textId="77777777" w:rsidR="00C162E9" w:rsidRPr="005C641D" w:rsidRDefault="00C162E9" w:rsidP="00C162E9">
            <w:pPr>
              <w:spacing w:after="0" w:line="240" w:lineRule="auto"/>
              <w:rPr>
                <w:rFonts w:ascii="Arial" w:eastAsia="Times New Roman" w:hAnsi="Arial" w:cs="Arial"/>
                <w:noProof/>
              </w:rPr>
            </w:pPr>
            <w:r w:rsidRPr="005C641D">
              <w:rPr>
                <w:rFonts w:ascii="Arial" w:eastAsia="Times New Roman" w:hAnsi="Arial" w:cs="Arial"/>
                <w:b/>
                <w:noProof/>
              </w:rPr>
              <w:t>PI</w:t>
            </w:r>
            <w:r w:rsidRPr="005C641D">
              <w:rPr>
                <w:rFonts w:ascii="Arial" w:eastAsia="Times New Roman" w:hAnsi="Arial" w:cs="Arial"/>
                <w:noProof/>
              </w:rPr>
              <w:t xml:space="preserve"> ($614,778 direct) </w:t>
            </w:r>
          </w:p>
          <w:p w14:paraId="5204535D" w14:textId="77777777" w:rsidR="00C162E9" w:rsidRPr="005C641D" w:rsidRDefault="00C162E9" w:rsidP="00C162E9">
            <w:pPr>
              <w:spacing w:after="0" w:line="240" w:lineRule="auto"/>
              <w:rPr>
                <w:rFonts w:ascii="Arial" w:eastAsia="Times New Roman" w:hAnsi="Arial" w:cs="Arial"/>
                <w:noProof/>
              </w:rPr>
            </w:pPr>
          </w:p>
          <w:p w14:paraId="0AFF04DC" w14:textId="77777777" w:rsidR="00C162E9" w:rsidRPr="005C641D" w:rsidRDefault="00C162E9" w:rsidP="00C162E9">
            <w:pPr>
              <w:autoSpaceDE w:val="0"/>
              <w:autoSpaceDN w:val="0"/>
              <w:adjustRightInd w:val="0"/>
              <w:spacing w:after="0" w:line="240" w:lineRule="auto"/>
              <w:rPr>
                <w:rFonts w:ascii="Arial" w:hAnsi="Arial" w:cs="Arial"/>
              </w:rPr>
            </w:pPr>
            <w:r w:rsidRPr="005C641D">
              <w:rPr>
                <w:rFonts w:ascii="Arial" w:hAnsi="Arial" w:cs="Arial"/>
              </w:rPr>
              <w:t>To apply Seeking Safety therapy to active military with PTSD, substance use disorder, and traumatic brain injury.</w:t>
            </w:r>
          </w:p>
          <w:p w14:paraId="746A18E0" w14:textId="77777777" w:rsidR="00C162E9" w:rsidRPr="005C641D" w:rsidRDefault="00C162E9" w:rsidP="00C162E9">
            <w:pPr>
              <w:autoSpaceDE w:val="0"/>
              <w:autoSpaceDN w:val="0"/>
              <w:adjustRightInd w:val="0"/>
              <w:spacing w:after="0" w:line="240" w:lineRule="auto"/>
              <w:rPr>
                <w:rFonts w:ascii="Arial" w:eastAsia="Times New Roman" w:hAnsi="Arial" w:cs="Arial"/>
                <w:noProof/>
              </w:rPr>
            </w:pPr>
          </w:p>
        </w:tc>
      </w:tr>
      <w:tr w:rsidR="00371108" w:rsidRPr="005C641D" w14:paraId="3FD3691E" w14:textId="77777777" w:rsidTr="007D5F96">
        <w:trPr>
          <w:gridBefore w:val="1"/>
          <w:wBefore w:w="57" w:type="pct"/>
        </w:trPr>
        <w:tc>
          <w:tcPr>
            <w:tcW w:w="752" w:type="pct"/>
            <w:gridSpan w:val="2"/>
          </w:tcPr>
          <w:p w14:paraId="0781858D" w14:textId="77777777" w:rsidR="00C162E9" w:rsidRPr="005C641D" w:rsidRDefault="00C162E9" w:rsidP="00C162E9">
            <w:pPr>
              <w:spacing w:after="0" w:line="240" w:lineRule="auto"/>
              <w:ind w:left="-18"/>
              <w:rPr>
                <w:rFonts w:ascii="Arial" w:eastAsia="Times New Roman" w:hAnsi="Arial" w:cs="Arial"/>
                <w:noProof/>
              </w:rPr>
            </w:pPr>
            <w:r w:rsidRPr="005C641D">
              <w:rPr>
                <w:rFonts w:ascii="Arial" w:eastAsia="Times New Roman" w:hAnsi="Arial" w:cs="Arial"/>
                <w:noProof/>
              </w:rPr>
              <w:t>2011-2013</w:t>
            </w:r>
          </w:p>
        </w:tc>
        <w:tc>
          <w:tcPr>
            <w:tcW w:w="4191" w:type="pct"/>
            <w:gridSpan w:val="2"/>
          </w:tcPr>
          <w:p w14:paraId="0EED26D3" w14:textId="77777777" w:rsidR="00C162E9" w:rsidRPr="005C641D" w:rsidRDefault="00C162E9" w:rsidP="00C162E9">
            <w:pPr>
              <w:spacing w:after="0" w:line="240" w:lineRule="auto"/>
              <w:rPr>
                <w:rFonts w:ascii="Arial" w:eastAsia="Times New Roman" w:hAnsi="Arial" w:cs="Arial"/>
                <w:noProof/>
              </w:rPr>
            </w:pPr>
            <w:r w:rsidRPr="005C641D">
              <w:rPr>
                <w:rFonts w:ascii="Arial" w:eastAsia="Times New Roman" w:hAnsi="Arial" w:cs="Arial"/>
                <w:noProof/>
              </w:rPr>
              <w:t xml:space="preserve">Pilot study of an integrated exposure-based model for PTSD and SUD </w:t>
            </w:r>
          </w:p>
          <w:p w14:paraId="3AF733C3" w14:textId="77777777" w:rsidR="00C162E9" w:rsidRPr="005C641D" w:rsidRDefault="00C162E9" w:rsidP="00C162E9">
            <w:pPr>
              <w:spacing w:after="0" w:line="240" w:lineRule="auto"/>
              <w:rPr>
                <w:rFonts w:ascii="Arial" w:eastAsia="Times New Roman" w:hAnsi="Arial" w:cs="Arial"/>
                <w:noProof/>
              </w:rPr>
            </w:pPr>
            <w:r w:rsidRPr="005C641D">
              <w:rPr>
                <w:rFonts w:ascii="Arial" w:hAnsi="Arial" w:cs="Arial"/>
              </w:rPr>
              <w:t>Dept. of Veterans Affairs Clinical Sciences Research and Development SPLA-06-S09</w:t>
            </w:r>
          </w:p>
          <w:p w14:paraId="388981C7" w14:textId="77777777" w:rsidR="00C162E9" w:rsidRPr="005C641D" w:rsidRDefault="00C162E9" w:rsidP="00C162E9">
            <w:pPr>
              <w:spacing w:after="0" w:line="240" w:lineRule="auto"/>
              <w:rPr>
                <w:rFonts w:ascii="Arial" w:eastAsia="Times New Roman" w:hAnsi="Arial" w:cs="Arial"/>
                <w:noProof/>
              </w:rPr>
            </w:pPr>
            <w:r w:rsidRPr="005C641D">
              <w:rPr>
                <w:rFonts w:ascii="Arial" w:eastAsia="Times New Roman" w:hAnsi="Arial" w:cs="Arial"/>
                <w:b/>
                <w:noProof/>
              </w:rPr>
              <w:lastRenderedPageBreak/>
              <w:t>Co-PI</w:t>
            </w:r>
            <w:r w:rsidRPr="005C641D">
              <w:rPr>
                <w:rFonts w:ascii="Arial" w:eastAsia="Times New Roman" w:hAnsi="Arial" w:cs="Arial"/>
                <w:noProof/>
              </w:rPr>
              <w:t xml:space="preserve"> (PI Krinsley; $250,726 direct)</w:t>
            </w:r>
          </w:p>
          <w:p w14:paraId="0E448324" w14:textId="77777777" w:rsidR="00C162E9" w:rsidRPr="005C641D" w:rsidRDefault="00C162E9" w:rsidP="00C162E9">
            <w:pPr>
              <w:spacing w:after="0" w:line="240" w:lineRule="auto"/>
              <w:rPr>
                <w:rFonts w:ascii="Arial" w:eastAsia="Times New Roman" w:hAnsi="Arial" w:cs="Arial"/>
                <w:noProof/>
              </w:rPr>
            </w:pPr>
          </w:p>
          <w:p w14:paraId="7567B95E" w14:textId="77777777" w:rsidR="00C162E9" w:rsidRPr="005C641D" w:rsidRDefault="00C162E9" w:rsidP="00C162E9">
            <w:pPr>
              <w:spacing w:after="0" w:line="240" w:lineRule="auto"/>
              <w:rPr>
                <w:rFonts w:ascii="Arial" w:eastAsia="Times New Roman" w:hAnsi="Arial" w:cs="Arial"/>
                <w:noProof/>
              </w:rPr>
            </w:pPr>
            <w:r w:rsidRPr="005C641D">
              <w:rPr>
                <w:rFonts w:ascii="Arial" w:eastAsia="Times New Roman" w:hAnsi="Arial" w:cs="Arial"/>
                <w:noProof/>
              </w:rPr>
              <w:t>This randomized controlled trial compared the behavioral therapy models Creating Change (past-focused) versus Seeking Safety (present-focused).</w:t>
            </w:r>
          </w:p>
          <w:p w14:paraId="273F3B51" w14:textId="77777777" w:rsidR="00C162E9" w:rsidRPr="005C641D" w:rsidRDefault="00C162E9" w:rsidP="00C162E9">
            <w:pPr>
              <w:spacing w:after="0" w:line="240" w:lineRule="auto"/>
              <w:rPr>
                <w:rFonts w:ascii="Arial" w:eastAsia="Times New Roman" w:hAnsi="Arial" w:cs="Arial"/>
                <w:noProof/>
              </w:rPr>
            </w:pPr>
          </w:p>
        </w:tc>
      </w:tr>
      <w:tr w:rsidR="00371108" w:rsidRPr="005C641D" w14:paraId="55C187D4" w14:textId="77777777" w:rsidTr="007D5F96">
        <w:trPr>
          <w:gridBefore w:val="1"/>
          <w:wBefore w:w="57" w:type="pct"/>
        </w:trPr>
        <w:tc>
          <w:tcPr>
            <w:tcW w:w="752" w:type="pct"/>
            <w:gridSpan w:val="2"/>
          </w:tcPr>
          <w:p w14:paraId="2C7483CF" w14:textId="77777777" w:rsidR="00C162E9" w:rsidRPr="005C641D" w:rsidRDefault="00C162E9" w:rsidP="00C162E9">
            <w:pPr>
              <w:spacing w:after="0" w:line="240" w:lineRule="auto"/>
              <w:ind w:left="-18"/>
              <w:rPr>
                <w:rFonts w:ascii="Arial" w:eastAsia="Times New Roman" w:hAnsi="Arial" w:cs="Arial"/>
                <w:noProof/>
              </w:rPr>
            </w:pPr>
            <w:r w:rsidRPr="005C641D">
              <w:rPr>
                <w:rFonts w:ascii="Arial" w:eastAsia="Times New Roman" w:hAnsi="Arial" w:cs="Arial"/>
                <w:noProof/>
              </w:rPr>
              <w:lastRenderedPageBreak/>
              <w:t>2011-2015</w:t>
            </w:r>
          </w:p>
        </w:tc>
        <w:tc>
          <w:tcPr>
            <w:tcW w:w="4191" w:type="pct"/>
            <w:gridSpan w:val="2"/>
          </w:tcPr>
          <w:p w14:paraId="0CF162DC" w14:textId="77777777" w:rsidR="00C162E9" w:rsidRPr="005C641D" w:rsidRDefault="00C162E9" w:rsidP="00C162E9">
            <w:pPr>
              <w:autoSpaceDE w:val="0"/>
              <w:autoSpaceDN w:val="0"/>
              <w:adjustRightInd w:val="0"/>
              <w:spacing w:after="0" w:line="240" w:lineRule="auto"/>
              <w:rPr>
                <w:rFonts w:ascii="Arial" w:eastAsia="Times New Roman" w:hAnsi="Arial" w:cs="Arial"/>
                <w:noProof/>
              </w:rPr>
            </w:pPr>
            <w:r w:rsidRPr="005C641D">
              <w:rPr>
                <w:rFonts w:ascii="Arial" w:eastAsia="Times New Roman" w:hAnsi="Arial" w:cs="Arial"/>
                <w:noProof/>
              </w:rPr>
              <w:t>MISSION-Vet HUD VASH Implementation Study</w:t>
            </w:r>
          </w:p>
          <w:p w14:paraId="236A506A" w14:textId="77777777" w:rsidR="00C162E9" w:rsidRPr="005C641D" w:rsidRDefault="00C162E9" w:rsidP="00C162E9">
            <w:pPr>
              <w:autoSpaceDE w:val="0"/>
              <w:autoSpaceDN w:val="0"/>
              <w:adjustRightInd w:val="0"/>
              <w:spacing w:after="0" w:line="240" w:lineRule="auto"/>
              <w:rPr>
                <w:rFonts w:ascii="Arial" w:hAnsi="Arial" w:cs="Arial"/>
              </w:rPr>
            </w:pPr>
            <w:r w:rsidRPr="005C641D">
              <w:rPr>
                <w:rFonts w:ascii="Arial" w:hAnsi="Arial" w:cs="Arial"/>
              </w:rPr>
              <w:t>Dept. of Veterans Affairs Health Services Research and Development Merit Grant</w:t>
            </w:r>
          </w:p>
          <w:p w14:paraId="409BB8B7" w14:textId="77777777" w:rsidR="00C162E9" w:rsidRPr="005C641D" w:rsidRDefault="00C162E9" w:rsidP="00C162E9">
            <w:pPr>
              <w:autoSpaceDE w:val="0"/>
              <w:autoSpaceDN w:val="0"/>
              <w:adjustRightInd w:val="0"/>
              <w:spacing w:after="0" w:line="240" w:lineRule="auto"/>
              <w:rPr>
                <w:rFonts w:ascii="Arial" w:eastAsia="Times New Roman" w:hAnsi="Arial" w:cs="Arial"/>
                <w:noProof/>
              </w:rPr>
            </w:pPr>
            <w:r w:rsidRPr="005C641D">
              <w:rPr>
                <w:rFonts w:ascii="Arial" w:eastAsia="Times New Roman" w:hAnsi="Arial" w:cs="Arial"/>
                <w:b/>
                <w:noProof/>
              </w:rPr>
              <w:t>Co-I</w:t>
            </w:r>
            <w:r w:rsidRPr="005C641D">
              <w:rPr>
                <w:rFonts w:ascii="Arial" w:eastAsia="Times New Roman" w:hAnsi="Arial" w:cs="Arial"/>
                <w:noProof/>
              </w:rPr>
              <w:t xml:space="preserve"> (PI: Smelson; $1,098,800 direct)</w:t>
            </w:r>
          </w:p>
          <w:p w14:paraId="310A25E3" w14:textId="77777777" w:rsidR="00C162E9" w:rsidRPr="005C641D" w:rsidRDefault="00C162E9" w:rsidP="00C162E9">
            <w:pPr>
              <w:autoSpaceDE w:val="0"/>
              <w:autoSpaceDN w:val="0"/>
              <w:adjustRightInd w:val="0"/>
              <w:spacing w:after="0" w:line="240" w:lineRule="auto"/>
              <w:rPr>
                <w:rFonts w:ascii="Arial" w:eastAsia="Times New Roman" w:hAnsi="Arial" w:cs="Arial"/>
                <w:noProof/>
              </w:rPr>
            </w:pPr>
          </w:p>
          <w:p w14:paraId="6D5C5466" w14:textId="77777777" w:rsidR="00C162E9" w:rsidRPr="005C641D" w:rsidRDefault="00C162E9" w:rsidP="00C162E9">
            <w:pPr>
              <w:autoSpaceDE w:val="0"/>
              <w:autoSpaceDN w:val="0"/>
              <w:adjustRightInd w:val="0"/>
              <w:spacing w:after="0" w:line="240" w:lineRule="auto"/>
              <w:rPr>
                <w:rFonts w:ascii="Arial" w:eastAsia="Times New Roman" w:hAnsi="Arial" w:cs="Arial"/>
                <w:noProof/>
              </w:rPr>
            </w:pPr>
            <w:r w:rsidRPr="005C641D">
              <w:rPr>
                <w:rFonts w:ascii="Arial" w:eastAsia="Times New Roman" w:hAnsi="Arial" w:cs="Arial"/>
                <w:noProof/>
              </w:rPr>
              <w:t xml:space="preserve">This study evaluated a new treatment manual for homeless veterans with mental illness. </w:t>
            </w:r>
          </w:p>
          <w:p w14:paraId="0A1EAC38" w14:textId="77777777" w:rsidR="00C162E9" w:rsidRPr="005C641D" w:rsidRDefault="00C162E9" w:rsidP="00C162E9">
            <w:pPr>
              <w:autoSpaceDE w:val="0"/>
              <w:autoSpaceDN w:val="0"/>
              <w:adjustRightInd w:val="0"/>
              <w:spacing w:after="0" w:line="240" w:lineRule="auto"/>
              <w:rPr>
                <w:rFonts w:ascii="Arial" w:eastAsia="Times New Roman" w:hAnsi="Arial" w:cs="Arial"/>
                <w:noProof/>
              </w:rPr>
            </w:pPr>
          </w:p>
        </w:tc>
      </w:tr>
      <w:tr w:rsidR="00371108" w:rsidRPr="005C641D" w14:paraId="0020F8A5" w14:textId="77777777" w:rsidTr="007D5F96">
        <w:trPr>
          <w:gridBefore w:val="1"/>
          <w:wBefore w:w="57" w:type="pct"/>
        </w:trPr>
        <w:tc>
          <w:tcPr>
            <w:tcW w:w="752" w:type="pct"/>
            <w:gridSpan w:val="2"/>
          </w:tcPr>
          <w:p w14:paraId="7C84C5A6" w14:textId="77777777" w:rsidR="00C162E9" w:rsidRPr="005C641D" w:rsidRDefault="00C162E9" w:rsidP="00C162E9">
            <w:pPr>
              <w:spacing w:after="0" w:line="240" w:lineRule="auto"/>
              <w:ind w:left="-18"/>
              <w:rPr>
                <w:rFonts w:ascii="Arial" w:eastAsia="Times New Roman" w:hAnsi="Arial" w:cs="Arial"/>
                <w:noProof/>
              </w:rPr>
            </w:pPr>
            <w:r w:rsidRPr="005C641D">
              <w:rPr>
                <w:rFonts w:ascii="Arial" w:eastAsia="Times New Roman" w:hAnsi="Arial" w:cs="Arial"/>
                <w:noProof/>
              </w:rPr>
              <w:t>2013-2014</w:t>
            </w:r>
          </w:p>
        </w:tc>
        <w:tc>
          <w:tcPr>
            <w:tcW w:w="4191" w:type="pct"/>
            <w:gridSpan w:val="2"/>
          </w:tcPr>
          <w:p w14:paraId="0C9F7841" w14:textId="77777777" w:rsidR="00C162E9" w:rsidRPr="005C641D" w:rsidRDefault="00C162E9" w:rsidP="00C162E9">
            <w:pPr>
              <w:spacing w:after="0" w:line="240" w:lineRule="auto"/>
              <w:rPr>
                <w:rFonts w:ascii="Arial" w:eastAsia="Times New Roman" w:hAnsi="Arial" w:cs="Arial"/>
                <w:noProof/>
              </w:rPr>
            </w:pPr>
            <w:r w:rsidRPr="005C641D">
              <w:rPr>
                <w:rFonts w:ascii="Arial" w:eastAsia="Times New Roman" w:hAnsi="Arial" w:cs="Arial"/>
                <w:noProof/>
              </w:rPr>
              <w:t xml:space="preserve">Development of a PTSD/SUD program-level assessment </w:t>
            </w:r>
          </w:p>
          <w:p w14:paraId="5CD50E55" w14:textId="77777777" w:rsidR="00C162E9" w:rsidRPr="005C641D" w:rsidRDefault="00C162E9" w:rsidP="00C162E9">
            <w:pPr>
              <w:spacing w:after="0" w:line="240" w:lineRule="auto"/>
              <w:rPr>
                <w:rFonts w:ascii="Arial" w:eastAsia="Times New Roman" w:hAnsi="Arial" w:cs="Arial"/>
                <w:noProof/>
              </w:rPr>
            </w:pPr>
            <w:bookmarkStart w:id="1" w:name="_Hlk499132288"/>
            <w:r w:rsidRPr="005C641D">
              <w:rPr>
                <w:rFonts w:ascii="Arial" w:hAnsi="Arial" w:cs="Arial"/>
              </w:rPr>
              <w:t>Dept. of Veterans Affairs Health Services Research and Development QUERI RRP 09-410</w:t>
            </w:r>
          </w:p>
          <w:bookmarkEnd w:id="1"/>
          <w:p w14:paraId="7493BFF9" w14:textId="77777777" w:rsidR="00C162E9" w:rsidRPr="005C641D" w:rsidRDefault="00C162E9" w:rsidP="00C162E9">
            <w:pPr>
              <w:spacing w:after="0" w:line="240" w:lineRule="auto"/>
              <w:rPr>
                <w:rFonts w:ascii="Arial" w:eastAsia="Times New Roman" w:hAnsi="Arial" w:cs="Arial"/>
                <w:noProof/>
              </w:rPr>
            </w:pPr>
            <w:r w:rsidRPr="005C641D">
              <w:rPr>
                <w:rFonts w:ascii="Arial" w:eastAsia="Times New Roman" w:hAnsi="Arial" w:cs="Arial"/>
                <w:b/>
                <w:noProof/>
              </w:rPr>
              <w:t>PI</w:t>
            </w:r>
            <w:r w:rsidRPr="005C641D">
              <w:rPr>
                <w:rFonts w:ascii="Arial" w:eastAsia="Times New Roman" w:hAnsi="Arial" w:cs="Arial"/>
                <w:noProof/>
              </w:rPr>
              <w:t xml:space="preserve"> ($99,997 direct)</w:t>
            </w:r>
          </w:p>
          <w:p w14:paraId="63389F47" w14:textId="77777777" w:rsidR="00C162E9" w:rsidRPr="005C641D" w:rsidRDefault="00C162E9" w:rsidP="00C162E9">
            <w:pPr>
              <w:spacing w:after="0" w:line="240" w:lineRule="auto"/>
              <w:rPr>
                <w:rFonts w:ascii="Arial" w:eastAsia="Times New Roman" w:hAnsi="Arial" w:cs="Arial"/>
                <w:noProof/>
              </w:rPr>
            </w:pPr>
          </w:p>
          <w:p w14:paraId="0E434F52" w14:textId="77777777" w:rsidR="00C162E9" w:rsidRPr="005C641D" w:rsidRDefault="00C162E9" w:rsidP="00C162E9">
            <w:pPr>
              <w:autoSpaceDE w:val="0"/>
              <w:autoSpaceDN w:val="0"/>
              <w:adjustRightInd w:val="0"/>
              <w:spacing w:after="0" w:line="240" w:lineRule="auto"/>
              <w:rPr>
                <w:rFonts w:ascii="Arial" w:hAnsi="Arial" w:cs="Arial"/>
              </w:rPr>
            </w:pPr>
            <w:r w:rsidRPr="005C641D">
              <w:rPr>
                <w:rFonts w:ascii="Arial" w:hAnsi="Arial" w:cs="Arial"/>
              </w:rPr>
              <w:t>This grant was used to develop and evaluate an assessment tool that could be used by programs to evaluate their level of awareness and quality in addressing PTSD/SUD.</w:t>
            </w:r>
          </w:p>
          <w:p w14:paraId="4746BF2D" w14:textId="77777777" w:rsidR="00C162E9" w:rsidRPr="005C641D" w:rsidRDefault="00C162E9" w:rsidP="00C162E9">
            <w:pPr>
              <w:autoSpaceDE w:val="0"/>
              <w:autoSpaceDN w:val="0"/>
              <w:adjustRightInd w:val="0"/>
              <w:spacing w:after="0" w:line="240" w:lineRule="auto"/>
              <w:rPr>
                <w:rFonts w:ascii="Arial" w:eastAsia="Times New Roman" w:hAnsi="Arial" w:cs="Arial"/>
                <w:noProof/>
              </w:rPr>
            </w:pPr>
          </w:p>
        </w:tc>
      </w:tr>
      <w:tr w:rsidR="00371108" w:rsidRPr="005C641D" w14:paraId="4FC9CC56" w14:textId="77777777" w:rsidTr="007D5F96">
        <w:trPr>
          <w:gridBefore w:val="1"/>
          <w:wBefore w:w="57" w:type="pct"/>
        </w:trPr>
        <w:tc>
          <w:tcPr>
            <w:tcW w:w="752" w:type="pct"/>
            <w:gridSpan w:val="2"/>
          </w:tcPr>
          <w:p w14:paraId="0BEF7683" w14:textId="77777777" w:rsidR="00C162E9" w:rsidRPr="005C641D" w:rsidRDefault="00C162E9" w:rsidP="00C162E9">
            <w:pPr>
              <w:spacing w:after="0" w:line="240" w:lineRule="auto"/>
              <w:ind w:left="-18"/>
              <w:rPr>
                <w:rFonts w:ascii="Arial" w:eastAsia="Times New Roman" w:hAnsi="Arial" w:cs="Arial"/>
                <w:noProof/>
              </w:rPr>
            </w:pPr>
            <w:r w:rsidRPr="005C641D">
              <w:rPr>
                <w:rFonts w:ascii="Arial" w:eastAsia="Times New Roman" w:hAnsi="Arial" w:cs="Arial"/>
                <w:noProof/>
              </w:rPr>
              <w:t>2013-2014</w:t>
            </w:r>
          </w:p>
        </w:tc>
        <w:tc>
          <w:tcPr>
            <w:tcW w:w="4191" w:type="pct"/>
            <w:gridSpan w:val="2"/>
          </w:tcPr>
          <w:p w14:paraId="7CA22547" w14:textId="77777777" w:rsidR="00C162E9" w:rsidRPr="005C641D" w:rsidRDefault="00C162E9" w:rsidP="00C162E9">
            <w:pPr>
              <w:autoSpaceDE w:val="0"/>
              <w:autoSpaceDN w:val="0"/>
              <w:adjustRightInd w:val="0"/>
              <w:spacing w:after="0" w:line="240" w:lineRule="auto"/>
              <w:rPr>
                <w:rFonts w:ascii="Arial" w:eastAsia="MS Mincho" w:hAnsi="Arial" w:cs="Arial"/>
                <w:noProof/>
                <w:color w:val="000000"/>
                <w:lang w:eastAsia="ja-JP"/>
              </w:rPr>
            </w:pPr>
            <w:r w:rsidRPr="005C641D">
              <w:rPr>
                <w:rFonts w:ascii="Arial" w:eastAsia="MS Mincho" w:hAnsi="Arial" w:cs="Arial"/>
                <w:noProof/>
                <w:color w:val="000000"/>
                <w:lang w:eastAsia="ja-JP"/>
              </w:rPr>
              <w:t xml:space="preserve">Assessment of suicide, violence, and related high-risk behaviors in veterans </w:t>
            </w:r>
          </w:p>
          <w:p w14:paraId="737D0B05" w14:textId="77777777" w:rsidR="00C162E9" w:rsidRPr="005C641D" w:rsidRDefault="00C162E9" w:rsidP="00C162E9">
            <w:pPr>
              <w:spacing w:after="0" w:line="240" w:lineRule="auto"/>
              <w:rPr>
                <w:rFonts w:ascii="Arial" w:eastAsia="Times New Roman" w:hAnsi="Arial" w:cs="Arial"/>
                <w:noProof/>
              </w:rPr>
            </w:pPr>
            <w:r w:rsidRPr="005C641D">
              <w:rPr>
                <w:rFonts w:ascii="Arial" w:hAnsi="Arial" w:cs="Arial"/>
              </w:rPr>
              <w:t>Dept. of Veterans Affairs Health Services Research and Development QUERI RRP 11-417</w:t>
            </w:r>
          </w:p>
          <w:p w14:paraId="1F1CA1A6" w14:textId="77777777" w:rsidR="00C162E9" w:rsidRPr="005C641D" w:rsidRDefault="00C162E9" w:rsidP="00C162E9">
            <w:pPr>
              <w:autoSpaceDE w:val="0"/>
              <w:autoSpaceDN w:val="0"/>
              <w:adjustRightInd w:val="0"/>
              <w:spacing w:after="0" w:line="240" w:lineRule="auto"/>
              <w:rPr>
                <w:rFonts w:ascii="Arial" w:eastAsia="MS Mincho" w:hAnsi="Arial" w:cs="Arial"/>
                <w:noProof/>
                <w:color w:val="000000"/>
                <w:lang w:eastAsia="ja-JP"/>
              </w:rPr>
            </w:pPr>
            <w:r w:rsidRPr="005C641D">
              <w:rPr>
                <w:rFonts w:ascii="Arial" w:eastAsia="MS Mincho" w:hAnsi="Arial" w:cs="Arial"/>
                <w:b/>
                <w:noProof/>
                <w:color w:val="000000"/>
                <w:lang w:eastAsia="ja-JP"/>
              </w:rPr>
              <w:t>PI</w:t>
            </w:r>
            <w:r w:rsidRPr="005C641D">
              <w:rPr>
                <w:rFonts w:ascii="Arial" w:eastAsia="MS Mincho" w:hAnsi="Arial" w:cs="Arial"/>
                <w:noProof/>
                <w:color w:val="000000"/>
                <w:lang w:eastAsia="ja-JP"/>
              </w:rPr>
              <w:t xml:space="preserve"> ($99,996 </w:t>
            </w:r>
            <w:r w:rsidRPr="005C641D">
              <w:rPr>
                <w:rFonts w:ascii="Arial" w:eastAsia="Times New Roman" w:hAnsi="Arial" w:cs="Arial"/>
                <w:noProof/>
              </w:rPr>
              <w:t>direct</w:t>
            </w:r>
            <w:r w:rsidRPr="005C641D">
              <w:rPr>
                <w:rFonts w:ascii="Arial" w:eastAsia="MS Mincho" w:hAnsi="Arial" w:cs="Arial"/>
                <w:noProof/>
                <w:color w:val="000000"/>
                <w:lang w:eastAsia="ja-JP"/>
              </w:rPr>
              <w:t>)</w:t>
            </w:r>
          </w:p>
          <w:p w14:paraId="28722743" w14:textId="77777777" w:rsidR="00C162E9" w:rsidRPr="005C641D" w:rsidRDefault="00C162E9" w:rsidP="00C162E9">
            <w:pPr>
              <w:autoSpaceDE w:val="0"/>
              <w:autoSpaceDN w:val="0"/>
              <w:adjustRightInd w:val="0"/>
              <w:spacing w:after="0" w:line="240" w:lineRule="auto"/>
              <w:rPr>
                <w:rFonts w:ascii="Arial" w:eastAsia="Times New Roman" w:hAnsi="Arial" w:cs="Arial"/>
                <w:noProof/>
              </w:rPr>
            </w:pPr>
          </w:p>
          <w:p w14:paraId="3E58F388" w14:textId="77777777" w:rsidR="00C162E9" w:rsidRPr="005C641D" w:rsidRDefault="00C162E9" w:rsidP="00C162E9">
            <w:pPr>
              <w:autoSpaceDE w:val="0"/>
              <w:autoSpaceDN w:val="0"/>
              <w:adjustRightInd w:val="0"/>
              <w:spacing w:after="0" w:line="240" w:lineRule="auto"/>
              <w:rPr>
                <w:rFonts w:ascii="Arial" w:hAnsi="Arial" w:cs="Arial"/>
              </w:rPr>
            </w:pPr>
            <w:r w:rsidRPr="005C641D">
              <w:rPr>
                <w:rFonts w:ascii="Arial" w:hAnsi="Arial" w:cs="Arial"/>
              </w:rPr>
              <w:t xml:space="preserve">To conduct a pilot implementation and evaluation of the </w:t>
            </w:r>
            <w:r w:rsidRPr="005C641D">
              <w:rPr>
                <w:rFonts w:ascii="Arial" w:hAnsi="Arial" w:cs="Arial"/>
                <w:i/>
                <w:iCs/>
              </w:rPr>
              <w:t xml:space="preserve">Short-Term Assessment of Risk and Treatability </w:t>
            </w:r>
            <w:r w:rsidRPr="005C641D">
              <w:rPr>
                <w:rFonts w:ascii="Arial" w:hAnsi="Arial" w:cs="Arial"/>
              </w:rPr>
              <w:t xml:space="preserve">(START) assessment in the Veterans Justice Outreach Program (VJO) in VA. </w:t>
            </w:r>
          </w:p>
          <w:p w14:paraId="7583791A" w14:textId="77777777" w:rsidR="00C162E9" w:rsidRPr="005C641D" w:rsidRDefault="00C162E9" w:rsidP="00C162E9">
            <w:pPr>
              <w:autoSpaceDE w:val="0"/>
              <w:autoSpaceDN w:val="0"/>
              <w:adjustRightInd w:val="0"/>
              <w:spacing w:after="0" w:line="240" w:lineRule="auto"/>
              <w:rPr>
                <w:rFonts w:ascii="Arial" w:eastAsia="Times New Roman" w:hAnsi="Arial" w:cs="Arial"/>
                <w:noProof/>
              </w:rPr>
            </w:pPr>
          </w:p>
        </w:tc>
      </w:tr>
      <w:tr w:rsidR="00371108" w:rsidRPr="005C641D" w14:paraId="5CDFE370" w14:textId="77777777" w:rsidTr="007D5F96">
        <w:trPr>
          <w:gridBefore w:val="1"/>
          <w:wBefore w:w="57" w:type="pct"/>
        </w:trPr>
        <w:tc>
          <w:tcPr>
            <w:tcW w:w="752" w:type="pct"/>
            <w:gridSpan w:val="2"/>
          </w:tcPr>
          <w:p w14:paraId="0BB0DCAE" w14:textId="77777777" w:rsidR="00C162E9" w:rsidRPr="005C641D" w:rsidRDefault="00C162E9" w:rsidP="00C162E9">
            <w:pPr>
              <w:spacing w:after="0" w:line="240" w:lineRule="auto"/>
              <w:ind w:left="-18"/>
              <w:rPr>
                <w:rFonts w:ascii="Arial" w:eastAsia="Times New Roman" w:hAnsi="Arial" w:cs="Arial"/>
                <w:noProof/>
              </w:rPr>
            </w:pPr>
            <w:r w:rsidRPr="005C641D">
              <w:rPr>
                <w:rFonts w:ascii="Arial" w:eastAsia="Times New Roman" w:hAnsi="Arial" w:cs="Arial"/>
                <w:noProof/>
              </w:rPr>
              <w:t>2014-2016</w:t>
            </w:r>
          </w:p>
        </w:tc>
        <w:tc>
          <w:tcPr>
            <w:tcW w:w="4191" w:type="pct"/>
            <w:gridSpan w:val="2"/>
          </w:tcPr>
          <w:p w14:paraId="1B0EC618" w14:textId="77777777" w:rsidR="00C162E9" w:rsidRPr="005C641D" w:rsidRDefault="00C162E9" w:rsidP="00C162E9">
            <w:pPr>
              <w:autoSpaceDE w:val="0"/>
              <w:autoSpaceDN w:val="0"/>
              <w:adjustRightInd w:val="0"/>
              <w:spacing w:after="0" w:line="240" w:lineRule="auto"/>
              <w:rPr>
                <w:rFonts w:ascii="Arial" w:eastAsia="Times New Roman" w:hAnsi="Arial" w:cs="Arial"/>
                <w:noProof/>
              </w:rPr>
            </w:pPr>
            <w:r w:rsidRPr="005C641D">
              <w:rPr>
                <w:rFonts w:ascii="Arial" w:eastAsia="Times New Roman" w:hAnsi="Arial" w:cs="Arial"/>
                <w:noProof/>
              </w:rPr>
              <w:t>Engaging Peers in Comparative Effectiveness Research</w:t>
            </w:r>
          </w:p>
          <w:p w14:paraId="20D25A1E" w14:textId="77777777" w:rsidR="00C162E9" w:rsidRPr="005C641D" w:rsidRDefault="00C162E9" w:rsidP="00C162E9">
            <w:pPr>
              <w:autoSpaceDE w:val="0"/>
              <w:autoSpaceDN w:val="0"/>
              <w:adjustRightInd w:val="0"/>
              <w:spacing w:after="0" w:line="240" w:lineRule="auto"/>
              <w:rPr>
                <w:rFonts w:ascii="Arial" w:eastAsia="Times New Roman" w:hAnsi="Arial" w:cs="Arial"/>
                <w:noProof/>
              </w:rPr>
            </w:pPr>
            <w:r w:rsidRPr="005C641D">
              <w:rPr>
                <w:rFonts w:ascii="Arial" w:eastAsia="Times New Roman" w:hAnsi="Arial" w:cs="Arial"/>
                <w:noProof/>
              </w:rPr>
              <w:t>Patient Centered Outcomes Research Institute / Eugene Washington Award</w:t>
            </w:r>
          </w:p>
          <w:p w14:paraId="40D7EABE" w14:textId="77777777" w:rsidR="00C162E9" w:rsidRPr="005C641D" w:rsidRDefault="00C162E9" w:rsidP="00C162E9">
            <w:pPr>
              <w:autoSpaceDE w:val="0"/>
              <w:autoSpaceDN w:val="0"/>
              <w:adjustRightInd w:val="0"/>
              <w:spacing w:after="0" w:line="240" w:lineRule="auto"/>
              <w:rPr>
                <w:rFonts w:ascii="Arial" w:eastAsia="Times New Roman" w:hAnsi="Arial" w:cs="Arial"/>
                <w:noProof/>
              </w:rPr>
            </w:pPr>
            <w:r w:rsidRPr="005C641D">
              <w:rPr>
                <w:rFonts w:ascii="Arial" w:eastAsia="Times New Roman" w:hAnsi="Arial" w:cs="Arial"/>
                <w:b/>
                <w:noProof/>
              </w:rPr>
              <w:t>PI</w:t>
            </w:r>
            <w:r w:rsidRPr="005C641D">
              <w:rPr>
                <w:rFonts w:ascii="Arial" w:eastAsia="Times New Roman" w:hAnsi="Arial" w:cs="Arial"/>
                <w:noProof/>
              </w:rPr>
              <w:t xml:space="preserve"> ($250,000 direct)</w:t>
            </w:r>
          </w:p>
          <w:p w14:paraId="36555D8E" w14:textId="77777777" w:rsidR="00C162E9" w:rsidRPr="005C641D" w:rsidRDefault="00C162E9" w:rsidP="00C162E9">
            <w:pPr>
              <w:autoSpaceDE w:val="0"/>
              <w:autoSpaceDN w:val="0"/>
              <w:adjustRightInd w:val="0"/>
              <w:spacing w:after="0" w:line="240" w:lineRule="auto"/>
              <w:rPr>
                <w:rFonts w:ascii="Arial" w:eastAsia="MS Mincho" w:hAnsi="Arial" w:cs="Arial"/>
                <w:noProof/>
                <w:color w:val="000000"/>
                <w:lang w:eastAsia="ja-JP"/>
              </w:rPr>
            </w:pPr>
          </w:p>
          <w:p w14:paraId="03F2E4F6" w14:textId="77777777" w:rsidR="00C162E9" w:rsidRPr="005C641D" w:rsidRDefault="00C162E9" w:rsidP="00C162E9">
            <w:pPr>
              <w:autoSpaceDE w:val="0"/>
              <w:autoSpaceDN w:val="0"/>
              <w:adjustRightInd w:val="0"/>
              <w:spacing w:after="0" w:line="240" w:lineRule="auto"/>
              <w:rPr>
                <w:rFonts w:ascii="Arial" w:eastAsia="MS Mincho" w:hAnsi="Arial" w:cs="Arial"/>
                <w:noProof/>
                <w:color w:val="000000"/>
                <w:lang w:eastAsia="ja-JP"/>
              </w:rPr>
            </w:pPr>
            <w:r w:rsidRPr="005C641D">
              <w:rPr>
                <w:rFonts w:ascii="Arial" w:eastAsia="MS Mincho" w:hAnsi="Arial" w:cs="Arial"/>
                <w:noProof/>
                <w:color w:val="000000"/>
                <w:lang w:eastAsia="ja-JP"/>
              </w:rPr>
              <w:t xml:space="preserve">This study was designed to create and evaluate the usefulness of a website to engage mental health peers to participate on research teams. </w:t>
            </w:r>
          </w:p>
          <w:p w14:paraId="184652B7" w14:textId="77777777" w:rsidR="00C162E9" w:rsidRPr="005C641D" w:rsidRDefault="00C162E9" w:rsidP="00C162E9">
            <w:pPr>
              <w:autoSpaceDE w:val="0"/>
              <w:autoSpaceDN w:val="0"/>
              <w:adjustRightInd w:val="0"/>
              <w:spacing w:after="0" w:line="240" w:lineRule="auto"/>
              <w:rPr>
                <w:rFonts w:ascii="Arial" w:eastAsia="MS Mincho" w:hAnsi="Arial" w:cs="Arial"/>
                <w:noProof/>
                <w:color w:val="000000"/>
                <w:lang w:eastAsia="ja-JP"/>
              </w:rPr>
            </w:pPr>
          </w:p>
        </w:tc>
      </w:tr>
      <w:tr w:rsidR="00371108" w:rsidRPr="005C641D" w14:paraId="2557CEDA" w14:textId="77777777" w:rsidTr="007D5F96">
        <w:trPr>
          <w:gridBefore w:val="1"/>
          <w:wBefore w:w="57" w:type="pct"/>
        </w:trPr>
        <w:tc>
          <w:tcPr>
            <w:tcW w:w="752" w:type="pct"/>
            <w:gridSpan w:val="2"/>
          </w:tcPr>
          <w:p w14:paraId="142518EE" w14:textId="77777777" w:rsidR="00C162E9" w:rsidRPr="005C641D" w:rsidRDefault="00C162E9" w:rsidP="00C162E9">
            <w:pPr>
              <w:spacing w:after="0" w:line="240" w:lineRule="auto"/>
              <w:ind w:left="-18"/>
              <w:rPr>
                <w:rFonts w:ascii="Arial" w:eastAsia="Times New Roman" w:hAnsi="Arial" w:cs="Arial"/>
                <w:noProof/>
              </w:rPr>
            </w:pPr>
            <w:r w:rsidRPr="005C641D">
              <w:rPr>
                <w:rFonts w:ascii="Arial" w:eastAsia="Times New Roman" w:hAnsi="Arial" w:cs="Arial"/>
                <w:noProof/>
              </w:rPr>
              <w:t>2014-2015</w:t>
            </w:r>
          </w:p>
        </w:tc>
        <w:tc>
          <w:tcPr>
            <w:tcW w:w="4191" w:type="pct"/>
            <w:gridSpan w:val="2"/>
          </w:tcPr>
          <w:p w14:paraId="6E3A22BF" w14:textId="77777777" w:rsidR="00C162E9" w:rsidRPr="005C641D" w:rsidRDefault="00C162E9" w:rsidP="00C162E9">
            <w:pPr>
              <w:autoSpaceDE w:val="0"/>
              <w:autoSpaceDN w:val="0"/>
              <w:adjustRightInd w:val="0"/>
              <w:spacing w:after="0" w:line="240" w:lineRule="auto"/>
              <w:rPr>
                <w:rFonts w:ascii="Arial" w:eastAsia="Times New Roman" w:hAnsi="Arial" w:cs="Arial"/>
              </w:rPr>
            </w:pPr>
            <w:r w:rsidRPr="005C641D">
              <w:rPr>
                <w:rFonts w:ascii="Arial" w:eastAsia="Times New Roman" w:hAnsi="Arial" w:cs="Arial"/>
              </w:rPr>
              <w:t xml:space="preserve">Phone app for grounding (de-escalation) of substance-abusing transition-age youth </w:t>
            </w:r>
          </w:p>
          <w:p w14:paraId="4753F3BF" w14:textId="77777777" w:rsidR="00C162E9" w:rsidRPr="005C641D" w:rsidRDefault="00C162E9" w:rsidP="00C162E9">
            <w:pPr>
              <w:spacing w:after="0" w:line="240" w:lineRule="auto"/>
              <w:outlineLvl w:val="2"/>
              <w:rPr>
                <w:rFonts w:ascii="Arial" w:eastAsia="Times New Roman" w:hAnsi="Arial" w:cs="Arial"/>
                <w:color w:val="184E80"/>
              </w:rPr>
            </w:pPr>
            <w:r w:rsidRPr="005C641D">
              <w:rPr>
                <w:rFonts w:ascii="Arial" w:hAnsi="Arial" w:cs="Arial"/>
              </w:rPr>
              <w:t>NIH R43DA038393</w:t>
            </w:r>
          </w:p>
          <w:p w14:paraId="7ABAB1B0" w14:textId="77777777" w:rsidR="00C162E9" w:rsidRPr="005C641D" w:rsidRDefault="00C162E9" w:rsidP="00C162E9">
            <w:pPr>
              <w:autoSpaceDE w:val="0"/>
              <w:autoSpaceDN w:val="0"/>
              <w:adjustRightInd w:val="0"/>
              <w:spacing w:after="0" w:line="240" w:lineRule="auto"/>
              <w:rPr>
                <w:rFonts w:ascii="Arial" w:eastAsia="Times New Roman" w:hAnsi="Arial" w:cs="Arial"/>
              </w:rPr>
            </w:pPr>
            <w:r w:rsidRPr="005C641D">
              <w:rPr>
                <w:rFonts w:ascii="Arial" w:eastAsia="Times New Roman" w:hAnsi="Arial" w:cs="Arial"/>
                <w:b/>
              </w:rPr>
              <w:t>PI</w:t>
            </w:r>
            <w:r w:rsidRPr="005C641D">
              <w:rPr>
                <w:rFonts w:ascii="Arial" w:eastAsia="Times New Roman" w:hAnsi="Arial" w:cs="Arial"/>
              </w:rPr>
              <w:t xml:space="preserve"> ($172,308 direct)</w:t>
            </w:r>
          </w:p>
          <w:p w14:paraId="673F9BD4" w14:textId="77777777" w:rsidR="00C162E9" w:rsidRPr="005C641D" w:rsidRDefault="00C162E9" w:rsidP="00C162E9">
            <w:pPr>
              <w:autoSpaceDE w:val="0"/>
              <w:autoSpaceDN w:val="0"/>
              <w:adjustRightInd w:val="0"/>
              <w:spacing w:after="0" w:line="240" w:lineRule="auto"/>
              <w:rPr>
                <w:rFonts w:ascii="Arial" w:eastAsia="Times New Roman" w:hAnsi="Arial" w:cs="Arial"/>
                <w:noProof/>
              </w:rPr>
            </w:pPr>
          </w:p>
          <w:p w14:paraId="0E4A0DA1" w14:textId="77777777" w:rsidR="00C162E9" w:rsidRPr="005C641D" w:rsidRDefault="00C162E9" w:rsidP="00C162E9">
            <w:pPr>
              <w:autoSpaceDE w:val="0"/>
              <w:autoSpaceDN w:val="0"/>
              <w:adjustRightInd w:val="0"/>
              <w:spacing w:after="0" w:line="240" w:lineRule="auto"/>
              <w:rPr>
                <w:rFonts w:ascii="Arial" w:eastAsia="Times New Roman" w:hAnsi="Arial" w:cs="Arial"/>
                <w:noProof/>
              </w:rPr>
            </w:pPr>
            <w:r w:rsidRPr="005C641D">
              <w:rPr>
                <w:rFonts w:ascii="Arial" w:eastAsia="Times New Roman" w:hAnsi="Arial" w:cs="Arial"/>
                <w:noProof/>
              </w:rPr>
              <w:t xml:space="preserve">This study was designed to develop a beta version of a novel phone app to help youth with substance abuse learn to calm themselves. </w:t>
            </w:r>
          </w:p>
          <w:p w14:paraId="49F98565" w14:textId="77777777" w:rsidR="000321ED" w:rsidRPr="005C641D" w:rsidRDefault="000321ED" w:rsidP="00C162E9">
            <w:pPr>
              <w:autoSpaceDE w:val="0"/>
              <w:autoSpaceDN w:val="0"/>
              <w:adjustRightInd w:val="0"/>
              <w:spacing w:after="0" w:line="240" w:lineRule="auto"/>
              <w:rPr>
                <w:rFonts w:ascii="Arial" w:eastAsia="Times New Roman" w:hAnsi="Arial" w:cs="Arial"/>
                <w:noProof/>
              </w:rPr>
            </w:pPr>
          </w:p>
          <w:p w14:paraId="047F5E78" w14:textId="77777777" w:rsidR="000321ED" w:rsidRPr="005C641D" w:rsidRDefault="000321ED" w:rsidP="00C162E9">
            <w:pPr>
              <w:autoSpaceDE w:val="0"/>
              <w:autoSpaceDN w:val="0"/>
              <w:adjustRightInd w:val="0"/>
              <w:spacing w:after="0" w:line="240" w:lineRule="auto"/>
              <w:rPr>
                <w:rFonts w:ascii="Arial" w:eastAsia="Times New Roman" w:hAnsi="Arial" w:cs="Arial"/>
                <w:noProof/>
              </w:rPr>
            </w:pPr>
          </w:p>
        </w:tc>
      </w:tr>
      <w:tr w:rsidR="000321ED" w:rsidRPr="005C641D" w14:paraId="61327386" w14:textId="77777777" w:rsidTr="007D5F96">
        <w:trPr>
          <w:gridAfter w:val="1"/>
          <w:wAfter w:w="374" w:type="pct"/>
        </w:trPr>
        <w:tc>
          <w:tcPr>
            <w:tcW w:w="698" w:type="pct"/>
            <w:gridSpan w:val="2"/>
          </w:tcPr>
          <w:p w14:paraId="34A74FF2" w14:textId="77777777" w:rsidR="000321ED" w:rsidRPr="005C641D" w:rsidRDefault="000321ED" w:rsidP="000321ED">
            <w:pPr>
              <w:spacing w:after="0" w:line="240" w:lineRule="auto"/>
              <w:rPr>
                <w:rFonts w:ascii="Arial" w:eastAsia="Times New Roman" w:hAnsi="Arial" w:cs="Arial"/>
                <w:noProof/>
              </w:rPr>
            </w:pPr>
            <w:r w:rsidRPr="005C641D">
              <w:rPr>
                <w:rFonts w:ascii="Arial" w:eastAsia="Times New Roman" w:hAnsi="Arial" w:cs="Arial"/>
                <w:noProof/>
              </w:rPr>
              <w:t>2016-2017</w:t>
            </w:r>
          </w:p>
        </w:tc>
        <w:tc>
          <w:tcPr>
            <w:tcW w:w="3928" w:type="pct"/>
            <w:gridSpan w:val="2"/>
          </w:tcPr>
          <w:p w14:paraId="11B2CD16" w14:textId="77777777" w:rsidR="000321ED" w:rsidRPr="005C641D" w:rsidRDefault="000321ED" w:rsidP="000321ED">
            <w:pPr>
              <w:autoSpaceDE w:val="0"/>
              <w:autoSpaceDN w:val="0"/>
              <w:adjustRightInd w:val="0"/>
              <w:spacing w:after="0" w:line="240" w:lineRule="auto"/>
              <w:rPr>
                <w:rFonts w:ascii="Arial" w:hAnsi="Arial" w:cs="Arial"/>
              </w:rPr>
            </w:pPr>
            <w:r w:rsidRPr="005C641D">
              <w:rPr>
                <w:rFonts w:ascii="Arial" w:hAnsi="Arial" w:cs="Arial"/>
              </w:rPr>
              <w:t>Automated assessment using facial coding</w:t>
            </w:r>
          </w:p>
          <w:p w14:paraId="13727420" w14:textId="77777777" w:rsidR="000321ED" w:rsidRPr="005C641D" w:rsidRDefault="000321ED" w:rsidP="000321ED">
            <w:pPr>
              <w:autoSpaceDE w:val="0"/>
              <w:autoSpaceDN w:val="0"/>
              <w:adjustRightInd w:val="0"/>
              <w:spacing w:after="0" w:line="240" w:lineRule="auto"/>
              <w:rPr>
                <w:rFonts w:ascii="Arial" w:hAnsi="Arial" w:cs="Arial"/>
              </w:rPr>
            </w:pPr>
            <w:r w:rsidRPr="005C641D">
              <w:rPr>
                <w:rFonts w:ascii="Arial" w:hAnsi="Arial" w:cs="Arial"/>
                <w:bCs/>
                <w:color w:val="000000"/>
              </w:rPr>
              <w:t>NIH R43DA042640</w:t>
            </w:r>
          </w:p>
          <w:p w14:paraId="28DDACC5" w14:textId="77777777" w:rsidR="000321ED" w:rsidRPr="005C641D" w:rsidRDefault="000321ED" w:rsidP="000321ED">
            <w:pPr>
              <w:autoSpaceDE w:val="0"/>
              <w:autoSpaceDN w:val="0"/>
              <w:adjustRightInd w:val="0"/>
              <w:spacing w:after="0" w:line="240" w:lineRule="auto"/>
              <w:rPr>
                <w:rFonts w:ascii="Arial" w:hAnsi="Arial" w:cs="Arial"/>
              </w:rPr>
            </w:pPr>
            <w:r w:rsidRPr="005C641D">
              <w:rPr>
                <w:rFonts w:ascii="Arial" w:hAnsi="Arial" w:cs="Arial"/>
                <w:b/>
              </w:rPr>
              <w:t>PI</w:t>
            </w:r>
            <w:r w:rsidRPr="005C641D">
              <w:rPr>
                <w:rFonts w:ascii="Arial" w:hAnsi="Arial" w:cs="Arial"/>
              </w:rPr>
              <w:t xml:space="preserve"> ($168,228 </w:t>
            </w:r>
            <w:r w:rsidRPr="005C641D">
              <w:rPr>
                <w:rFonts w:ascii="Arial" w:eastAsia="Times New Roman" w:hAnsi="Arial" w:cs="Arial"/>
                <w:noProof/>
              </w:rPr>
              <w:t>direct</w:t>
            </w:r>
            <w:r w:rsidRPr="005C641D">
              <w:rPr>
                <w:rFonts w:ascii="Arial" w:hAnsi="Arial" w:cs="Arial"/>
              </w:rPr>
              <w:t>)</w:t>
            </w:r>
          </w:p>
          <w:p w14:paraId="5B39BD6F" w14:textId="77777777" w:rsidR="000321ED" w:rsidRPr="005C641D" w:rsidRDefault="000321ED" w:rsidP="000321ED">
            <w:pPr>
              <w:spacing w:after="0" w:line="240" w:lineRule="auto"/>
              <w:rPr>
                <w:rFonts w:ascii="Arial" w:eastAsia="Times New Roman" w:hAnsi="Arial" w:cs="Arial"/>
              </w:rPr>
            </w:pPr>
          </w:p>
          <w:p w14:paraId="51252A2F" w14:textId="77777777" w:rsidR="000321ED" w:rsidRPr="005C641D" w:rsidRDefault="000321ED" w:rsidP="000321ED">
            <w:pPr>
              <w:spacing w:after="0" w:line="240" w:lineRule="auto"/>
              <w:rPr>
                <w:rFonts w:ascii="Arial" w:eastAsia="Times New Roman" w:hAnsi="Arial" w:cs="Arial"/>
              </w:rPr>
            </w:pPr>
            <w:r w:rsidRPr="005C641D">
              <w:rPr>
                <w:rFonts w:ascii="Arial" w:eastAsia="Times New Roman" w:hAnsi="Arial" w:cs="Arial"/>
              </w:rPr>
              <w:t>A mobile app is being developed for transition-age youth to relate their emotions (as determined by an automated facial coding system) to their substance cravings and use.</w:t>
            </w:r>
          </w:p>
          <w:p w14:paraId="19D02544" w14:textId="77777777" w:rsidR="000321ED" w:rsidRPr="005C641D" w:rsidRDefault="000321ED" w:rsidP="000321ED">
            <w:pPr>
              <w:autoSpaceDE w:val="0"/>
              <w:autoSpaceDN w:val="0"/>
              <w:adjustRightInd w:val="0"/>
              <w:spacing w:after="0" w:line="240" w:lineRule="auto"/>
              <w:rPr>
                <w:rFonts w:ascii="Arial" w:eastAsia="Times New Roman" w:hAnsi="Arial" w:cs="Arial"/>
                <w:noProof/>
              </w:rPr>
            </w:pPr>
          </w:p>
        </w:tc>
      </w:tr>
      <w:tr w:rsidR="000321ED" w:rsidRPr="005C641D" w14:paraId="408C7237" w14:textId="77777777" w:rsidTr="007D5F96">
        <w:trPr>
          <w:gridAfter w:val="1"/>
          <w:wAfter w:w="374" w:type="pct"/>
        </w:trPr>
        <w:tc>
          <w:tcPr>
            <w:tcW w:w="698" w:type="pct"/>
            <w:gridSpan w:val="2"/>
          </w:tcPr>
          <w:p w14:paraId="6786C301" w14:textId="77777777" w:rsidR="000321ED" w:rsidRPr="005C641D" w:rsidRDefault="000321ED" w:rsidP="000321ED">
            <w:pPr>
              <w:spacing w:after="0" w:line="240" w:lineRule="auto"/>
              <w:rPr>
                <w:rFonts w:ascii="Arial" w:eastAsia="Times New Roman" w:hAnsi="Arial" w:cs="Arial"/>
                <w:noProof/>
              </w:rPr>
            </w:pPr>
            <w:r w:rsidRPr="005C641D">
              <w:rPr>
                <w:rFonts w:ascii="Arial" w:eastAsia="Times New Roman" w:hAnsi="Arial" w:cs="Arial"/>
                <w:noProof/>
              </w:rPr>
              <w:lastRenderedPageBreak/>
              <w:t>2016-2017</w:t>
            </w:r>
          </w:p>
        </w:tc>
        <w:tc>
          <w:tcPr>
            <w:tcW w:w="3928" w:type="pct"/>
            <w:gridSpan w:val="2"/>
          </w:tcPr>
          <w:p w14:paraId="37F3E9B6" w14:textId="77777777" w:rsidR="000321ED" w:rsidRPr="005C641D" w:rsidRDefault="000321ED" w:rsidP="000321ED">
            <w:pPr>
              <w:autoSpaceDE w:val="0"/>
              <w:autoSpaceDN w:val="0"/>
              <w:adjustRightInd w:val="0"/>
              <w:spacing w:after="0" w:line="240" w:lineRule="auto"/>
              <w:rPr>
                <w:rFonts w:ascii="Arial" w:hAnsi="Arial" w:cs="Arial"/>
              </w:rPr>
            </w:pPr>
            <w:r w:rsidRPr="005C641D">
              <w:rPr>
                <w:rFonts w:ascii="Arial" w:hAnsi="Arial" w:cs="Arial"/>
              </w:rPr>
              <w:t xml:space="preserve">A technology solution for peer-led Seeking Safety </w:t>
            </w:r>
          </w:p>
          <w:p w14:paraId="2359B79F" w14:textId="77777777" w:rsidR="000321ED" w:rsidRPr="005C641D" w:rsidRDefault="000321ED" w:rsidP="000321ED">
            <w:pPr>
              <w:spacing w:after="0" w:line="240" w:lineRule="auto"/>
              <w:rPr>
                <w:rFonts w:ascii="Arial" w:eastAsia="Times New Roman" w:hAnsi="Arial" w:cs="Arial"/>
              </w:rPr>
            </w:pPr>
            <w:r w:rsidRPr="005C641D">
              <w:rPr>
                <w:rFonts w:ascii="Arial" w:hAnsi="Arial" w:cs="Arial"/>
              </w:rPr>
              <w:t>NIH R43DA041949</w:t>
            </w:r>
          </w:p>
          <w:p w14:paraId="43E613B2" w14:textId="77777777" w:rsidR="000321ED" w:rsidRPr="005C641D" w:rsidRDefault="000321ED" w:rsidP="000321ED">
            <w:pPr>
              <w:autoSpaceDE w:val="0"/>
              <w:autoSpaceDN w:val="0"/>
              <w:adjustRightInd w:val="0"/>
              <w:spacing w:after="0" w:line="240" w:lineRule="auto"/>
              <w:rPr>
                <w:rFonts w:ascii="Arial" w:hAnsi="Arial" w:cs="Arial"/>
              </w:rPr>
            </w:pPr>
            <w:r w:rsidRPr="005C641D">
              <w:rPr>
                <w:rFonts w:ascii="Arial" w:hAnsi="Arial" w:cs="Arial"/>
                <w:b/>
              </w:rPr>
              <w:t>PI</w:t>
            </w:r>
            <w:r w:rsidRPr="005C641D">
              <w:rPr>
                <w:rFonts w:ascii="Arial" w:hAnsi="Arial" w:cs="Arial"/>
              </w:rPr>
              <w:t xml:space="preserve"> ($180,497 </w:t>
            </w:r>
            <w:r w:rsidRPr="005C641D">
              <w:rPr>
                <w:rFonts w:ascii="Arial" w:eastAsia="Times New Roman" w:hAnsi="Arial" w:cs="Arial"/>
                <w:noProof/>
              </w:rPr>
              <w:t>direct</w:t>
            </w:r>
            <w:r w:rsidRPr="005C641D">
              <w:rPr>
                <w:rFonts w:ascii="Arial" w:hAnsi="Arial" w:cs="Arial"/>
              </w:rPr>
              <w:t>)</w:t>
            </w:r>
          </w:p>
          <w:p w14:paraId="6C8E71B2" w14:textId="77777777" w:rsidR="000321ED" w:rsidRPr="005C641D" w:rsidRDefault="000321ED" w:rsidP="000321ED">
            <w:pPr>
              <w:spacing w:after="0" w:line="240" w:lineRule="auto"/>
              <w:rPr>
                <w:rFonts w:ascii="Arial" w:eastAsia="Times New Roman" w:hAnsi="Arial" w:cs="Arial"/>
              </w:rPr>
            </w:pPr>
          </w:p>
          <w:p w14:paraId="2FACB84B" w14:textId="3DA0CF2B" w:rsidR="000321ED" w:rsidRDefault="000321ED" w:rsidP="000321ED">
            <w:pPr>
              <w:spacing w:after="0" w:line="240" w:lineRule="auto"/>
              <w:rPr>
                <w:rFonts w:ascii="Arial" w:eastAsia="Times New Roman" w:hAnsi="Arial" w:cs="Arial"/>
              </w:rPr>
            </w:pPr>
            <w:r w:rsidRPr="005C641D">
              <w:rPr>
                <w:rFonts w:ascii="Arial" w:eastAsia="Times New Roman" w:hAnsi="Arial" w:cs="Arial"/>
              </w:rPr>
              <w:t xml:space="preserve">A mobile app is being developed to support telephone peer-led Seeking Safety sessions. Seeking Safety is a coping skills model that promotes recovery from substance abuse and trauma. </w:t>
            </w:r>
          </w:p>
          <w:p w14:paraId="5D386788" w14:textId="77777777" w:rsidR="007D5F96" w:rsidRPr="005C641D" w:rsidRDefault="007D5F96" w:rsidP="000321ED">
            <w:pPr>
              <w:spacing w:after="0" w:line="240" w:lineRule="auto"/>
              <w:rPr>
                <w:rFonts w:ascii="Arial" w:eastAsia="Times New Roman" w:hAnsi="Arial" w:cs="Arial"/>
              </w:rPr>
            </w:pPr>
          </w:p>
          <w:p w14:paraId="1026EE30" w14:textId="77777777" w:rsidR="000321ED" w:rsidRPr="005C641D" w:rsidRDefault="000321ED" w:rsidP="000321ED">
            <w:pPr>
              <w:autoSpaceDE w:val="0"/>
              <w:autoSpaceDN w:val="0"/>
              <w:adjustRightInd w:val="0"/>
              <w:spacing w:after="0" w:line="240" w:lineRule="auto"/>
              <w:rPr>
                <w:rFonts w:ascii="Arial" w:eastAsia="Times New Roman" w:hAnsi="Arial" w:cs="Arial"/>
                <w:noProof/>
              </w:rPr>
            </w:pPr>
          </w:p>
        </w:tc>
      </w:tr>
      <w:tr w:rsidR="007D5F96" w:rsidRPr="005C641D" w14:paraId="400B5627" w14:textId="77777777" w:rsidTr="007D5F96">
        <w:trPr>
          <w:gridAfter w:val="1"/>
          <w:wAfter w:w="374" w:type="pct"/>
        </w:trPr>
        <w:tc>
          <w:tcPr>
            <w:tcW w:w="698" w:type="pct"/>
            <w:gridSpan w:val="2"/>
          </w:tcPr>
          <w:p w14:paraId="6A40121A" w14:textId="77777777" w:rsidR="007D5F96" w:rsidRPr="005C641D" w:rsidRDefault="007D5F96" w:rsidP="00004917">
            <w:pPr>
              <w:spacing w:after="0" w:line="240" w:lineRule="auto"/>
              <w:rPr>
                <w:rFonts w:ascii="Arial" w:eastAsia="Times New Roman" w:hAnsi="Arial" w:cs="Arial"/>
                <w:noProof/>
              </w:rPr>
            </w:pPr>
            <w:r w:rsidRPr="005C641D">
              <w:rPr>
                <w:rFonts w:ascii="Arial" w:eastAsia="Times New Roman" w:hAnsi="Arial" w:cs="Arial"/>
                <w:noProof/>
              </w:rPr>
              <w:t>2016-202</w:t>
            </w:r>
            <w:r>
              <w:rPr>
                <w:rFonts w:ascii="Arial" w:eastAsia="Times New Roman" w:hAnsi="Arial" w:cs="Arial"/>
                <w:noProof/>
              </w:rPr>
              <w:t>1</w:t>
            </w:r>
          </w:p>
        </w:tc>
        <w:tc>
          <w:tcPr>
            <w:tcW w:w="3927" w:type="pct"/>
            <w:gridSpan w:val="2"/>
          </w:tcPr>
          <w:p w14:paraId="370353DA" w14:textId="77777777" w:rsidR="007D5F96" w:rsidRPr="005C641D" w:rsidRDefault="007D5F96" w:rsidP="00004917">
            <w:pPr>
              <w:autoSpaceDE w:val="0"/>
              <w:autoSpaceDN w:val="0"/>
              <w:adjustRightInd w:val="0"/>
              <w:spacing w:after="0" w:line="240" w:lineRule="auto"/>
              <w:rPr>
                <w:rFonts w:ascii="Arial" w:eastAsia="Times New Roman" w:hAnsi="Arial" w:cs="Arial"/>
                <w:noProof/>
              </w:rPr>
            </w:pPr>
            <w:r w:rsidRPr="005C641D">
              <w:rPr>
                <w:rFonts w:ascii="Arial" w:eastAsia="Times New Roman" w:hAnsi="Arial" w:cs="Arial"/>
                <w:noProof/>
              </w:rPr>
              <w:t xml:space="preserve">Online coping skills counseling for problem gambling and trauma </w:t>
            </w:r>
          </w:p>
          <w:p w14:paraId="15B494F6" w14:textId="77777777" w:rsidR="007D5F96" w:rsidRPr="005C641D" w:rsidRDefault="007D5F96" w:rsidP="00004917">
            <w:pPr>
              <w:autoSpaceDE w:val="0"/>
              <w:autoSpaceDN w:val="0"/>
              <w:adjustRightInd w:val="0"/>
              <w:spacing w:after="0" w:line="240" w:lineRule="auto"/>
              <w:rPr>
                <w:rFonts w:ascii="Arial" w:eastAsia="Times New Roman" w:hAnsi="Arial" w:cs="Arial"/>
                <w:noProof/>
              </w:rPr>
            </w:pPr>
            <w:r w:rsidRPr="005C641D">
              <w:rPr>
                <w:rFonts w:ascii="Arial" w:eastAsia="Times New Roman" w:hAnsi="Arial" w:cs="Arial"/>
                <w:noProof/>
              </w:rPr>
              <w:t xml:space="preserve">Manitoba Gambling Research Program </w:t>
            </w:r>
            <w:r w:rsidRPr="005C641D">
              <w:rPr>
                <w:rFonts w:ascii="Arial" w:hAnsi="Arial" w:cs="Arial"/>
              </w:rPr>
              <w:t>LG-15-13</w:t>
            </w:r>
          </w:p>
          <w:p w14:paraId="4BC34EC6" w14:textId="77777777" w:rsidR="007D5F96" w:rsidRPr="005C641D" w:rsidRDefault="007D5F96" w:rsidP="00004917">
            <w:pPr>
              <w:autoSpaceDE w:val="0"/>
              <w:autoSpaceDN w:val="0"/>
              <w:adjustRightInd w:val="0"/>
              <w:spacing w:after="0" w:line="240" w:lineRule="auto"/>
              <w:rPr>
                <w:rFonts w:ascii="Arial" w:eastAsia="Times New Roman" w:hAnsi="Arial" w:cs="Arial"/>
                <w:noProof/>
              </w:rPr>
            </w:pPr>
            <w:r w:rsidRPr="005C641D">
              <w:rPr>
                <w:rFonts w:ascii="Arial" w:eastAsia="Times New Roman" w:hAnsi="Arial" w:cs="Arial"/>
                <w:b/>
                <w:noProof/>
              </w:rPr>
              <w:t>Co-PI</w:t>
            </w:r>
            <w:r w:rsidRPr="005C641D">
              <w:rPr>
                <w:rFonts w:ascii="Arial" w:eastAsia="Times New Roman" w:hAnsi="Arial" w:cs="Arial"/>
                <w:noProof/>
              </w:rPr>
              <w:t xml:space="preserve"> ($374,996 direct)</w:t>
            </w:r>
          </w:p>
          <w:p w14:paraId="1EB1DE9E" w14:textId="77777777" w:rsidR="007D5F96" w:rsidRPr="005C641D" w:rsidRDefault="007D5F96" w:rsidP="00004917">
            <w:pPr>
              <w:autoSpaceDE w:val="0"/>
              <w:autoSpaceDN w:val="0"/>
              <w:adjustRightInd w:val="0"/>
              <w:spacing w:after="0" w:line="240" w:lineRule="auto"/>
              <w:rPr>
                <w:rFonts w:ascii="Arial" w:eastAsia="Times New Roman" w:hAnsi="Arial" w:cs="Arial"/>
                <w:noProof/>
              </w:rPr>
            </w:pPr>
          </w:p>
          <w:p w14:paraId="28B62153" w14:textId="77777777" w:rsidR="007D5F96" w:rsidRPr="005C641D" w:rsidRDefault="007D5F96" w:rsidP="00004917">
            <w:pPr>
              <w:autoSpaceDE w:val="0"/>
              <w:autoSpaceDN w:val="0"/>
              <w:adjustRightInd w:val="0"/>
              <w:spacing w:after="0" w:line="240" w:lineRule="auto"/>
              <w:rPr>
                <w:rFonts w:ascii="Arial" w:eastAsia="Times New Roman" w:hAnsi="Arial" w:cs="Arial"/>
                <w:noProof/>
              </w:rPr>
            </w:pPr>
            <w:r w:rsidRPr="005C641D">
              <w:rPr>
                <w:rFonts w:ascii="Arial" w:eastAsia="Times New Roman" w:hAnsi="Arial" w:cs="Arial"/>
                <w:noProof/>
              </w:rPr>
              <w:t xml:space="preserve">A randomized trial comparing Seeking Safety for problem gambling (PG) and posttraumatic stress disorder to Cognitive-Behavioral Therapy for PG. </w:t>
            </w:r>
          </w:p>
          <w:p w14:paraId="6E294364" w14:textId="77777777" w:rsidR="007D5F96" w:rsidRPr="005C641D" w:rsidRDefault="007D5F96" w:rsidP="00004917">
            <w:pPr>
              <w:autoSpaceDE w:val="0"/>
              <w:autoSpaceDN w:val="0"/>
              <w:adjustRightInd w:val="0"/>
              <w:spacing w:after="0" w:line="240" w:lineRule="auto"/>
              <w:rPr>
                <w:rFonts w:ascii="Arial" w:eastAsia="Times New Roman" w:hAnsi="Arial" w:cs="Arial"/>
                <w:noProof/>
              </w:rPr>
            </w:pPr>
          </w:p>
        </w:tc>
      </w:tr>
      <w:tr w:rsidR="007D5F96" w:rsidRPr="005C641D" w14:paraId="5EF3242E" w14:textId="77777777" w:rsidTr="007D5F96">
        <w:trPr>
          <w:gridAfter w:val="1"/>
          <w:wAfter w:w="374" w:type="pct"/>
        </w:trPr>
        <w:tc>
          <w:tcPr>
            <w:tcW w:w="698" w:type="pct"/>
            <w:gridSpan w:val="2"/>
          </w:tcPr>
          <w:p w14:paraId="0DF4F5B4" w14:textId="77777777" w:rsidR="007D5F96" w:rsidRPr="005C641D" w:rsidRDefault="007D5F96" w:rsidP="00004917">
            <w:pPr>
              <w:spacing w:after="0" w:line="240" w:lineRule="auto"/>
              <w:rPr>
                <w:rFonts w:ascii="Arial" w:eastAsia="Times New Roman" w:hAnsi="Arial" w:cs="Arial"/>
                <w:noProof/>
              </w:rPr>
            </w:pPr>
            <w:r w:rsidRPr="005C641D">
              <w:rPr>
                <w:rFonts w:ascii="Arial" w:eastAsia="Times New Roman" w:hAnsi="Arial" w:cs="Arial"/>
                <w:noProof/>
              </w:rPr>
              <w:t>2017-20</w:t>
            </w:r>
            <w:r>
              <w:rPr>
                <w:rFonts w:ascii="Arial" w:eastAsia="Times New Roman" w:hAnsi="Arial" w:cs="Arial"/>
                <w:noProof/>
              </w:rPr>
              <w:t>21</w:t>
            </w:r>
          </w:p>
        </w:tc>
        <w:tc>
          <w:tcPr>
            <w:tcW w:w="3927" w:type="pct"/>
            <w:gridSpan w:val="2"/>
          </w:tcPr>
          <w:p w14:paraId="0982C493" w14:textId="77777777" w:rsidR="007D5F96" w:rsidRPr="005C641D" w:rsidRDefault="007D5F96" w:rsidP="00004917">
            <w:pPr>
              <w:autoSpaceDE w:val="0"/>
              <w:autoSpaceDN w:val="0"/>
              <w:adjustRightInd w:val="0"/>
              <w:spacing w:after="0" w:line="240" w:lineRule="auto"/>
              <w:rPr>
                <w:rFonts w:ascii="Arial" w:hAnsi="Arial" w:cs="Arial"/>
              </w:rPr>
            </w:pPr>
            <w:r w:rsidRPr="005C641D">
              <w:rPr>
                <w:rFonts w:ascii="Arial" w:hAnsi="Arial" w:cs="Arial"/>
              </w:rPr>
              <w:t xml:space="preserve">Phone app for grounding (de-escalation) of substance-abusing transition-age youth </w:t>
            </w:r>
          </w:p>
          <w:p w14:paraId="78BBE822" w14:textId="77777777" w:rsidR="007D5F96" w:rsidRPr="005C641D" w:rsidRDefault="007D5F96" w:rsidP="00004917">
            <w:pPr>
              <w:autoSpaceDE w:val="0"/>
              <w:autoSpaceDN w:val="0"/>
              <w:adjustRightInd w:val="0"/>
              <w:spacing w:after="0" w:line="240" w:lineRule="auto"/>
              <w:rPr>
                <w:rFonts w:ascii="Arial" w:hAnsi="Arial" w:cs="Arial"/>
              </w:rPr>
            </w:pPr>
            <w:r w:rsidRPr="005C641D">
              <w:rPr>
                <w:rFonts w:ascii="Arial" w:hAnsi="Arial" w:cs="Arial"/>
                <w:color w:val="222222"/>
                <w:shd w:val="clear" w:color="auto" w:fill="FFFFFF"/>
              </w:rPr>
              <w:t>NIH R44AA026746</w:t>
            </w:r>
          </w:p>
          <w:p w14:paraId="5BC54B0C" w14:textId="77777777" w:rsidR="007D5F96" w:rsidRPr="005C641D" w:rsidRDefault="007D5F96" w:rsidP="00004917">
            <w:pPr>
              <w:autoSpaceDE w:val="0"/>
              <w:autoSpaceDN w:val="0"/>
              <w:adjustRightInd w:val="0"/>
              <w:spacing w:after="0" w:line="240" w:lineRule="auto"/>
              <w:rPr>
                <w:rFonts w:ascii="Arial" w:hAnsi="Arial" w:cs="Arial"/>
              </w:rPr>
            </w:pPr>
            <w:r w:rsidRPr="005C641D">
              <w:rPr>
                <w:rFonts w:ascii="Arial" w:hAnsi="Arial" w:cs="Arial"/>
                <w:b/>
              </w:rPr>
              <w:t>PI</w:t>
            </w:r>
            <w:r w:rsidRPr="005C641D">
              <w:rPr>
                <w:rFonts w:ascii="Arial" w:hAnsi="Arial" w:cs="Arial"/>
              </w:rPr>
              <w:t xml:space="preserve"> ($1,025,535 </w:t>
            </w:r>
            <w:r w:rsidRPr="005C641D">
              <w:rPr>
                <w:rFonts w:ascii="Arial" w:eastAsia="Times New Roman" w:hAnsi="Arial" w:cs="Arial"/>
                <w:noProof/>
              </w:rPr>
              <w:t>direct</w:t>
            </w:r>
            <w:r w:rsidRPr="005C641D">
              <w:rPr>
                <w:rFonts w:ascii="Arial" w:hAnsi="Arial" w:cs="Arial"/>
              </w:rPr>
              <w:t>)</w:t>
            </w:r>
          </w:p>
          <w:p w14:paraId="3ADCFE60" w14:textId="77777777" w:rsidR="007D5F96" w:rsidRPr="005C641D" w:rsidRDefault="007D5F96" w:rsidP="00004917">
            <w:pPr>
              <w:widowControl w:val="0"/>
              <w:autoSpaceDE w:val="0"/>
              <w:autoSpaceDN w:val="0"/>
              <w:spacing w:after="0" w:line="240" w:lineRule="auto"/>
              <w:rPr>
                <w:rFonts w:ascii="Arial" w:eastAsia="Times New Roman" w:hAnsi="Arial" w:cs="Arial"/>
              </w:rPr>
            </w:pPr>
          </w:p>
          <w:p w14:paraId="4B177BBF" w14:textId="77777777" w:rsidR="007D5F96" w:rsidRPr="005C641D" w:rsidRDefault="007D5F96" w:rsidP="00004917">
            <w:pPr>
              <w:widowControl w:val="0"/>
              <w:autoSpaceDE w:val="0"/>
              <w:autoSpaceDN w:val="0"/>
              <w:spacing w:after="0" w:line="240" w:lineRule="auto"/>
              <w:rPr>
                <w:rFonts w:ascii="Arial" w:eastAsia="Times New Roman" w:hAnsi="Arial" w:cs="Arial"/>
              </w:rPr>
            </w:pPr>
            <w:r w:rsidRPr="005C641D">
              <w:rPr>
                <w:rFonts w:ascii="Arial" w:eastAsia="Times New Roman" w:hAnsi="Arial" w:cs="Arial"/>
              </w:rPr>
              <w:t xml:space="preserve">This randomized controlled trial tests an expanded version of a mobile app we developed to help youth with substance abuse learn to calm themselves using grounding techniques. </w:t>
            </w:r>
          </w:p>
        </w:tc>
      </w:tr>
      <w:tr w:rsidR="007D5F96" w:rsidRPr="005C641D" w14:paraId="066EF881" w14:textId="77777777" w:rsidTr="007D5F96">
        <w:trPr>
          <w:gridAfter w:val="1"/>
          <w:wAfter w:w="374" w:type="pct"/>
        </w:trPr>
        <w:tc>
          <w:tcPr>
            <w:tcW w:w="698" w:type="pct"/>
            <w:gridSpan w:val="2"/>
          </w:tcPr>
          <w:p w14:paraId="34747A00" w14:textId="77777777" w:rsidR="007D5F96" w:rsidRPr="005C641D" w:rsidRDefault="007D5F96" w:rsidP="000321ED">
            <w:pPr>
              <w:spacing w:after="0" w:line="240" w:lineRule="auto"/>
              <w:rPr>
                <w:rFonts w:ascii="Arial" w:eastAsia="Times New Roman" w:hAnsi="Arial" w:cs="Arial"/>
                <w:noProof/>
              </w:rPr>
            </w:pPr>
          </w:p>
        </w:tc>
        <w:tc>
          <w:tcPr>
            <w:tcW w:w="3928" w:type="pct"/>
            <w:gridSpan w:val="2"/>
          </w:tcPr>
          <w:p w14:paraId="73791030" w14:textId="77777777" w:rsidR="007D5F96" w:rsidRPr="005C641D" w:rsidRDefault="007D5F96" w:rsidP="000321ED">
            <w:pPr>
              <w:autoSpaceDE w:val="0"/>
              <w:autoSpaceDN w:val="0"/>
              <w:adjustRightInd w:val="0"/>
              <w:spacing w:after="0" w:line="240" w:lineRule="auto"/>
              <w:rPr>
                <w:rFonts w:ascii="Arial" w:hAnsi="Arial" w:cs="Arial"/>
              </w:rPr>
            </w:pPr>
          </w:p>
        </w:tc>
      </w:tr>
    </w:tbl>
    <w:p w14:paraId="67068C75" w14:textId="77777777" w:rsidR="0002097F" w:rsidRPr="005C641D" w:rsidRDefault="0002097F" w:rsidP="00283AE3">
      <w:pPr>
        <w:pStyle w:val="NormalWeb"/>
        <w:spacing w:before="0" w:beforeAutospacing="0" w:after="0" w:afterAutospacing="0"/>
        <w:rPr>
          <w:rFonts w:ascii="Arial" w:hAnsi="Arial" w:cs="Arial"/>
          <w:bCs/>
          <w:i/>
          <w:vanish/>
          <w:sz w:val="22"/>
          <w:szCs w:val="22"/>
        </w:rPr>
      </w:pPr>
    </w:p>
    <w:p w14:paraId="0147549A" w14:textId="77777777" w:rsidR="0002097F" w:rsidRPr="005C641D" w:rsidRDefault="0002097F" w:rsidP="00283AE3">
      <w:pPr>
        <w:pStyle w:val="H2"/>
        <w:tabs>
          <w:tab w:val="clear" w:pos="1320"/>
        </w:tabs>
        <w:spacing w:before="0" w:after="0"/>
        <w:rPr>
          <w:rFonts w:ascii="Arial" w:hAnsi="Arial" w:cs="Arial"/>
          <w:bCs/>
          <w:i/>
          <w:sz w:val="22"/>
          <w:szCs w:val="22"/>
        </w:rPr>
      </w:pPr>
      <w:r w:rsidRPr="005C641D">
        <w:rPr>
          <w:rFonts w:ascii="Arial" w:hAnsi="Arial" w:cs="Arial"/>
          <w:bCs/>
          <w:i/>
          <w:sz w:val="22"/>
          <w:szCs w:val="22"/>
        </w:rPr>
        <w:t>Current</w:t>
      </w:r>
    </w:p>
    <w:p w14:paraId="2885413C" w14:textId="77777777" w:rsidR="00014030" w:rsidRPr="005C641D" w:rsidRDefault="00014030" w:rsidP="00283AE3">
      <w:pPr>
        <w:pStyle w:val="H2"/>
        <w:tabs>
          <w:tab w:val="clear" w:pos="1320"/>
        </w:tabs>
        <w:spacing w:before="0" w:after="0"/>
        <w:rPr>
          <w:rFonts w:ascii="Arial" w:hAnsi="Arial" w:cs="Arial"/>
          <w:bCs/>
          <w:sz w:val="22"/>
          <w:szCs w:val="22"/>
        </w:rPr>
      </w:pPr>
    </w:p>
    <w:tbl>
      <w:tblPr>
        <w:tblW w:w="4328" w:type="pct"/>
        <w:tblInd w:w="18" w:type="dxa"/>
        <w:tblLook w:val="0000" w:firstRow="0" w:lastRow="0" w:firstColumn="0" w:lastColumn="0" w:noHBand="0" w:noVBand="0"/>
      </w:tblPr>
      <w:tblGrid>
        <w:gridCol w:w="1317"/>
        <w:gridCol w:w="7408"/>
      </w:tblGrid>
      <w:tr w:rsidR="000321ED" w:rsidRPr="005C641D" w14:paraId="63ED8F30" w14:textId="77777777" w:rsidTr="000321ED">
        <w:tc>
          <w:tcPr>
            <w:tcW w:w="755" w:type="pct"/>
          </w:tcPr>
          <w:p w14:paraId="2C0A383F" w14:textId="5392E0A8" w:rsidR="000321ED" w:rsidRPr="005C641D" w:rsidRDefault="000321ED" w:rsidP="000321ED">
            <w:pPr>
              <w:spacing w:after="0" w:line="240" w:lineRule="auto"/>
              <w:rPr>
                <w:rFonts w:ascii="Arial" w:eastAsia="Times New Roman" w:hAnsi="Arial" w:cs="Arial"/>
                <w:noProof/>
              </w:rPr>
            </w:pPr>
            <w:r w:rsidRPr="005C641D">
              <w:rPr>
                <w:rFonts w:ascii="Arial" w:eastAsia="Times New Roman" w:hAnsi="Arial" w:cs="Arial"/>
                <w:noProof/>
              </w:rPr>
              <w:t>2018-202</w:t>
            </w:r>
            <w:r w:rsidR="007D5F96">
              <w:rPr>
                <w:rFonts w:ascii="Arial" w:eastAsia="Times New Roman" w:hAnsi="Arial" w:cs="Arial"/>
                <w:noProof/>
              </w:rPr>
              <w:t>2</w:t>
            </w:r>
          </w:p>
        </w:tc>
        <w:tc>
          <w:tcPr>
            <w:tcW w:w="4245" w:type="pct"/>
          </w:tcPr>
          <w:p w14:paraId="1F1CA414" w14:textId="77777777" w:rsidR="000321ED" w:rsidRPr="005C641D" w:rsidRDefault="000321ED" w:rsidP="000321ED">
            <w:pPr>
              <w:autoSpaceDE w:val="0"/>
              <w:autoSpaceDN w:val="0"/>
              <w:adjustRightInd w:val="0"/>
              <w:spacing w:after="0" w:line="240" w:lineRule="auto"/>
              <w:rPr>
                <w:rFonts w:ascii="Arial" w:hAnsi="Arial" w:cs="Arial"/>
              </w:rPr>
            </w:pPr>
            <w:r w:rsidRPr="005C641D">
              <w:rPr>
                <w:rFonts w:ascii="Arial" w:hAnsi="Arial" w:cs="Arial"/>
              </w:rPr>
              <w:t>Automated assessment using facial coding</w:t>
            </w:r>
          </w:p>
          <w:p w14:paraId="28CF48EB" w14:textId="77777777" w:rsidR="000321ED" w:rsidRPr="005C641D" w:rsidRDefault="000321ED" w:rsidP="000321ED">
            <w:pPr>
              <w:autoSpaceDE w:val="0"/>
              <w:autoSpaceDN w:val="0"/>
              <w:adjustRightInd w:val="0"/>
              <w:spacing w:after="0" w:line="240" w:lineRule="auto"/>
              <w:rPr>
                <w:rFonts w:ascii="Arial" w:hAnsi="Arial" w:cs="Arial"/>
              </w:rPr>
            </w:pPr>
            <w:r w:rsidRPr="005C641D">
              <w:rPr>
                <w:rFonts w:ascii="Arial" w:hAnsi="Arial" w:cs="Arial"/>
                <w:bCs/>
                <w:color w:val="000000"/>
              </w:rPr>
              <w:t xml:space="preserve">NIH </w:t>
            </w:r>
            <w:r w:rsidR="00E95FA1" w:rsidRPr="005C641D">
              <w:rPr>
                <w:rFonts w:ascii="Arial" w:hAnsi="Arial" w:cs="Arial"/>
                <w:color w:val="202124"/>
                <w:spacing w:val="3"/>
                <w:shd w:val="clear" w:color="auto" w:fill="FFFFFF"/>
              </w:rPr>
              <w:t>R44DA042640</w:t>
            </w:r>
            <w:r w:rsidR="00E95FA1" w:rsidRPr="005C641D">
              <w:rPr>
                <w:rFonts w:ascii="Arial" w:hAnsi="Arial" w:cs="Arial"/>
                <w:bCs/>
                <w:color w:val="000000"/>
              </w:rPr>
              <w:t xml:space="preserve"> </w:t>
            </w:r>
          </w:p>
          <w:p w14:paraId="332D14F2" w14:textId="77777777" w:rsidR="000321ED" w:rsidRPr="005C641D" w:rsidRDefault="000321ED" w:rsidP="000321ED">
            <w:pPr>
              <w:autoSpaceDE w:val="0"/>
              <w:autoSpaceDN w:val="0"/>
              <w:adjustRightInd w:val="0"/>
              <w:spacing w:after="0" w:line="240" w:lineRule="auto"/>
              <w:rPr>
                <w:rFonts w:ascii="Arial" w:hAnsi="Arial" w:cs="Arial"/>
              </w:rPr>
            </w:pPr>
            <w:r w:rsidRPr="005C641D">
              <w:rPr>
                <w:rFonts w:ascii="Arial" w:hAnsi="Arial" w:cs="Arial"/>
                <w:b/>
              </w:rPr>
              <w:t>PI</w:t>
            </w:r>
            <w:r w:rsidRPr="005C641D">
              <w:rPr>
                <w:rFonts w:ascii="Arial" w:hAnsi="Arial" w:cs="Arial"/>
              </w:rPr>
              <w:t xml:space="preserve"> ($</w:t>
            </w:r>
            <w:r w:rsidR="00E95FA1" w:rsidRPr="005C641D">
              <w:rPr>
                <w:rFonts w:ascii="Arial" w:hAnsi="Arial" w:cs="Arial"/>
              </w:rPr>
              <w:t xml:space="preserve">1,120,522 </w:t>
            </w:r>
            <w:r w:rsidRPr="005C641D">
              <w:rPr>
                <w:rFonts w:ascii="Arial" w:eastAsia="Times New Roman" w:hAnsi="Arial" w:cs="Arial"/>
                <w:noProof/>
              </w:rPr>
              <w:t>direct</w:t>
            </w:r>
            <w:r w:rsidRPr="005C641D">
              <w:rPr>
                <w:rFonts w:ascii="Arial" w:hAnsi="Arial" w:cs="Arial"/>
              </w:rPr>
              <w:t>)</w:t>
            </w:r>
          </w:p>
          <w:p w14:paraId="63895CE2" w14:textId="77777777" w:rsidR="000321ED" w:rsidRPr="005C641D" w:rsidRDefault="000321ED" w:rsidP="000321ED">
            <w:pPr>
              <w:spacing w:after="0" w:line="240" w:lineRule="auto"/>
              <w:rPr>
                <w:rFonts w:ascii="Arial" w:eastAsia="Times New Roman" w:hAnsi="Arial" w:cs="Arial"/>
              </w:rPr>
            </w:pPr>
          </w:p>
          <w:p w14:paraId="27BD2331" w14:textId="77777777" w:rsidR="000321ED" w:rsidRPr="005C641D" w:rsidRDefault="00E95FA1" w:rsidP="000321ED">
            <w:pPr>
              <w:spacing w:after="0" w:line="240" w:lineRule="auto"/>
              <w:rPr>
                <w:rFonts w:ascii="Arial" w:eastAsia="Times New Roman" w:hAnsi="Arial" w:cs="Arial"/>
              </w:rPr>
            </w:pPr>
            <w:r w:rsidRPr="005C641D">
              <w:rPr>
                <w:rFonts w:ascii="Arial" w:eastAsia="Times New Roman" w:hAnsi="Arial" w:cs="Arial"/>
              </w:rPr>
              <w:t>This randomized controlled trial</w:t>
            </w:r>
            <w:r w:rsidR="004E446A" w:rsidRPr="005C641D">
              <w:rPr>
                <w:rFonts w:ascii="Arial" w:eastAsia="Times New Roman" w:hAnsi="Arial" w:cs="Arial"/>
              </w:rPr>
              <w:t xml:space="preserve"> tests an</w:t>
            </w:r>
            <w:r w:rsidRPr="005C641D">
              <w:rPr>
                <w:rFonts w:ascii="Arial" w:eastAsia="Times New Roman" w:hAnsi="Arial" w:cs="Arial"/>
              </w:rPr>
              <w:t xml:space="preserve"> expand</w:t>
            </w:r>
            <w:r w:rsidR="004E446A" w:rsidRPr="005C641D">
              <w:rPr>
                <w:rFonts w:ascii="Arial" w:eastAsia="Times New Roman" w:hAnsi="Arial" w:cs="Arial"/>
              </w:rPr>
              <w:t xml:space="preserve">ed version of </w:t>
            </w:r>
            <w:r w:rsidRPr="005C641D">
              <w:rPr>
                <w:rFonts w:ascii="Arial" w:eastAsia="Times New Roman" w:hAnsi="Arial" w:cs="Arial"/>
              </w:rPr>
              <w:t xml:space="preserve">a </w:t>
            </w:r>
            <w:r w:rsidR="000321ED" w:rsidRPr="005C641D">
              <w:rPr>
                <w:rFonts w:ascii="Arial" w:eastAsia="Times New Roman" w:hAnsi="Arial" w:cs="Arial"/>
              </w:rPr>
              <w:t xml:space="preserve">mobile app </w:t>
            </w:r>
            <w:r w:rsidR="004E446A" w:rsidRPr="005C641D">
              <w:rPr>
                <w:rFonts w:ascii="Arial" w:eastAsia="Times New Roman" w:hAnsi="Arial" w:cs="Arial"/>
              </w:rPr>
              <w:t xml:space="preserve">we’ve developed </w:t>
            </w:r>
            <w:r w:rsidR="000321ED" w:rsidRPr="005C641D">
              <w:rPr>
                <w:rFonts w:ascii="Arial" w:eastAsia="Times New Roman" w:hAnsi="Arial" w:cs="Arial"/>
              </w:rPr>
              <w:t>for transition-age youth to relate their emotions (as determined by an automated facial coding system) to their substance cravings and use.</w:t>
            </w:r>
          </w:p>
          <w:p w14:paraId="1DFBE785" w14:textId="77777777" w:rsidR="000321ED" w:rsidRPr="005C641D" w:rsidRDefault="000321ED" w:rsidP="000321ED">
            <w:pPr>
              <w:autoSpaceDE w:val="0"/>
              <w:autoSpaceDN w:val="0"/>
              <w:adjustRightInd w:val="0"/>
              <w:spacing w:after="0" w:line="240" w:lineRule="auto"/>
              <w:rPr>
                <w:rFonts w:ascii="Arial" w:eastAsia="Times New Roman" w:hAnsi="Arial" w:cs="Arial"/>
                <w:noProof/>
              </w:rPr>
            </w:pPr>
          </w:p>
        </w:tc>
      </w:tr>
      <w:tr w:rsidR="000321ED" w:rsidRPr="005C641D" w14:paraId="486B519F" w14:textId="77777777" w:rsidTr="000321ED">
        <w:tc>
          <w:tcPr>
            <w:tcW w:w="755" w:type="pct"/>
          </w:tcPr>
          <w:p w14:paraId="2B9B1548" w14:textId="2BAB22B2" w:rsidR="000321ED" w:rsidRPr="005C641D" w:rsidRDefault="000321ED" w:rsidP="000321ED">
            <w:pPr>
              <w:spacing w:after="0" w:line="240" w:lineRule="auto"/>
              <w:rPr>
                <w:rFonts w:ascii="Arial" w:eastAsia="Times New Roman" w:hAnsi="Arial" w:cs="Arial"/>
                <w:noProof/>
              </w:rPr>
            </w:pPr>
            <w:r w:rsidRPr="005C641D">
              <w:rPr>
                <w:rFonts w:ascii="Arial" w:eastAsia="Times New Roman" w:hAnsi="Arial" w:cs="Arial"/>
                <w:noProof/>
              </w:rPr>
              <w:t>201</w:t>
            </w:r>
            <w:r w:rsidR="00F36453" w:rsidRPr="005C641D">
              <w:rPr>
                <w:rFonts w:ascii="Arial" w:eastAsia="Times New Roman" w:hAnsi="Arial" w:cs="Arial"/>
                <w:noProof/>
              </w:rPr>
              <w:t>8</w:t>
            </w:r>
            <w:r w:rsidRPr="005C641D">
              <w:rPr>
                <w:rFonts w:ascii="Arial" w:eastAsia="Times New Roman" w:hAnsi="Arial" w:cs="Arial"/>
                <w:noProof/>
              </w:rPr>
              <w:t>-20</w:t>
            </w:r>
            <w:r w:rsidR="00F36453" w:rsidRPr="005C641D">
              <w:rPr>
                <w:rFonts w:ascii="Arial" w:eastAsia="Times New Roman" w:hAnsi="Arial" w:cs="Arial"/>
                <w:noProof/>
              </w:rPr>
              <w:t>2</w:t>
            </w:r>
            <w:r w:rsidR="007D5F96">
              <w:rPr>
                <w:rFonts w:ascii="Arial" w:eastAsia="Times New Roman" w:hAnsi="Arial" w:cs="Arial"/>
                <w:noProof/>
              </w:rPr>
              <w:t>2</w:t>
            </w:r>
          </w:p>
        </w:tc>
        <w:tc>
          <w:tcPr>
            <w:tcW w:w="4245" w:type="pct"/>
          </w:tcPr>
          <w:p w14:paraId="778C33C2" w14:textId="77777777" w:rsidR="000321ED" w:rsidRPr="005C641D" w:rsidRDefault="000321ED" w:rsidP="000321ED">
            <w:pPr>
              <w:autoSpaceDE w:val="0"/>
              <w:autoSpaceDN w:val="0"/>
              <w:adjustRightInd w:val="0"/>
              <w:spacing w:after="0" w:line="240" w:lineRule="auto"/>
              <w:rPr>
                <w:rFonts w:ascii="Arial" w:hAnsi="Arial" w:cs="Arial"/>
              </w:rPr>
            </w:pPr>
            <w:r w:rsidRPr="005C641D">
              <w:rPr>
                <w:rFonts w:ascii="Arial" w:hAnsi="Arial" w:cs="Arial"/>
              </w:rPr>
              <w:t xml:space="preserve">A technology solution for peer-led Seeking Safety </w:t>
            </w:r>
          </w:p>
          <w:p w14:paraId="58AA9A0D" w14:textId="77777777" w:rsidR="000321ED" w:rsidRPr="005C641D" w:rsidRDefault="000321ED" w:rsidP="000321ED">
            <w:pPr>
              <w:spacing w:after="0" w:line="240" w:lineRule="auto"/>
              <w:rPr>
                <w:rFonts w:ascii="Arial" w:eastAsia="Times New Roman" w:hAnsi="Arial" w:cs="Arial"/>
              </w:rPr>
            </w:pPr>
            <w:r w:rsidRPr="005C641D">
              <w:rPr>
                <w:rFonts w:ascii="Arial" w:hAnsi="Arial" w:cs="Arial"/>
              </w:rPr>
              <w:t>NIH R4</w:t>
            </w:r>
            <w:r w:rsidR="004E446A" w:rsidRPr="005C641D">
              <w:rPr>
                <w:rFonts w:ascii="Arial" w:hAnsi="Arial" w:cs="Arial"/>
              </w:rPr>
              <w:t>4</w:t>
            </w:r>
            <w:r w:rsidRPr="005C641D">
              <w:rPr>
                <w:rFonts w:ascii="Arial" w:hAnsi="Arial" w:cs="Arial"/>
              </w:rPr>
              <w:t>DA041949</w:t>
            </w:r>
          </w:p>
          <w:p w14:paraId="23E4D93D" w14:textId="77777777" w:rsidR="000321ED" w:rsidRPr="005C641D" w:rsidRDefault="000321ED" w:rsidP="000321ED">
            <w:pPr>
              <w:autoSpaceDE w:val="0"/>
              <w:autoSpaceDN w:val="0"/>
              <w:adjustRightInd w:val="0"/>
              <w:spacing w:after="0" w:line="240" w:lineRule="auto"/>
              <w:rPr>
                <w:rFonts w:ascii="Arial" w:hAnsi="Arial" w:cs="Arial"/>
              </w:rPr>
            </w:pPr>
            <w:r w:rsidRPr="005C641D">
              <w:rPr>
                <w:rFonts w:ascii="Arial" w:hAnsi="Arial" w:cs="Arial"/>
                <w:b/>
              </w:rPr>
              <w:t>PI</w:t>
            </w:r>
            <w:r w:rsidRPr="005C641D">
              <w:rPr>
                <w:rFonts w:ascii="Arial" w:hAnsi="Arial" w:cs="Arial"/>
              </w:rPr>
              <w:t xml:space="preserve"> ($</w:t>
            </w:r>
            <w:r w:rsidR="00F36453" w:rsidRPr="005C641D">
              <w:rPr>
                <w:rFonts w:ascii="Arial" w:hAnsi="Arial" w:cs="Arial"/>
              </w:rPr>
              <w:t>1,126,276</w:t>
            </w:r>
            <w:r w:rsidRPr="005C641D">
              <w:rPr>
                <w:rFonts w:ascii="Arial" w:hAnsi="Arial" w:cs="Arial"/>
              </w:rPr>
              <w:t xml:space="preserve"> </w:t>
            </w:r>
            <w:r w:rsidRPr="005C641D">
              <w:rPr>
                <w:rFonts w:ascii="Arial" w:eastAsia="Times New Roman" w:hAnsi="Arial" w:cs="Arial"/>
                <w:noProof/>
              </w:rPr>
              <w:t>direct</w:t>
            </w:r>
            <w:r w:rsidRPr="005C641D">
              <w:rPr>
                <w:rFonts w:ascii="Arial" w:hAnsi="Arial" w:cs="Arial"/>
              </w:rPr>
              <w:t>)</w:t>
            </w:r>
          </w:p>
          <w:p w14:paraId="1D6EBDF2" w14:textId="77777777" w:rsidR="000321ED" w:rsidRPr="005C641D" w:rsidRDefault="000321ED" w:rsidP="000321ED">
            <w:pPr>
              <w:spacing w:after="0" w:line="240" w:lineRule="auto"/>
              <w:rPr>
                <w:rFonts w:ascii="Arial" w:eastAsia="Times New Roman" w:hAnsi="Arial" w:cs="Arial"/>
              </w:rPr>
            </w:pPr>
          </w:p>
          <w:p w14:paraId="3C79BD03" w14:textId="77777777" w:rsidR="000321ED" w:rsidRPr="005C641D" w:rsidRDefault="004E446A" w:rsidP="000321ED">
            <w:pPr>
              <w:spacing w:after="0" w:line="240" w:lineRule="auto"/>
              <w:rPr>
                <w:rFonts w:ascii="Arial" w:eastAsia="Times New Roman" w:hAnsi="Arial" w:cs="Arial"/>
              </w:rPr>
            </w:pPr>
            <w:r w:rsidRPr="005C641D">
              <w:rPr>
                <w:rFonts w:ascii="Arial" w:eastAsia="Times New Roman" w:hAnsi="Arial" w:cs="Arial"/>
              </w:rPr>
              <w:t xml:space="preserve">This randomized controlled trial tests an expanded version of a mobile </w:t>
            </w:r>
            <w:r w:rsidR="000321ED" w:rsidRPr="005C641D">
              <w:rPr>
                <w:rFonts w:ascii="Arial" w:eastAsia="Times New Roman" w:hAnsi="Arial" w:cs="Arial"/>
              </w:rPr>
              <w:t xml:space="preserve">app </w:t>
            </w:r>
            <w:r w:rsidR="00F36453" w:rsidRPr="005C641D">
              <w:rPr>
                <w:rFonts w:ascii="Arial" w:eastAsia="Times New Roman" w:hAnsi="Arial" w:cs="Arial"/>
              </w:rPr>
              <w:t xml:space="preserve">we </w:t>
            </w:r>
            <w:r w:rsidR="000321ED" w:rsidRPr="005C641D">
              <w:rPr>
                <w:rFonts w:ascii="Arial" w:eastAsia="Times New Roman" w:hAnsi="Arial" w:cs="Arial"/>
              </w:rPr>
              <w:t xml:space="preserve">developed to support telephone peer-led Seeking Safety sessions. Seeking Safety is a coping skills model that promotes recovery from substance abuse and trauma. </w:t>
            </w:r>
          </w:p>
          <w:p w14:paraId="2554FC99" w14:textId="77777777" w:rsidR="000321ED" w:rsidRPr="005C641D" w:rsidRDefault="000321ED" w:rsidP="000321ED">
            <w:pPr>
              <w:autoSpaceDE w:val="0"/>
              <w:autoSpaceDN w:val="0"/>
              <w:adjustRightInd w:val="0"/>
              <w:spacing w:after="0" w:line="240" w:lineRule="auto"/>
              <w:rPr>
                <w:rFonts w:ascii="Arial" w:eastAsia="Times New Roman" w:hAnsi="Arial" w:cs="Arial"/>
                <w:noProof/>
              </w:rPr>
            </w:pPr>
          </w:p>
        </w:tc>
      </w:tr>
    </w:tbl>
    <w:p w14:paraId="58272B02" w14:textId="77777777" w:rsidR="000D2088" w:rsidRPr="005C641D" w:rsidRDefault="000D2088" w:rsidP="000D2088">
      <w:pPr>
        <w:spacing w:after="120" w:line="240" w:lineRule="auto"/>
        <w:outlineLvl w:val="0"/>
        <w:rPr>
          <w:rFonts w:ascii="Arial" w:eastAsia="Times New Roman" w:hAnsi="Arial" w:cs="Arial"/>
          <w:i/>
          <w:u w:val="single"/>
        </w:rPr>
      </w:pPr>
      <w:r w:rsidRPr="005C641D">
        <w:rPr>
          <w:rFonts w:ascii="Arial" w:eastAsia="Times New Roman" w:hAnsi="Arial" w:cs="Arial"/>
          <w:b/>
          <w:bCs/>
          <w:u w:val="single"/>
        </w:rPr>
        <w:t>Report of Local Teaching and Training</w:t>
      </w:r>
    </w:p>
    <w:p w14:paraId="71A9DB4B" w14:textId="77777777" w:rsidR="0002097F" w:rsidRPr="005C641D" w:rsidRDefault="0002097F" w:rsidP="00283AE3">
      <w:pPr>
        <w:pStyle w:val="H2"/>
        <w:tabs>
          <w:tab w:val="clear" w:pos="1320"/>
        </w:tabs>
        <w:spacing w:before="0" w:after="0"/>
        <w:rPr>
          <w:rFonts w:ascii="Arial" w:hAnsi="Arial" w:cs="Arial"/>
          <w:i/>
          <w:sz w:val="22"/>
          <w:szCs w:val="22"/>
        </w:rPr>
      </w:pPr>
      <w:r w:rsidRPr="005C641D">
        <w:rPr>
          <w:rFonts w:ascii="Arial" w:hAnsi="Arial" w:cs="Arial"/>
          <w:i/>
          <w:sz w:val="22"/>
          <w:szCs w:val="22"/>
        </w:rPr>
        <w:t>Teaching of Students in Courses</w:t>
      </w:r>
    </w:p>
    <w:p w14:paraId="1C4EB7D8" w14:textId="77777777" w:rsidR="000D2088" w:rsidRPr="005C641D" w:rsidRDefault="000D2088" w:rsidP="00283AE3">
      <w:pPr>
        <w:pStyle w:val="H2"/>
        <w:tabs>
          <w:tab w:val="clear" w:pos="1320"/>
        </w:tabs>
        <w:spacing w:before="0" w:after="0"/>
        <w:rPr>
          <w:rFonts w:ascii="Arial" w:hAnsi="Arial" w:cs="Arial"/>
          <w:i/>
          <w:sz w:val="22"/>
          <w:szCs w:val="22"/>
        </w:rPr>
      </w:pPr>
    </w:p>
    <w:tbl>
      <w:tblPr>
        <w:tblW w:w="4715" w:type="pct"/>
        <w:tblInd w:w="-67" w:type="dxa"/>
        <w:tblLook w:val="0000" w:firstRow="0" w:lastRow="0" w:firstColumn="0" w:lastColumn="0" w:noHBand="0" w:noVBand="0"/>
      </w:tblPr>
      <w:tblGrid>
        <w:gridCol w:w="1321"/>
        <w:gridCol w:w="8184"/>
      </w:tblGrid>
      <w:tr w:rsidR="00E84616" w:rsidRPr="005C641D" w14:paraId="6204231C" w14:textId="77777777" w:rsidTr="00753B24">
        <w:tc>
          <w:tcPr>
            <w:tcW w:w="695" w:type="pct"/>
          </w:tcPr>
          <w:p w14:paraId="12EFAD04" w14:textId="77777777" w:rsidR="00E84616" w:rsidRPr="005C641D" w:rsidRDefault="00E84616" w:rsidP="00283AE3">
            <w:pPr>
              <w:spacing w:after="0" w:line="240" w:lineRule="auto"/>
              <w:rPr>
                <w:rFonts w:ascii="Arial" w:eastAsia="Times New Roman" w:hAnsi="Arial" w:cs="Arial"/>
                <w:noProof/>
                <w:u w:val="single"/>
              </w:rPr>
            </w:pPr>
            <w:r w:rsidRPr="005C641D">
              <w:rPr>
                <w:rFonts w:ascii="Arial" w:eastAsia="Times New Roman" w:hAnsi="Arial" w:cs="Arial"/>
                <w:noProof/>
              </w:rPr>
              <w:t xml:space="preserve">1986-1988  </w:t>
            </w:r>
          </w:p>
        </w:tc>
        <w:tc>
          <w:tcPr>
            <w:tcW w:w="4305" w:type="pct"/>
          </w:tcPr>
          <w:p w14:paraId="0FCD3A3D" w14:textId="77777777" w:rsidR="00E84616" w:rsidRPr="005C641D" w:rsidRDefault="00E84616" w:rsidP="00283AE3">
            <w:pPr>
              <w:spacing w:after="0" w:line="240" w:lineRule="auto"/>
              <w:rPr>
                <w:rFonts w:ascii="Arial" w:eastAsia="Times New Roman" w:hAnsi="Arial" w:cs="Arial"/>
                <w:noProof/>
              </w:rPr>
            </w:pPr>
            <w:r w:rsidRPr="005C641D">
              <w:rPr>
                <w:rFonts w:ascii="Arial" w:eastAsia="Times New Roman" w:hAnsi="Arial" w:cs="Arial"/>
                <w:noProof/>
              </w:rPr>
              <w:t>Teaching Assistant, Vanderbilt University (Introductory Psychology, Cognition)</w:t>
            </w:r>
          </w:p>
          <w:p w14:paraId="4F3FEA16" w14:textId="77777777" w:rsidR="009D1B76" w:rsidRPr="005C641D" w:rsidRDefault="009D1B76" w:rsidP="00283AE3">
            <w:pPr>
              <w:spacing w:after="0" w:line="240" w:lineRule="auto"/>
              <w:rPr>
                <w:rFonts w:ascii="Arial" w:eastAsia="Times New Roman" w:hAnsi="Arial" w:cs="Arial"/>
                <w:noProof/>
                <w:u w:val="single"/>
              </w:rPr>
            </w:pPr>
          </w:p>
        </w:tc>
      </w:tr>
    </w:tbl>
    <w:p w14:paraId="53C3D033" w14:textId="77777777" w:rsidR="000D2088" w:rsidRPr="005C641D" w:rsidRDefault="000D2088" w:rsidP="00283AE3">
      <w:pPr>
        <w:pStyle w:val="H2"/>
        <w:tabs>
          <w:tab w:val="clear" w:pos="1320"/>
        </w:tabs>
        <w:spacing w:before="0" w:after="0"/>
        <w:rPr>
          <w:rFonts w:ascii="Arial" w:hAnsi="Arial" w:cs="Arial"/>
          <w:i/>
          <w:sz w:val="22"/>
          <w:szCs w:val="22"/>
        </w:rPr>
      </w:pPr>
    </w:p>
    <w:p w14:paraId="1A170501" w14:textId="77777777" w:rsidR="0002097F" w:rsidRPr="005C641D" w:rsidRDefault="0002097F" w:rsidP="00283AE3">
      <w:pPr>
        <w:pStyle w:val="H2"/>
        <w:tabs>
          <w:tab w:val="clear" w:pos="1320"/>
        </w:tabs>
        <w:spacing w:before="0" w:after="0"/>
        <w:rPr>
          <w:rFonts w:ascii="Arial" w:hAnsi="Arial" w:cs="Arial"/>
          <w:i/>
          <w:sz w:val="22"/>
          <w:szCs w:val="22"/>
        </w:rPr>
      </w:pPr>
      <w:r w:rsidRPr="005C641D">
        <w:rPr>
          <w:rFonts w:ascii="Arial" w:hAnsi="Arial" w:cs="Arial"/>
          <w:i/>
          <w:sz w:val="22"/>
          <w:szCs w:val="22"/>
        </w:rPr>
        <w:t>Formal Teaching of Residents, Clinical Fellows and Research Fellows (post-docs)</w:t>
      </w:r>
    </w:p>
    <w:p w14:paraId="0027ADFD" w14:textId="77777777" w:rsidR="000D2088" w:rsidRPr="005C641D" w:rsidRDefault="000D2088" w:rsidP="00283AE3">
      <w:pPr>
        <w:pStyle w:val="H2"/>
        <w:tabs>
          <w:tab w:val="clear" w:pos="1320"/>
        </w:tabs>
        <w:spacing w:before="0" w:after="0"/>
        <w:rPr>
          <w:rFonts w:ascii="Arial" w:hAnsi="Arial" w:cs="Arial"/>
          <w:i/>
          <w:sz w:val="22"/>
          <w:szCs w:val="22"/>
        </w:rPr>
      </w:pPr>
    </w:p>
    <w:tbl>
      <w:tblPr>
        <w:tblW w:w="4715" w:type="pct"/>
        <w:tblInd w:w="-67" w:type="dxa"/>
        <w:tblLook w:val="0000" w:firstRow="0" w:lastRow="0" w:firstColumn="0" w:lastColumn="0" w:noHBand="0" w:noVBand="0"/>
      </w:tblPr>
      <w:tblGrid>
        <w:gridCol w:w="1321"/>
        <w:gridCol w:w="8184"/>
      </w:tblGrid>
      <w:tr w:rsidR="008C7E5C" w:rsidRPr="005C641D" w14:paraId="4225C0B1" w14:textId="77777777" w:rsidTr="00753B24">
        <w:tc>
          <w:tcPr>
            <w:tcW w:w="695" w:type="pct"/>
          </w:tcPr>
          <w:p w14:paraId="0D4A8659" w14:textId="77777777" w:rsidR="008C7E5C" w:rsidRPr="005C641D" w:rsidRDefault="00207ADB" w:rsidP="00283AE3">
            <w:pPr>
              <w:spacing w:after="0" w:line="240" w:lineRule="auto"/>
              <w:rPr>
                <w:rFonts w:ascii="Arial" w:eastAsia="Times New Roman" w:hAnsi="Arial" w:cs="Arial"/>
                <w:noProof/>
              </w:rPr>
            </w:pPr>
            <w:r w:rsidRPr="005C641D">
              <w:rPr>
                <w:rFonts w:ascii="Arial" w:eastAsia="Times New Roman" w:hAnsi="Arial" w:cs="Arial"/>
                <w:noProof/>
              </w:rPr>
              <w:t>1997-2003</w:t>
            </w:r>
          </w:p>
        </w:tc>
        <w:tc>
          <w:tcPr>
            <w:tcW w:w="4305" w:type="pct"/>
          </w:tcPr>
          <w:p w14:paraId="7F10CA17" w14:textId="77777777" w:rsidR="004046D8" w:rsidRPr="005C641D" w:rsidRDefault="00207ADB" w:rsidP="00283AE3">
            <w:pPr>
              <w:spacing w:after="0" w:line="240" w:lineRule="auto"/>
              <w:rPr>
                <w:rFonts w:ascii="Arial" w:eastAsia="Times New Roman" w:hAnsi="Arial" w:cs="Arial"/>
                <w:noProof/>
              </w:rPr>
            </w:pPr>
            <w:r w:rsidRPr="005C641D">
              <w:rPr>
                <w:rFonts w:ascii="Arial" w:eastAsia="Times New Roman" w:hAnsi="Arial" w:cs="Arial"/>
                <w:noProof/>
              </w:rPr>
              <w:t>Cognitive-behavioral therapy, PGY2 Psychiatry Residency Program, McLean and Massachusetts General Hospitals</w:t>
            </w:r>
            <w:r w:rsidR="00C052BB" w:rsidRPr="005C641D">
              <w:rPr>
                <w:rFonts w:ascii="Arial" w:eastAsia="Times New Roman" w:hAnsi="Arial" w:cs="Arial"/>
                <w:noProof/>
              </w:rPr>
              <w:t xml:space="preserve"> (2-4 hours / year)</w:t>
            </w:r>
            <w:r w:rsidRPr="005C641D">
              <w:rPr>
                <w:rFonts w:ascii="Arial" w:eastAsia="Times New Roman" w:hAnsi="Arial" w:cs="Arial"/>
                <w:noProof/>
              </w:rPr>
              <w:t xml:space="preserve"> </w:t>
            </w:r>
          </w:p>
        </w:tc>
      </w:tr>
      <w:tr w:rsidR="007A2066" w:rsidRPr="005C641D" w14:paraId="0DA0F6B6" w14:textId="77777777" w:rsidTr="00753B24">
        <w:tc>
          <w:tcPr>
            <w:tcW w:w="695" w:type="pct"/>
          </w:tcPr>
          <w:p w14:paraId="3D5E2A08" w14:textId="77777777" w:rsidR="007A2066" w:rsidRPr="005C641D" w:rsidRDefault="007A2066" w:rsidP="00283AE3">
            <w:pPr>
              <w:spacing w:after="0" w:line="240" w:lineRule="auto"/>
              <w:rPr>
                <w:rFonts w:ascii="Arial" w:eastAsia="Times New Roman" w:hAnsi="Arial" w:cs="Arial"/>
                <w:noProof/>
              </w:rPr>
            </w:pPr>
            <w:r w:rsidRPr="005C641D">
              <w:rPr>
                <w:rFonts w:ascii="Arial" w:eastAsia="Times New Roman" w:hAnsi="Arial" w:cs="Arial"/>
                <w:noProof/>
              </w:rPr>
              <w:t>1999-2002</w:t>
            </w:r>
          </w:p>
        </w:tc>
        <w:tc>
          <w:tcPr>
            <w:tcW w:w="4305" w:type="pct"/>
          </w:tcPr>
          <w:p w14:paraId="607F45AD" w14:textId="77777777" w:rsidR="004046D8" w:rsidRPr="005C641D" w:rsidRDefault="007A2066" w:rsidP="00283AE3">
            <w:pPr>
              <w:spacing w:after="0" w:line="240" w:lineRule="auto"/>
              <w:rPr>
                <w:rFonts w:ascii="Arial" w:eastAsia="Times New Roman" w:hAnsi="Arial" w:cs="Arial"/>
                <w:noProof/>
              </w:rPr>
            </w:pPr>
            <w:r w:rsidRPr="005C641D">
              <w:rPr>
                <w:rFonts w:ascii="Arial" w:eastAsia="Times New Roman" w:hAnsi="Arial" w:cs="Arial"/>
                <w:noProof/>
              </w:rPr>
              <w:t>Cognitive-behavioral therapy, PGY3 Psychiatry Residency Program, McLean and Massachusetts General Hospital</w:t>
            </w:r>
            <w:r w:rsidR="002E5425" w:rsidRPr="005C641D">
              <w:rPr>
                <w:rFonts w:ascii="Arial" w:eastAsia="Times New Roman" w:hAnsi="Arial" w:cs="Arial"/>
                <w:noProof/>
              </w:rPr>
              <w:t xml:space="preserve"> (2-4 hours / year)</w:t>
            </w:r>
          </w:p>
        </w:tc>
      </w:tr>
      <w:tr w:rsidR="00207ADB" w:rsidRPr="005C641D" w14:paraId="1E4CA60F" w14:textId="77777777" w:rsidTr="00753B24">
        <w:tc>
          <w:tcPr>
            <w:tcW w:w="695" w:type="pct"/>
          </w:tcPr>
          <w:p w14:paraId="73255711" w14:textId="77777777" w:rsidR="00207ADB" w:rsidRPr="005C641D" w:rsidRDefault="00C052BB" w:rsidP="00283AE3">
            <w:pPr>
              <w:spacing w:after="0" w:line="240" w:lineRule="auto"/>
              <w:rPr>
                <w:rFonts w:ascii="Arial" w:eastAsia="Times New Roman" w:hAnsi="Arial" w:cs="Arial"/>
                <w:noProof/>
              </w:rPr>
            </w:pPr>
            <w:r w:rsidRPr="005C641D">
              <w:rPr>
                <w:rFonts w:ascii="Arial" w:eastAsia="Times New Roman" w:hAnsi="Arial" w:cs="Arial"/>
                <w:noProof/>
              </w:rPr>
              <w:t>2005-2012</w:t>
            </w:r>
          </w:p>
        </w:tc>
        <w:tc>
          <w:tcPr>
            <w:tcW w:w="4305" w:type="pct"/>
          </w:tcPr>
          <w:p w14:paraId="7A8A14CB" w14:textId="77777777" w:rsidR="00207ADB" w:rsidRPr="005C641D" w:rsidRDefault="004A5082" w:rsidP="00283AE3">
            <w:pPr>
              <w:spacing w:after="0" w:line="240" w:lineRule="auto"/>
              <w:rPr>
                <w:rFonts w:ascii="Arial" w:eastAsia="Times New Roman" w:hAnsi="Arial" w:cs="Arial"/>
                <w:noProof/>
              </w:rPr>
            </w:pPr>
            <w:r w:rsidRPr="005C641D">
              <w:rPr>
                <w:rFonts w:ascii="Arial" w:eastAsia="Times New Roman" w:hAnsi="Arial" w:cs="Arial"/>
                <w:noProof/>
              </w:rPr>
              <w:t xml:space="preserve">Various topics including PTSD/substance abuse and </w:t>
            </w:r>
            <w:r w:rsidR="00C052BB" w:rsidRPr="005C641D">
              <w:rPr>
                <w:rFonts w:ascii="Arial" w:eastAsia="Times New Roman" w:hAnsi="Arial" w:cs="Arial"/>
                <w:noProof/>
              </w:rPr>
              <w:t xml:space="preserve">Writing for professional success, VA Boston </w:t>
            </w:r>
            <w:r w:rsidRPr="005C641D">
              <w:rPr>
                <w:rFonts w:ascii="Arial" w:eastAsia="Times New Roman" w:hAnsi="Arial" w:cs="Arial"/>
                <w:noProof/>
              </w:rPr>
              <w:t>post-doctoral trainees, 1 hour/year</w:t>
            </w:r>
          </w:p>
        </w:tc>
      </w:tr>
    </w:tbl>
    <w:p w14:paraId="7D8B6017" w14:textId="77777777" w:rsidR="00430F39" w:rsidRPr="005C641D" w:rsidRDefault="00430F39" w:rsidP="00283AE3">
      <w:pPr>
        <w:pStyle w:val="NoSpacing"/>
        <w:rPr>
          <w:rFonts w:ascii="Arial" w:hAnsi="Arial" w:cs="Arial"/>
        </w:rPr>
      </w:pPr>
    </w:p>
    <w:p w14:paraId="66F25FF8" w14:textId="77777777" w:rsidR="0002097F" w:rsidRPr="005C641D" w:rsidRDefault="0002097F" w:rsidP="00283AE3">
      <w:pPr>
        <w:pStyle w:val="H2"/>
        <w:tabs>
          <w:tab w:val="clear" w:pos="1320"/>
        </w:tabs>
        <w:spacing w:before="0" w:after="0"/>
        <w:rPr>
          <w:rFonts w:ascii="Arial" w:hAnsi="Arial" w:cs="Arial"/>
          <w:i/>
          <w:sz w:val="22"/>
          <w:szCs w:val="22"/>
        </w:rPr>
      </w:pPr>
      <w:r w:rsidRPr="005C641D">
        <w:rPr>
          <w:rFonts w:ascii="Arial" w:hAnsi="Arial" w:cs="Arial"/>
          <w:i/>
          <w:sz w:val="22"/>
          <w:szCs w:val="22"/>
        </w:rPr>
        <w:t>Clinical Supervisory and Training Responsibilities</w:t>
      </w:r>
    </w:p>
    <w:p w14:paraId="7B58929E" w14:textId="77777777" w:rsidR="000D2088" w:rsidRPr="005C641D" w:rsidRDefault="000D2088" w:rsidP="00283AE3">
      <w:pPr>
        <w:pStyle w:val="H2"/>
        <w:tabs>
          <w:tab w:val="clear" w:pos="1320"/>
        </w:tabs>
        <w:spacing w:before="0" w:after="0"/>
        <w:rPr>
          <w:rFonts w:ascii="Arial" w:hAnsi="Arial" w:cs="Arial"/>
          <w:i/>
          <w:sz w:val="22"/>
          <w:szCs w:val="22"/>
        </w:rPr>
      </w:pPr>
    </w:p>
    <w:tbl>
      <w:tblPr>
        <w:tblW w:w="4537" w:type="pct"/>
        <w:tblInd w:w="-90" w:type="dxa"/>
        <w:tblLook w:val="0000" w:firstRow="0" w:lastRow="0" w:firstColumn="0" w:lastColumn="0" w:noHBand="0" w:noVBand="0"/>
      </w:tblPr>
      <w:tblGrid>
        <w:gridCol w:w="1334"/>
        <w:gridCol w:w="7813"/>
      </w:tblGrid>
      <w:tr w:rsidR="008C7E5C" w:rsidRPr="005C641D" w14:paraId="55D635A4" w14:textId="77777777" w:rsidTr="00753B24">
        <w:tc>
          <w:tcPr>
            <w:tcW w:w="729" w:type="pct"/>
          </w:tcPr>
          <w:p w14:paraId="0FFDBC53" w14:textId="77777777" w:rsidR="008C7E5C" w:rsidRPr="005C641D" w:rsidRDefault="008C7E5C" w:rsidP="000D2088">
            <w:pPr>
              <w:spacing w:after="0" w:line="240" w:lineRule="auto"/>
              <w:ind w:right="-310"/>
              <w:rPr>
                <w:rFonts w:ascii="Arial" w:eastAsia="Times New Roman" w:hAnsi="Arial" w:cs="Arial"/>
                <w:noProof/>
              </w:rPr>
            </w:pPr>
            <w:r w:rsidRPr="005C641D">
              <w:rPr>
                <w:rFonts w:ascii="Arial" w:eastAsia="Times New Roman" w:hAnsi="Arial" w:cs="Arial"/>
                <w:noProof/>
              </w:rPr>
              <w:t>1995-2000</w:t>
            </w:r>
          </w:p>
        </w:tc>
        <w:tc>
          <w:tcPr>
            <w:tcW w:w="4271" w:type="pct"/>
          </w:tcPr>
          <w:p w14:paraId="142E789F" w14:textId="77777777" w:rsidR="001C2706" w:rsidRPr="005C641D" w:rsidRDefault="008C7E5C" w:rsidP="00283AE3">
            <w:pPr>
              <w:spacing w:after="0" w:line="240" w:lineRule="auto"/>
              <w:rPr>
                <w:rFonts w:ascii="Arial" w:eastAsia="Times New Roman" w:hAnsi="Arial" w:cs="Arial"/>
                <w:noProof/>
              </w:rPr>
            </w:pPr>
            <w:r w:rsidRPr="005C641D">
              <w:rPr>
                <w:rFonts w:ascii="Arial" w:eastAsia="Times New Roman" w:hAnsi="Arial" w:cs="Arial"/>
                <w:noProof/>
              </w:rPr>
              <w:t>Clinical Supervisor, McLean Hospital Psychology Internship, weekly individual psychotherapy supervision (52 hours/year in 1995, Jeffrey Syzmanski; 104 hours/year in 1996, Georgia Panayiotou, Jeffrey Szymanski; 52 hours/year in 1997, Michael Hufford; 52 hours/year in 1998 Kelly Klump; 156 hours/year in 1999, Rima Saad, Anna Samoilov, Jennifer Potter; 52 hours/year in 2000, Maryellen Crowley)</w:t>
            </w:r>
          </w:p>
        </w:tc>
      </w:tr>
      <w:tr w:rsidR="008C7E5C" w:rsidRPr="005C641D" w14:paraId="412C2C6B" w14:textId="77777777" w:rsidTr="00753B24">
        <w:tc>
          <w:tcPr>
            <w:tcW w:w="729" w:type="pct"/>
          </w:tcPr>
          <w:p w14:paraId="15D4B22B" w14:textId="77777777" w:rsidR="008C7E5C" w:rsidRPr="005C641D" w:rsidRDefault="008C7E5C" w:rsidP="00283AE3">
            <w:pPr>
              <w:spacing w:after="0" w:line="240" w:lineRule="auto"/>
              <w:rPr>
                <w:rFonts w:ascii="Arial" w:eastAsia="Times New Roman" w:hAnsi="Arial" w:cs="Arial"/>
                <w:noProof/>
              </w:rPr>
            </w:pPr>
            <w:r w:rsidRPr="005C641D">
              <w:rPr>
                <w:rFonts w:ascii="Arial" w:eastAsia="Times New Roman" w:hAnsi="Arial" w:cs="Arial"/>
                <w:noProof/>
              </w:rPr>
              <w:t>1996</w:t>
            </w:r>
          </w:p>
        </w:tc>
        <w:tc>
          <w:tcPr>
            <w:tcW w:w="4271" w:type="pct"/>
          </w:tcPr>
          <w:p w14:paraId="1BC3CA14" w14:textId="77777777" w:rsidR="001C2706" w:rsidRPr="005C641D" w:rsidRDefault="008C7E5C" w:rsidP="00283AE3">
            <w:pPr>
              <w:spacing w:after="0" w:line="240" w:lineRule="auto"/>
              <w:rPr>
                <w:rFonts w:ascii="Arial" w:eastAsia="Times New Roman" w:hAnsi="Arial" w:cs="Arial"/>
                <w:noProof/>
              </w:rPr>
            </w:pPr>
            <w:r w:rsidRPr="005C641D">
              <w:rPr>
                <w:rFonts w:ascii="Arial" w:eastAsia="Times New Roman" w:hAnsi="Arial" w:cs="Arial"/>
                <w:noProof/>
              </w:rPr>
              <w:t>Clinical Supervisor, Addiction Services, Massachusetts General Hospital, weekly</w:t>
            </w:r>
            <w:r w:rsidR="00336A58" w:rsidRPr="005C641D">
              <w:rPr>
                <w:rFonts w:ascii="Arial" w:eastAsia="Times New Roman" w:hAnsi="Arial" w:cs="Arial"/>
                <w:noProof/>
              </w:rPr>
              <w:t xml:space="preserve"> </w:t>
            </w:r>
            <w:r w:rsidRPr="005C641D">
              <w:rPr>
                <w:rFonts w:ascii="Arial" w:eastAsia="Times New Roman" w:hAnsi="Arial" w:cs="Arial"/>
                <w:noProof/>
              </w:rPr>
              <w:t>individual psychotherapy supervision (52 hours/year) (Donna Janas)</w:t>
            </w:r>
          </w:p>
        </w:tc>
      </w:tr>
      <w:tr w:rsidR="008C7E5C" w:rsidRPr="005C641D" w14:paraId="1F0B1363" w14:textId="77777777" w:rsidTr="00753B24">
        <w:tc>
          <w:tcPr>
            <w:tcW w:w="729" w:type="pct"/>
          </w:tcPr>
          <w:p w14:paraId="56B0E5D4" w14:textId="77777777" w:rsidR="008C7E5C" w:rsidRPr="005C641D" w:rsidRDefault="008C7E5C" w:rsidP="00283AE3">
            <w:pPr>
              <w:spacing w:after="0" w:line="240" w:lineRule="auto"/>
              <w:rPr>
                <w:rFonts w:ascii="Arial" w:eastAsia="Times New Roman" w:hAnsi="Arial" w:cs="Arial"/>
                <w:noProof/>
              </w:rPr>
            </w:pPr>
            <w:r w:rsidRPr="005C641D">
              <w:rPr>
                <w:rFonts w:ascii="Arial" w:eastAsia="Times New Roman" w:hAnsi="Arial" w:cs="Arial"/>
                <w:noProof/>
              </w:rPr>
              <w:t>1996-1997</w:t>
            </w:r>
          </w:p>
        </w:tc>
        <w:tc>
          <w:tcPr>
            <w:tcW w:w="4271" w:type="pct"/>
          </w:tcPr>
          <w:p w14:paraId="5B6DD180" w14:textId="77777777" w:rsidR="001C2706" w:rsidRPr="005C641D" w:rsidRDefault="008C7E5C" w:rsidP="00283AE3">
            <w:pPr>
              <w:spacing w:after="0" w:line="240" w:lineRule="auto"/>
              <w:rPr>
                <w:rFonts w:ascii="Arial" w:eastAsia="Times New Roman" w:hAnsi="Arial" w:cs="Arial"/>
                <w:noProof/>
              </w:rPr>
            </w:pPr>
            <w:r w:rsidRPr="005C641D">
              <w:rPr>
                <w:rFonts w:ascii="Arial" w:eastAsia="Times New Roman" w:hAnsi="Arial" w:cs="Arial"/>
                <w:noProof/>
              </w:rPr>
              <w:t>Clinical and Research Supervisor, May Institute/Cutler Clinic, weekly individual</w:t>
            </w:r>
            <w:r w:rsidR="00336A58" w:rsidRPr="005C641D">
              <w:rPr>
                <w:rFonts w:ascii="Arial" w:eastAsia="Times New Roman" w:hAnsi="Arial" w:cs="Arial"/>
                <w:noProof/>
              </w:rPr>
              <w:t xml:space="preserve"> </w:t>
            </w:r>
            <w:r w:rsidRPr="005C641D">
              <w:rPr>
                <w:rFonts w:ascii="Arial" w:eastAsia="Times New Roman" w:hAnsi="Arial" w:cs="Arial"/>
                <w:noProof/>
              </w:rPr>
              <w:t>psychotherapy supervision and bi-weekly group research supervision (78 hours/year) (Jeffrey Syzmanski; Amy Blackburn)</w:t>
            </w:r>
          </w:p>
        </w:tc>
      </w:tr>
      <w:tr w:rsidR="008C7E5C" w:rsidRPr="005C641D" w14:paraId="764E9F9B" w14:textId="77777777" w:rsidTr="00753B24">
        <w:tc>
          <w:tcPr>
            <w:tcW w:w="729" w:type="pct"/>
          </w:tcPr>
          <w:p w14:paraId="06F3886C" w14:textId="77777777" w:rsidR="008C7E5C" w:rsidRPr="005C641D" w:rsidRDefault="008C7E5C" w:rsidP="00283AE3">
            <w:pPr>
              <w:spacing w:after="0" w:line="240" w:lineRule="auto"/>
              <w:rPr>
                <w:rFonts w:ascii="Arial" w:eastAsia="Times New Roman" w:hAnsi="Arial" w:cs="Arial"/>
                <w:noProof/>
              </w:rPr>
            </w:pPr>
            <w:r w:rsidRPr="005C641D">
              <w:rPr>
                <w:rFonts w:ascii="Arial" w:eastAsia="Times New Roman" w:hAnsi="Arial" w:cs="Arial"/>
                <w:noProof/>
              </w:rPr>
              <w:t>1997-1999</w:t>
            </w:r>
          </w:p>
        </w:tc>
        <w:tc>
          <w:tcPr>
            <w:tcW w:w="4271" w:type="pct"/>
          </w:tcPr>
          <w:p w14:paraId="47C54757" w14:textId="77777777" w:rsidR="001C2706" w:rsidRPr="005C641D" w:rsidRDefault="008C7E5C" w:rsidP="00283AE3">
            <w:pPr>
              <w:spacing w:after="0" w:line="240" w:lineRule="auto"/>
              <w:rPr>
                <w:rFonts w:ascii="Arial" w:eastAsia="Times New Roman" w:hAnsi="Arial" w:cs="Arial"/>
                <w:noProof/>
              </w:rPr>
            </w:pPr>
            <w:r w:rsidRPr="005C641D">
              <w:rPr>
                <w:rFonts w:ascii="Arial" w:eastAsia="Times New Roman" w:hAnsi="Arial" w:cs="Arial"/>
                <w:noProof/>
              </w:rPr>
              <w:t>Clinical Supervisor, Psychiatry Residency Program, McLean Hospital, one psychiatry resident, weekly individual psychotherapy supervision, (52 hours/year) (1997-98 Christopher Palmer; 1998-1999 Javier Salabarria); monthly supervision (2004 Karsten Kueppenbender)</w:t>
            </w:r>
          </w:p>
        </w:tc>
      </w:tr>
      <w:tr w:rsidR="00336A58" w:rsidRPr="005C641D" w14:paraId="30EFABAE" w14:textId="77777777" w:rsidTr="00753B24">
        <w:tc>
          <w:tcPr>
            <w:tcW w:w="729" w:type="pct"/>
          </w:tcPr>
          <w:p w14:paraId="414DF6B1" w14:textId="77777777" w:rsidR="00336A58"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1997-2000</w:t>
            </w:r>
          </w:p>
        </w:tc>
        <w:tc>
          <w:tcPr>
            <w:tcW w:w="4271" w:type="pct"/>
          </w:tcPr>
          <w:p w14:paraId="66FDC807" w14:textId="77777777" w:rsidR="001C2706"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Clinical Supervisor, St. Luke’s-Roosevelt Hospital, New York, NY, postdoctoral</w:t>
            </w:r>
            <w:r w:rsidR="009C0928" w:rsidRPr="005C641D">
              <w:rPr>
                <w:rFonts w:ascii="Arial" w:eastAsia="Times New Roman" w:hAnsi="Arial" w:cs="Arial"/>
                <w:noProof/>
              </w:rPr>
              <w:t xml:space="preserve"> </w:t>
            </w:r>
            <w:r w:rsidRPr="005C641D">
              <w:rPr>
                <w:rFonts w:ascii="Arial" w:eastAsia="Times New Roman" w:hAnsi="Arial" w:cs="Arial"/>
                <w:noProof/>
              </w:rPr>
              <w:t>psychology trainees, weekly group psychotherapy telephone supervision (52</w:t>
            </w:r>
            <w:r w:rsidR="009C0928" w:rsidRPr="005C641D">
              <w:rPr>
                <w:rFonts w:ascii="Arial" w:eastAsia="Times New Roman" w:hAnsi="Arial" w:cs="Arial"/>
                <w:noProof/>
              </w:rPr>
              <w:t xml:space="preserve"> </w:t>
            </w:r>
            <w:r w:rsidRPr="005C641D">
              <w:rPr>
                <w:rFonts w:ascii="Arial" w:eastAsia="Times New Roman" w:hAnsi="Arial" w:cs="Arial"/>
                <w:noProof/>
              </w:rPr>
              <w:t>hours/year) (Deborah Fraser, Kay Johnson, Linda Centano, Lisa Litt)</w:t>
            </w:r>
          </w:p>
        </w:tc>
      </w:tr>
      <w:tr w:rsidR="00336A58" w:rsidRPr="005C641D" w14:paraId="6E6C12CB" w14:textId="77777777" w:rsidTr="00753B24">
        <w:tc>
          <w:tcPr>
            <w:tcW w:w="729" w:type="pct"/>
          </w:tcPr>
          <w:p w14:paraId="759A04B4" w14:textId="77777777" w:rsidR="00336A58"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1998-1999</w:t>
            </w:r>
          </w:p>
        </w:tc>
        <w:tc>
          <w:tcPr>
            <w:tcW w:w="4271" w:type="pct"/>
          </w:tcPr>
          <w:p w14:paraId="30B36D12" w14:textId="77777777" w:rsidR="001C2706"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Clinical Supervisor, Massachusetts General Hospital, Cognitive-Behavioral</w:t>
            </w:r>
            <w:r w:rsidR="009C0928" w:rsidRPr="005C641D">
              <w:rPr>
                <w:rFonts w:ascii="Arial" w:eastAsia="Times New Roman" w:hAnsi="Arial" w:cs="Arial"/>
                <w:noProof/>
              </w:rPr>
              <w:t xml:space="preserve"> </w:t>
            </w:r>
            <w:r w:rsidRPr="005C641D">
              <w:rPr>
                <w:rFonts w:ascii="Arial" w:eastAsia="Times New Roman" w:hAnsi="Arial" w:cs="Arial"/>
                <w:noProof/>
              </w:rPr>
              <w:t>Psychology Internship, bi-weekly group supervision of psychology</w:t>
            </w:r>
            <w:r w:rsidR="009C0928" w:rsidRPr="005C641D">
              <w:rPr>
                <w:rFonts w:ascii="Arial" w:eastAsia="Times New Roman" w:hAnsi="Arial" w:cs="Arial"/>
                <w:noProof/>
              </w:rPr>
              <w:t xml:space="preserve"> </w:t>
            </w:r>
            <w:r w:rsidRPr="005C641D">
              <w:rPr>
                <w:rFonts w:ascii="Arial" w:eastAsia="Times New Roman" w:hAnsi="Arial" w:cs="Arial"/>
                <w:noProof/>
              </w:rPr>
              <w:t>interns/postdoctoral trainees (26 hours/year) (Steven Safren, Isabel Scarcini, Aude Hennin, Jane Kogan)</w:t>
            </w:r>
          </w:p>
        </w:tc>
      </w:tr>
      <w:tr w:rsidR="00336A58" w:rsidRPr="005C641D" w14:paraId="2488CBF4" w14:textId="77777777" w:rsidTr="00753B24">
        <w:tc>
          <w:tcPr>
            <w:tcW w:w="729" w:type="pct"/>
          </w:tcPr>
          <w:p w14:paraId="4319EBFC" w14:textId="77777777" w:rsidR="00336A58"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1998</w:t>
            </w:r>
          </w:p>
        </w:tc>
        <w:tc>
          <w:tcPr>
            <w:tcW w:w="4271" w:type="pct"/>
          </w:tcPr>
          <w:p w14:paraId="547EEE4C" w14:textId="77777777" w:rsidR="001C2706"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Field Supervisor, Harvard Graduate School of Education, one master’s-candidate graduate student (Barbara Hilliard), bi-weekly individual supervision (12 hours/year)</w:t>
            </w:r>
          </w:p>
        </w:tc>
      </w:tr>
      <w:tr w:rsidR="00336A58" w:rsidRPr="005C641D" w14:paraId="5B4E0726" w14:textId="77777777" w:rsidTr="00753B24">
        <w:tc>
          <w:tcPr>
            <w:tcW w:w="729" w:type="pct"/>
          </w:tcPr>
          <w:p w14:paraId="2F050A29" w14:textId="77777777" w:rsidR="00336A58"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1998</w:t>
            </w:r>
          </w:p>
        </w:tc>
        <w:tc>
          <w:tcPr>
            <w:tcW w:w="4271" w:type="pct"/>
          </w:tcPr>
          <w:p w14:paraId="6F639B69" w14:textId="77777777" w:rsidR="001C2706"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Field Supervisor, Cambridge College Counseling Program, one master’s-candidate graduate student (Sheela Calhoun), weekly individual supervision (36 hours/year)</w:t>
            </w:r>
          </w:p>
        </w:tc>
      </w:tr>
      <w:tr w:rsidR="00336A58" w:rsidRPr="005C641D" w14:paraId="5380DAE0" w14:textId="77777777" w:rsidTr="00753B24">
        <w:tc>
          <w:tcPr>
            <w:tcW w:w="729" w:type="pct"/>
          </w:tcPr>
          <w:p w14:paraId="5B752E52" w14:textId="77777777" w:rsidR="00336A58"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1998</w:t>
            </w:r>
          </w:p>
        </w:tc>
        <w:tc>
          <w:tcPr>
            <w:tcW w:w="4271" w:type="pct"/>
          </w:tcPr>
          <w:p w14:paraId="397EE0BF" w14:textId="77777777" w:rsidR="001C2706"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Practicum Supervisor, The Fielding Institute, one doctoral clinical psychology graduate study (Karen Mahoney), weekly individual supervision (36 hours/year)</w:t>
            </w:r>
          </w:p>
        </w:tc>
      </w:tr>
      <w:tr w:rsidR="00336A58" w:rsidRPr="005C641D" w14:paraId="2CC3AE32" w14:textId="77777777" w:rsidTr="00753B24">
        <w:tc>
          <w:tcPr>
            <w:tcW w:w="729" w:type="pct"/>
          </w:tcPr>
          <w:p w14:paraId="115994E6" w14:textId="77777777" w:rsidR="00336A58"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1999-2001</w:t>
            </w:r>
          </w:p>
        </w:tc>
        <w:tc>
          <w:tcPr>
            <w:tcW w:w="4271" w:type="pct"/>
          </w:tcPr>
          <w:p w14:paraId="34B20702" w14:textId="77777777" w:rsidR="001C2706"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Clinical Supervisor, Brown University/Butler Hospital, Providence, RI, weekly group psychotherapy telephone supervision three psychology/social work trainees (52 hours/year) (Sylvia Orellana, Celia Winsor, Barbara Wolfsdorf)</w:t>
            </w:r>
          </w:p>
        </w:tc>
      </w:tr>
      <w:tr w:rsidR="00764218" w:rsidRPr="005C641D" w14:paraId="2AD1E24F" w14:textId="77777777" w:rsidTr="00753B24">
        <w:tc>
          <w:tcPr>
            <w:tcW w:w="729" w:type="pct"/>
          </w:tcPr>
          <w:p w14:paraId="69FE7F2A" w14:textId="77777777" w:rsidR="00764218" w:rsidRPr="005C641D" w:rsidRDefault="00764218" w:rsidP="00283AE3">
            <w:pPr>
              <w:tabs>
                <w:tab w:val="left" w:pos="360"/>
                <w:tab w:val="left" w:pos="810"/>
                <w:tab w:val="left" w:pos="2808"/>
              </w:tabs>
              <w:spacing w:after="0" w:line="240" w:lineRule="auto"/>
              <w:rPr>
                <w:rFonts w:ascii="Arial" w:eastAsia="Times New Roman" w:hAnsi="Arial" w:cs="Arial"/>
                <w:noProof/>
              </w:rPr>
            </w:pPr>
            <w:r w:rsidRPr="005C641D">
              <w:rPr>
                <w:rFonts w:ascii="Arial" w:eastAsia="Times New Roman" w:hAnsi="Arial" w:cs="Arial"/>
                <w:noProof/>
              </w:rPr>
              <w:t>2000-2010</w:t>
            </w:r>
          </w:p>
        </w:tc>
        <w:tc>
          <w:tcPr>
            <w:tcW w:w="4271" w:type="pct"/>
          </w:tcPr>
          <w:p w14:paraId="636167A4" w14:textId="77777777" w:rsidR="00764218" w:rsidRPr="005C641D" w:rsidRDefault="00764218" w:rsidP="00283AE3">
            <w:pPr>
              <w:spacing w:after="0" w:line="240" w:lineRule="auto"/>
              <w:rPr>
                <w:rFonts w:ascii="Arial" w:eastAsia="Times New Roman" w:hAnsi="Arial" w:cs="Arial"/>
                <w:noProof/>
              </w:rPr>
            </w:pPr>
            <w:r w:rsidRPr="005C641D">
              <w:rPr>
                <w:rFonts w:ascii="Arial" w:eastAsia="Times New Roman" w:hAnsi="Arial" w:cs="Arial"/>
                <w:noProof/>
              </w:rPr>
              <w:t>Preceptor, Clinical Research Training Program/Harvard Medical School</w:t>
            </w:r>
          </w:p>
        </w:tc>
      </w:tr>
      <w:tr w:rsidR="00336A58" w:rsidRPr="005C641D" w14:paraId="34E46875" w14:textId="77777777" w:rsidTr="00753B24">
        <w:tc>
          <w:tcPr>
            <w:tcW w:w="729" w:type="pct"/>
          </w:tcPr>
          <w:p w14:paraId="50E3C179" w14:textId="77777777" w:rsidR="00336A58"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2001-2002</w:t>
            </w:r>
          </w:p>
        </w:tc>
        <w:tc>
          <w:tcPr>
            <w:tcW w:w="4271" w:type="pct"/>
          </w:tcPr>
          <w:p w14:paraId="4C821174" w14:textId="77777777" w:rsidR="001C2706"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Partners Psychiatry Mentorship Program, mentor to junior faculty (Steven Safren, PhD)</w:t>
            </w:r>
          </w:p>
        </w:tc>
      </w:tr>
      <w:tr w:rsidR="00336A58" w:rsidRPr="005C641D" w14:paraId="04722F16" w14:textId="77777777" w:rsidTr="00753B24">
        <w:tc>
          <w:tcPr>
            <w:tcW w:w="729" w:type="pct"/>
          </w:tcPr>
          <w:p w14:paraId="398817C3" w14:textId="77777777" w:rsidR="00336A58"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 xml:space="preserve">2002-2003 </w:t>
            </w:r>
          </w:p>
        </w:tc>
        <w:tc>
          <w:tcPr>
            <w:tcW w:w="4271" w:type="pct"/>
          </w:tcPr>
          <w:p w14:paraId="350463B7" w14:textId="77777777" w:rsidR="001C2706"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Clinical Supervisor, Veterans Affairs 9-Site Homeless Women’s Project (52</w:t>
            </w:r>
            <w:r w:rsidR="009C0928" w:rsidRPr="005C641D">
              <w:rPr>
                <w:rFonts w:ascii="Arial" w:eastAsia="Times New Roman" w:hAnsi="Arial" w:cs="Arial"/>
                <w:noProof/>
              </w:rPr>
              <w:t xml:space="preserve"> </w:t>
            </w:r>
            <w:r w:rsidRPr="005C641D">
              <w:rPr>
                <w:rFonts w:ascii="Arial" w:eastAsia="Times New Roman" w:hAnsi="Arial" w:cs="Arial"/>
                <w:noProof/>
              </w:rPr>
              <w:t>hours/year, Tracey Rogers, PhD)</w:t>
            </w:r>
          </w:p>
        </w:tc>
      </w:tr>
      <w:tr w:rsidR="00336A58" w:rsidRPr="005C641D" w14:paraId="1C42F7AE" w14:textId="77777777" w:rsidTr="00753B24">
        <w:tc>
          <w:tcPr>
            <w:tcW w:w="729" w:type="pct"/>
          </w:tcPr>
          <w:p w14:paraId="2B851D09" w14:textId="77777777" w:rsidR="00336A58"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 xml:space="preserve">2002-2003     </w:t>
            </w:r>
          </w:p>
        </w:tc>
        <w:tc>
          <w:tcPr>
            <w:tcW w:w="4271" w:type="pct"/>
          </w:tcPr>
          <w:p w14:paraId="2CB7A508" w14:textId="77777777" w:rsidR="001C2706"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Clinical Supervisor, State of Connecticut Trauma Initiative (52 hours/year, Martha</w:t>
            </w:r>
            <w:r w:rsidR="009C0928" w:rsidRPr="005C641D">
              <w:rPr>
                <w:rFonts w:ascii="Arial" w:eastAsia="Times New Roman" w:hAnsi="Arial" w:cs="Arial"/>
                <w:noProof/>
              </w:rPr>
              <w:t xml:space="preserve"> </w:t>
            </w:r>
            <w:r w:rsidRPr="005C641D">
              <w:rPr>
                <w:rFonts w:ascii="Arial" w:eastAsia="Times New Roman" w:hAnsi="Arial" w:cs="Arial"/>
                <w:noProof/>
              </w:rPr>
              <w:t>Schmitz, PhD)</w:t>
            </w:r>
          </w:p>
        </w:tc>
      </w:tr>
      <w:tr w:rsidR="00336A58" w:rsidRPr="005C641D" w14:paraId="470107E8" w14:textId="77777777" w:rsidTr="00753B24">
        <w:tc>
          <w:tcPr>
            <w:tcW w:w="729" w:type="pct"/>
          </w:tcPr>
          <w:p w14:paraId="50248489" w14:textId="77777777" w:rsidR="00336A58"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lastRenderedPageBreak/>
              <w:t>2005-pres.</w:t>
            </w:r>
          </w:p>
        </w:tc>
        <w:tc>
          <w:tcPr>
            <w:tcW w:w="4271" w:type="pct"/>
          </w:tcPr>
          <w:p w14:paraId="23FD49B2" w14:textId="77777777" w:rsidR="001C2706"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Clinical Supervisor, VA Boston psychology predoctoral internship (summer rotation, 1 hr/week, Maureen Alwood, 2005; summer rotation, 1 hr/week, Kellie Mc</w:t>
            </w:r>
            <w:r w:rsidR="00AA07B7" w:rsidRPr="005C641D">
              <w:rPr>
                <w:rFonts w:ascii="Arial" w:eastAsia="Times New Roman" w:hAnsi="Arial" w:cs="Arial"/>
                <w:noProof/>
              </w:rPr>
              <w:t>C</w:t>
            </w:r>
            <w:r w:rsidRPr="005C641D">
              <w:rPr>
                <w:rFonts w:ascii="Arial" w:eastAsia="Times New Roman" w:hAnsi="Arial" w:cs="Arial"/>
                <w:noProof/>
              </w:rPr>
              <w:t>ay, 2006)</w:t>
            </w:r>
          </w:p>
        </w:tc>
      </w:tr>
      <w:tr w:rsidR="00336A58" w:rsidRPr="005C641D" w14:paraId="73333362" w14:textId="77777777" w:rsidTr="00753B24">
        <w:tc>
          <w:tcPr>
            <w:tcW w:w="729" w:type="pct"/>
          </w:tcPr>
          <w:p w14:paraId="0D992BBF" w14:textId="77777777" w:rsidR="00336A58"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2005-2008</w:t>
            </w:r>
          </w:p>
        </w:tc>
        <w:tc>
          <w:tcPr>
            <w:tcW w:w="4271" w:type="pct"/>
          </w:tcPr>
          <w:p w14:paraId="482FF768" w14:textId="77777777" w:rsidR="001C2706"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Clinical Supervisor/Trainer, VA Boston (1 hr/week, group serpervision/training on substance abuse)</w:t>
            </w:r>
          </w:p>
        </w:tc>
      </w:tr>
      <w:tr w:rsidR="000148A9" w:rsidRPr="005C641D" w14:paraId="2669D04D" w14:textId="77777777" w:rsidTr="00753B24">
        <w:tc>
          <w:tcPr>
            <w:tcW w:w="729" w:type="pct"/>
          </w:tcPr>
          <w:p w14:paraId="0E47384E" w14:textId="77777777" w:rsidR="000148A9" w:rsidRPr="005C641D" w:rsidRDefault="000148A9" w:rsidP="00283AE3">
            <w:pPr>
              <w:spacing w:after="0" w:line="240" w:lineRule="auto"/>
              <w:rPr>
                <w:rFonts w:ascii="Arial" w:eastAsia="Times New Roman" w:hAnsi="Arial" w:cs="Arial"/>
                <w:noProof/>
              </w:rPr>
            </w:pPr>
            <w:r w:rsidRPr="005C641D">
              <w:rPr>
                <w:rFonts w:ascii="Arial" w:eastAsia="Times New Roman" w:hAnsi="Arial" w:cs="Arial"/>
                <w:noProof/>
              </w:rPr>
              <w:t>2016</w:t>
            </w:r>
          </w:p>
        </w:tc>
        <w:tc>
          <w:tcPr>
            <w:tcW w:w="4271" w:type="pct"/>
          </w:tcPr>
          <w:p w14:paraId="5D47CBFF" w14:textId="77777777" w:rsidR="000148A9" w:rsidRPr="005C641D" w:rsidRDefault="000148A9" w:rsidP="00283AE3">
            <w:pPr>
              <w:spacing w:after="0" w:line="240" w:lineRule="auto"/>
              <w:rPr>
                <w:rFonts w:ascii="Arial" w:eastAsia="Times New Roman" w:hAnsi="Arial" w:cs="Arial"/>
                <w:noProof/>
              </w:rPr>
            </w:pPr>
            <w:r w:rsidRPr="005C641D">
              <w:rPr>
                <w:rFonts w:ascii="Arial" w:eastAsia="Times New Roman" w:hAnsi="Arial" w:cs="Arial"/>
                <w:noProof/>
              </w:rPr>
              <w:t>Clinical Supervisor, Edith Nourse Rogers VA Hospital (Bedford), Erin Hightower, 1 hr/every other week</w:t>
            </w:r>
          </w:p>
        </w:tc>
      </w:tr>
    </w:tbl>
    <w:p w14:paraId="4468EB92" w14:textId="77777777" w:rsidR="00565DEB" w:rsidRPr="005C641D" w:rsidRDefault="00565DEB" w:rsidP="00283AE3">
      <w:pPr>
        <w:pStyle w:val="NormalWeb"/>
        <w:spacing w:before="0" w:beforeAutospacing="0" w:after="0" w:afterAutospacing="0"/>
        <w:outlineLvl w:val="0"/>
        <w:rPr>
          <w:rFonts w:ascii="Arial" w:hAnsi="Arial" w:cs="Arial"/>
          <w:sz w:val="22"/>
          <w:szCs w:val="22"/>
        </w:rPr>
      </w:pPr>
    </w:p>
    <w:p w14:paraId="08221277" w14:textId="77777777" w:rsidR="0002097F" w:rsidRPr="005C641D" w:rsidRDefault="0002097F" w:rsidP="00283AE3">
      <w:pPr>
        <w:pStyle w:val="H2"/>
        <w:tabs>
          <w:tab w:val="clear" w:pos="1320"/>
        </w:tabs>
        <w:spacing w:before="0" w:after="0"/>
        <w:rPr>
          <w:rFonts w:ascii="Arial" w:hAnsi="Arial" w:cs="Arial"/>
          <w:i/>
          <w:sz w:val="22"/>
          <w:szCs w:val="22"/>
        </w:rPr>
      </w:pPr>
      <w:r w:rsidRPr="005C641D">
        <w:rPr>
          <w:rFonts w:ascii="Arial" w:hAnsi="Arial" w:cs="Arial"/>
          <w:i/>
          <w:sz w:val="22"/>
          <w:szCs w:val="22"/>
        </w:rPr>
        <w:t>Laboratory and Other Research Supervisory and Training Responsibilities</w:t>
      </w:r>
    </w:p>
    <w:p w14:paraId="1E2B0B37" w14:textId="77777777" w:rsidR="000D2088" w:rsidRPr="005C641D" w:rsidRDefault="000D2088" w:rsidP="00283AE3">
      <w:pPr>
        <w:pStyle w:val="H2"/>
        <w:tabs>
          <w:tab w:val="clear" w:pos="1320"/>
        </w:tabs>
        <w:spacing w:before="0" w:after="0"/>
        <w:rPr>
          <w:rFonts w:ascii="Arial" w:hAnsi="Arial" w:cs="Arial"/>
          <w:i/>
          <w:sz w:val="22"/>
          <w:szCs w:val="22"/>
        </w:rPr>
      </w:pPr>
    </w:p>
    <w:tbl>
      <w:tblPr>
        <w:tblW w:w="4508" w:type="pct"/>
        <w:tblInd w:w="-90" w:type="dxa"/>
        <w:tblLook w:val="0000" w:firstRow="0" w:lastRow="0" w:firstColumn="0" w:lastColumn="0" w:noHBand="0" w:noVBand="0"/>
      </w:tblPr>
      <w:tblGrid>
        <w:gridCol w:w="1385"/>
        <w:gridCol w:w="7703"/>
      </w:tblGrid>
      <w:tr w:rsidR="00F21E99" w:rsidRPr="005C641D" w14:paraId="3101ACEF" w14:textId="77777777" w:rsidTr="00753B24">
        <w:tc>
          <w:tcPr>
            <w:tcW w:w="762" w:type="pct"/>
          </w:tcPr>
          <w:p w14:paraId="745A085B" w14:textId="77777777" w:rsidR="00F21E99" w:rsidRPr="005C641D" w:rsidRDefault="00F21E99" w:rsidP="00283AE3">
            <w:pPr>
              <w:tabs>
                <w:tab w:val="left" w:pos="360"/>
                <w:tab w:val="left" w:pos="810"/>
                <w:tab w:val="left" w:pos="2808"/>
              </w:tabs>
              <w:spacing w:after="0" w:line="240" w:lineRule="auto"/>
              <w:rPr>
                <w:rFonts w:ascii="Arial" w:hAnsi="Arial" w:cs="Arial"/>
              </w:rPr>
            </w:pPr>
            <w:r w:rsidRPr="005C641D">
              <w:rPr>
                <w:rFonts w:ascii="Arial" w:hAnsi="Arial" w:cs="Arial"/>
              </w:rPr>
              <w:t>1997-1999</w:t>
            </w:r>
          </w:p>
        </w:tc>
        <w:tc>
          <w:tcPr>
            <w:tcW w:w="4238" w:type="pct"/>
          </w:tcPr>
          <w:p w14:paraId="3CFF80EC" w14:textId="77777777" w:rsidR="00F21E99" w:rsidRPr="005C641D" w:rsidRDefault="00F21E99" w:rsidP="000D2088">
            <w:pPr>
              <w:spacing w:after="0" w:line="240" w:lineRule="auto"/>
              <w:rPr>
                <w:rFonts w:ascii="Arial" w:hAnsi="Arial" w:cs="Arial"/>
              </w:rPr>
            </w:pPr>
            <w:r w:rsidRPr="005C641D">
              <w:rPr>
                <w:rFonts w:ascii="Arial" w:hAnsi="Arial" w:cs="Arial"/>
              </w:rPr>
              <w:t>Developed and coordinated McLean Hospital research mentorship program for</w:t>
            </w:r>
            <w:r w:rsidR="000D2088" w:rsidRPr="005C641D">
              <w:rPr>
                <w:rFonts w:ascii="Arial" w:hAnsi="Arial" w:cs="Arial"/>
              </w:rPr>
              <w:t xml:space="preserve"> </w:t>
            </w:r>
            <w:r w:rsidRPr="005C641D">
              <w:rPr>
                <w:rFonts w:ascii="Arial" w:hAnsi="Arial" w:cs="Arial"/>
              </w:rPr>
              <w:t>psychology students, interns and psychiatry residents to obtain research experience</w:t>
            </w:r>
          </w:p>
        </w:tc>
      </w:tr>
      <w:tr w:rsidR="00336A58" w:rsidRPr="005C641D" w14:paraId="2A3FDC50" w14:textId="77777777" w:rsidTr="00753B24">
        <w:tc>
          <w:tcPr>
            <w:tcW w:w="762" w:type="pct"/>
          </w:tcPr>
          <w:p w14:paraId="28542671" w14:textId="77777777" w:rsidR="00B615E3"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1998</w:t>
            </w:r>
          </w:p>
          <w:p w14:paraId="3F5379D1" w14:textId="77777777" w:rsidR="00336A58" w:rsidRPr="005C641D" w:rsidRDefault="00336A58" w:rsidP="00B615E3">
            <w:pPr>
              <w:jc w:val="center"/>
              <w:rPr>
                <w:rFonts w:ascii="Arial" w:eastAsia="Times New Roman" w:hAnsi="Arial" w:cs="Arial"/>
              </w:rPr>
            </w:pPr>
          </w:p>
        </w:tc>
        <w:tc>
          <w:tcPr>
            <w:tcW w:w="4238" w:type="pct"/>
          </w:tcPr>
          <w:p w14:paraId="00752CAF" w14:textId="77777777" w:rsidR="00336A58"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Research Mentorship Supervisor, McLean Hospital, two bachelor’s level psychology trainees (52 hours/year) (Rebecca Winkel, Linda Jones)</w:t>
            </w:r>
          </w:p>
        </w:tc>
      </w:tr>
      <w:tr w:rsidR="00336A58" w:rsidRPr="005C641D" w14:paraId="1A41EAA6" w14:textId="77777777" w:rsidTr="00753B24">
        <w:tc>
          <w:tcPr>
            <w:tcW w:w="762" w:type="pct"/>
          </w:tcPr>
          <w:p w14:paraId="6EF3BF61" w14:textId="77777777" w:rsidR="00336A58"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1999-2003</w:t>
            </w:r>
          </w:p>
        </w:tc>
        <w:tc>
          <w:tcPr>
            <w:tcW w:w="4238" w:type="pct"/>
          </w:tcPr>
          <w:p w14:paraId="1801DB2C" w14:textId="77777777" w:rsidR="00336A58"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Director/Supervisor of postdoctoral trainees in my research program, McLean Hospital, 1999-2000 (Patricia Vriesendorp, PsyD), 2000-2001 (Martha Schmitz, PhD), 2003 (Melanie Harned, PhD); and of predoctoral trainees in my program 2000-2001 (Tammi Gugliotti, MA and Angela Pagano, BA) as well as three predoctoral practicum students from the University of Konstanz, Germany (Silke Gotthardt, MA; Jana Sonn, MA; and Ragna Runkel, MA)</w:t>
            </w:r>
          </w:p>
        </w:tc>
      </w:tr>
      <w:tr w:rsidR="00EE3212" w:rsidRPr="005C641D" w14:paraId="2BC85BC7" w14:textId="77777777" w:rsidTr="00753B24">
        <w:tc>
          <w:tcPr>
            <w:tcW w:w="762" w:type="pct"/>
          </w:tcPr>
          <w:p w14:paraId="6DD3969A" w14:textId="77777777" w:rsidR="00EE3212" w:rsidRPr="005C641D" w:rsidRDefault="00EE3212" w:rsidP="00283AE3">
            <w:pPr>
              <w:spacing w:after="0" w:line="240" w:lineRule="auto"/>
              <w:rPr>
                <w:rFonts w:ascii="Arial" w:eastAsia="Times New Roman" w:hAnsi="Arial" w:cs="Arial"/>
                <w:noProof/>
              </w:rPr>
            </w:pPr>
            <w:r w:rsidRPr="005C641D">
              <w:rPr>
                <w:rFonts w:ascii="Arial" w:eastAsia="Times New Roman" w:hAnsi="Arial" w:cs="Arial"/>
                <w:noProof/>
              </w:rPr>
              <w:t>2000-2008</w:t>
            </w:r>
          </w:p>
        </w:tc>
        <w:tc>
          <w:tcPr>
            <w:tcW w:w="4238" w:type="pct"/>
          </w:tcPr>
          <w:p w14:paraId="694589E7" w14:textId="77777777" w:rsidR="00EE3212" w:rsidRPr="005C641D" w:rsidRDefault="00EE3212" w:rsidP="00283AE3">
            <w:pPr>
              <w:spacing w:after="0" w:line="240" w:lineRule="auto"/>
              <w:rPr>
                <w:rFonts w:ascii="Arial" w:eastAsia="Times New Roman" w:hAnsi="Arial" w:cs="Arial"/>
                <w:noProof/>
              </w:rPr>
            </w:pPr>
            <w:r w:rsidRPr="005C641D">
              <w:rPr>
                <w:rFonts w:ascii="Arial" w:eastAsia="Times New Roman" w:hAnsi="Arial" w:cs="Arial"/>
                <w:noProof/>
              </w:rPr>
              <w:t>Research mentor to Sudie Back, PhD (as part of her NIDA K08); Benita Walton-Moss, PhD (as part of her NIDA K23); Nancy Wu, MD (as part of her K12 AACAP/NIDA Research Scientist Development Award); William Gott-Diener, PhD (as part of his NIDA R03); Sonya Norman, PhD (as part of her NIAAA K23)</w:t>
            </w:r>
          </w:p>
        </w:tc>
      </w:tr>
      <w:tr w:rsidR="0053035E" w:rsidRPr="005C641D" w14:paraId="21DDAF56" w14:textId="77777777" w:rsidTr="00753B24">
        <w:tc>
          <w:tcPr>
            <w:tcW w:w="762" w:type="pct"/>
          </w:tcPr>
          <w:p w14:paraId="4075BA9C" w14:textId="77777777" w:rsidR="0053035E" w:rsidRPr="005C641D" w:rsidRDefault="0053035E" w:rsidP="00283AE3">
            <w:pPr>
              <w:tabs>
                <w:tab w:val="left" w:pos="360"/>
                <w:tab w:val="left" w:pos="810"/>
                <w:tab w:val="left" w:pos="2808"/>
              </w:tabs>
              <w:spacing w:after="0" w:line="240" w:lineRule="auto"/>
              <w:rPr>
                <w:rFonts w:ascii="Arial" w:eastAsia="Times New Roman" w:hAnsi="Arial" w:cs="Arial"/>
                <w:noProof/>
              </w:rPr>
            </w:pPr>
            <w:r w:rsidRPr="005C641D">
              <w:rPr>
                <w:rFonts w:ascii="Arial" w:eastAsia="Times New Roman" w:hAnsi="Arial" w:cs="Arial"/>
                <w:noProof/>
              </w:rPr>
              <w:t>2000-2014</w:t>
            </w:r>
          </w:p>
        </w:tc>
        <w:tc>
          <w:tcPr>
            <w:tcW w:w="4238" w:type="pct"/>
          </w:tcPr>
          <w:p w14:paraId="7F84B9ED" w14:textId="77777777" w:rsidR="0053035E" w:rsidRPr="005C641D" w:rsidRDefault="0053035E" w:rsidP="00283AE3">
            <w:pPr>
              <w:spacing w:after="0" w:line="240" w:lineRule="auto"/>
              <w:rPr>
                <w:rFonts w:ascii="Arial" w:eastAsia="Times New Roman" w:hAnsi="Arial" w:cs="Arial"/>
                <w:noProof/>
              </w:rPr>
            </w:pPr>
            <w:r w:rsidRPr="005C641D">
              <w:rPr>
                <w:rFonts w:ascii="Arial" w:eastAsia="Times New Roman" w:hAnsi="Arial" w:cs="Arial"/>
                <w:noProof/>
              </w:rPr>
              <w:t>Preceptor, Clinical Research Training Program, Judge Baker Children's Center, Harvard Medical School</w:t>
            </w:r>
          </w:p>
        </w:tc>
      </w:tr>
      <w:tr w:rsidR="00336A58" w:rsidRPr="005C641D" w14:paraId="34A42AEB" w14:textId="77777777" w:rsidTr="00753B24">
        <w:tc>
          <w:tcPr>
            <w:tcW w:w="762" w:type="pct"/>
          </w:tcPr>
          <w:p w14:paraId="509C41FE" w14:textId="77777777" w:rsidR="00336A58"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2001-2003</w:t>
            </w:r>
          </w:p>
        </w:tc>
        <w:tc>
          <w:tcPr>
            <w:tcW w:w="4238" w:type="pct"/>
          </w:tcPr>
          <w:p w14:paraId="159C9F9E" w14:textId="77777777" w:rsidR="00336A58"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Outside Dissertation Committee Member for Elizabeth Pratt, M.A., Rutgers University, New Brunswick, NJ (2001-2002) and Catherine Martin, Argosy University, Point Richmond, CA (2003)</w:t>
            </w:r>
          </w:p>
        </w:tc>
      </w:tr>
      <w:tr w:rsidR="00336A58" w:rsidRPr="005C641D" w14:paraId="610E6209" w14:textId="77777777" w:rsidTr="00753B24">
        <w:tc>
          <w:tcPr>
            <w:tcW w:w="762" w:type="pct"/>
          </w:tcPr>
          <w:p w14:paraId="190F4DE5" w14:textId="77777777" w:rsidR="00336A58"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2001-2003</w:t>
            </w:r>
          </w:p>
        </w:tc>
        <w:tc>
          <w:tcPr>
            <w:tcW w:w="4238" w:type="pct"/>
          </w:tcPr>
          <w:p w14:paraId="7B2BF978" w14:textId="77777777" w:rsidR="00336A58"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Partners Summer Internship for College Students, mentor to 4 students in 2001 (Christina Neuner, Suzy Sacher, Marybeth Walsh, and Naomi Brown); 1 student in 2002 (Michael Sarette); 1 student in 2003 (Nishi Kanukollu)</w:t>
            </w:r>
          </w:p>
        </w:tc>
      </w:tr>
      <w:tr w:rsidR="00336A58" w:rsidRPr="005C641D" w14:paraId="5E8BEB92" w14:textId="77777777" w:rsidTr="00753B24">
        <w:tc>
          <w:tcPr>
            <w:tcW w:w="762" w:type="pct"/>
          </w:tcPr>
          <w:p w14:paraId="7FD3CD68" w14:textId="77777777" w:rsidR="00336A58"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2001-2002</w:t>
            </w:r>
          </w:p>
        </w:tc>
        <w:tc>
          <w:tcPr>
            <w:tcW w:w="4238" w:type="pct"/>
          </w:tcPr>
          <w:p w14:paraId="7B7BFC53" w14:textId="77777777" w:rsidR="00336A58"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Mentor to two college students as part of McLean volunteer program (Adrienne Newburg and Angela Pagano)</w:t>
            </w:r>
          </w:p>
        </w:tc>
      </w:tr>
      <w:tr w:rsidR="00336A58" w:rsidRPr="005C641D" w14:paraId="5A917DD9" w14:textId="77777777" w:rsidTr="00753B24">
        <w:tc>
          <w:tcPr>
            <w:tcW w:w="762" w:type="pct"/>
          </w:tcPr>
          <w:p w14:paraId="38D91DC6" w14:textId="77777777" w:rsidR="00336A58"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2005-2015</w:t>
            </w:r>
          </w:p>
        </w:tc>
        <w:tc>
          <w:tcPr>
            <w:tcW w:w="4238" w:type="pct"/>
          </w:tcPr>
          <w:p w14:paraId="7C5817AF" w14:textId="77777777" w:rsidR="00336A58"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VA Boston: 2005-2006: consortium internship advisor to Donna Ryngala, MA (monthly); individual supervisor to Maureen Allwood, MA (weekly); clinical supervisor to Kellie McKay (4 months). 2006-2007: group supervision (Helen McDonald, Jeffrey Goldberg, Kristin Lester) biweekly; individual supervision (Jennifer Berz), weekly, 4 months; 2007; individual research supervision, weekly (Margreet Jansma); individual supervision (Ashley Greenwell), weekly, 4 months, 2008; group research supervision (Paola Rodriguez and Anna Villavicencio), monthly, 2008; individual supervision (Heidi Barrett-Model), biweekly, 8 months, 2008-2009; individual research supervision (Adrienne Abramowitz, PhD), biweekly, 8 months, 2008; supervisor to staff on research (Chrysanthe Courniotes, BA, 2005-2006; Sandra Torres, BA, 2005; Erin Daly, 2005-2006; Sheeva Mostoufi, 2006-2007; Amy Rubin, PhD, 2009-2010; Tejas Srinivas, 2010-2011; Kay Johnson, LICSW, 2010-2014; Helen Tretiak-Carmichael, MA, 2012-2015)</w:t>
            </w:r>
          </w:p>
        </w:tc>
      </w:tr>
      <w:tr w:rsidR="00336A58" w:rsidRPr="005C641D" w14:paraId="48542755" w14:textId="77777777" w:rsidTr="00753B24">
        <w:tc>
          <w:tcPr>
            <w:tcW w:w="762" w:type="pct"/>
          </w:tcPr>
          <w:p w14:paraId="1A95CF9E" w14:textId="77777777" w:rsidR="00336A58"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2010-2014</w:t>
            </w:r>
          </w:p>
        </w:tc>
        <w:tc>
          <w:tcPr>
            <w:tcW w:w="4238" w:type="pct"/>
          </w:tcPr>
          <w:p w14:paraId="004A9574" w14:textId="77777777" w:rsidR="00336A58"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Supervisor to postdoctoral fellows Joni Utley, PsyD (2011-2013) and Melissa Anderson, PhD (2012-2014)</w:t>
            </w:r>
          </w:p>
        </w:tc>
      </w:tr>
      <w:tr w:rsidR="00336A58" w:rsidRPr="005C641D" w14:paraId="580FBA7D" w14:textId="77777777" w:rsidTr="00753B24">
        <w:tc>
          <w:tcPr>
            <w:tcW w:w="762" w:type="pct"/>
          </w:tcPr>
          <w:p w14:paraId="5F75B774" w14:textId="77777777" w:rsidR="00336A58"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lastRenderedPageBreak/>
              <w:t>2015-2017</w:t>
            </w:r>
          </w:p>
        </w:tc>
        <w:tc>
          <w:tcPr>
            <w:tcW w:w="4238" w:type="pct"/>
          </w:tcPr>
          <w:p w14:paraId="420BC19F" w14:textId="77777777" w:rsidR="00336A58"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Outside Doctoral Dissertation Committee Member for Tim Kok, R</w:t>
            </w:r>
            <w:r w:rsidRPr="005C641D">
              <w:rPr>
                <w:rFonts w:ascii="Arial" w:eastAsia="Times New Roman" w:hAnsi="Arial" w:cs="Arial"/>
                <w:noProof/>
                <w:color w:val="000000"/>
              </w:rPr>
              <w:t>adboud University Nijmegen (Netherlands)</w:t>
            </w:r>
            <w:r w:rsidRPr="005C641D">
              <w:rPr>
                <w:rFonts w:ascii="Arial" w:eastAsia="Times New Roman" w:hAnsi="Arial" w:cs="Arial"/>
                <w:noProof/>
              </w:rPr>
              <w:t>; and Teresa Marsh, Laurentian University (Canada)</w:t>
            </w:r>
          </w:p>
        </w:tc>
      </w:tr>
      <w:tr w:rsidR="00336A58" w:rsidRPr="005C641D" w14:paraId="549B2529" w14:textId="77777777" w:rsidTr="00753B24">
        <w:tc>
          <w:tcPr>
            <w:tcW w:w="762" w:type="pct"/>
          </w:tcPr>
          <w:p w14:paraId="6E72436B" w14:textId="77777777" w:rsidR="00336A58"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2015-2016</w:t>
            </w:r>
          </w:p>
        </w:tc>
        <w:tc>
          <w:tcPr>
            <w:tcW w:w="4238" w:type="pct"/>
          </w:tcPr>
          <w:p w14:paraId="3091634C" w14:textId="77777777" w:rsidR="00336A58"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 xml:space="preserve">Research practicum supervisor for Brandeis University undergraduate student Kelly Wang </w:t>
            </w:r>
          </w:p>
        </w:tc>
      </w:tr>
      <w:tr w:rsidR="00336A58" w:rsidRPr="005C641D" w14:paraId="3C28307C" w14:textId="77777777" w:rsidTr="00753B24">
        <w:tc>
          <w:tcPr>
            <w:tcW w:w="762" w:type="pct"/>
          </w:tcPr>
          <w:p w14:paraId="5EED8BD5" w14:textId="77777777" w:rsidR="00336A58"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2016-2017</w:t>
            </w:r>
          </w:p>
        </w:tc>
        <w:tc>
          <w:tcPr>
            <w:tcW w:w="4238" w:type="pct"/>
          </w:tcPr>
          <w:p w14:paraId="5A1A4078" w14:textId="77777777" w:rsidR="00336A58"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Research supervisor to Britney Lambert, MD (1 hr/week)</w:t>
            </w:r>
          </w:p>
        </w:tc>
      </w:tr>
      <w:tr w:rsidR="00336A58" w:rsidRPr="005C641D" w14:paraId="58CE781E" w14:textId="77777777" w:rsidTr="00753B24">
        <w:tc>
          <w:tcPr>
            <w:tcW w:w="762" w:type="pct"/>
          </w:tcPr>
          <w:p w14:paraId="6CD8C64F" w14:textId="77777777" w:rsidR="00336A58"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2016-2017</w:t>
            </w:r>
          </w:p>
        </w:tc>
        <w:tc>
          <w:tcPr>
            <w:tcW w:w="4238" w:type="pct"/>
          </w:tcPr>
          <w:p w14:paraId="533CA68E" w14:textId="77777777" w:rsidR="00336A58" w:rsidRPr="005C641D" w:rsidRDefault="00336A58" w:rsidP="00283AE3">
            <w:pPr>
              <w:spacing w:after="0" w:line="240" w:lineRule="auto"/>
              <w:rPr>
                <w:rFonts w:ascii="Arial" w:eastAsia="Times New Roman" w:hAnsi="Arial" w:cs="Arial"/>
                <w:noProof/>
              </w:rPr>
            </w:pPr>
            <w:r w:rsidRPr="005C641D">
              <w:rPr>
                <w:rFonts w:ascii="Arial" w:eastAsia="Times New Roman" w:hAnsi="Arial" w:cs="Arial"/>
                <w:noProof/>
              </w:rPr>
              <w:t>Research practicum supervisor for Boston University School of Public Health master's students Greg Chun (2016), Xi Chen (2016), Lindsay Clayton (2017)</w:t>
            </w:r>
          </w:p>
        </w:tc>
      </w:tr>
    </w:tbl>
    <w:p w14:paraId="03E2EB46" w14:textId="77777777" w:rsidR="00565DEB" w:rsidRPr="005C641D" w:rsidRDefault="00565DEB" w:rsidP="00283AE3">
      <w:pPr>
        <w:pStyle w:val="NormalWeb"/>
        <w:spacing w:before="0" w:beforeAutospacing="0" w:after="0" w:afterAutospacing="0"/>
        <w:outlineLvl w:val="0"/>
        <w:rPr>
          <w:rFonts w:ascii="Arial" w:hAnsi="Arial" w:cs="Arial"/>
          <w:sz w:val="22"/>
          <w:szCs w:val="22"/>
        </w:rPr>
      </w:pPr>
    </w:p>
    <w:p w14:paraId="33687DC6" w14:textId="77777777" w:rsidR="00D14361" w:rsidRPr="005C641D" w:rsidRDefault="00D14361" w:rsidP="00283AE3">
      <w:pPr>
        <w:spacing w:after="0" w:line="240" w:lineRule="auto"/>
        <w:outlineLvl w:val="0"/>
        <w:rPr>
          <w:rFonts w:ascii="Arial" w:eastAsia="Times New Roman" w:hAnsi="Arial" w:cs="Arial"/>
          <w:b/>
          <w:bCs/>
          <w:u w:val="single"/>
        </w:rPr>
      </w:pPr>
      <w:r w:rsidRPr="005C641D">
        <w:rPr>
          <w:rFonts w:ascii="Arial" w:eastAsia="Times New Roman" w:hAnsi="Arial" w:cs="Arial"/>
          <w:b/>
          <w:bCs/>
          <w:u w:val="single"/>
        </w:rPr>
        <w:t>Formal Teaching of Peers (e.g., CME and other continuing education courses):</w:t>
      </w:r>
    </w:p>
    <w:p w14:paraId="4AADE840" w14:textId="77777777" w:rsidR="000D2088" w:rsidRPr="005C641D" w:rsidRDefault="000D2088" w:rsidP="00283AE3">
      <w:pPr>
        <w:tabs>
          <w:tab w:val="num" w:pos="1320"/>
        </w:tabs>
        <w:spacing w:after="0" w:line="240" w:lineRule="auto"/>
        <w:rPr>
          <w:rFonts w:ascii="Arial" w:eastAsia="Times New Roman" w:hAnsi="Arial" w:cs="Arial"/>
          <w:b/>
          <w:i/>
        </w:rPr>
      </w:pPr>
    </w:p>
    <w:p w14:paraId="0CB3B87E" w14:textId="77777777" w:rsidR="0033086B" w:rsidRPr="005C641D" w:rsidRDefault="0033086B" w:rsidP="00283AE3">
      <w:pPr>
        <w:tabs>
          <w:tab w:val="num" w:pos="1320"/>
        </w:tabs>
        <w:spacing w:after="0" w:line="240" w:lineRule="auto"/>
        <w:rPr>
          <w:rFonts w:ascii="Arial" w:eastAsia="Times New Roman" w:hAnsi="Arial" w:cs="Arial"/>
          <w:b/>
          <w:i/>
        </w:rPr>
      </w:pPr>
      <w:r w:rsidRPr="005C641D">
        <w:rPr>
          <w:rFonts w:ascii="Arial" w:eastAsia="Times New Roman" w:hAnsi="Arial" w:cs="Arial"/>
          <w:b/>
          <w:i/>
        </w:rPr>
        <w:t>Local Invited Presentations</w:t>
      </w:r>
    </w:p>
    <w:p w14:paraId="65B97A0F" w14:textId="77777777" w:rsidR="00D14361" w:rsidRPr="005C641D" w:rsidRDefault="00D14361" w:rsidP="00283AE3">
      <w:pPr>
        <w:shd w:val="clear" w:color="auto" w:fill="FFFFFF"/>
        <w:tabs>
          <w:tab w:val="num" w:pos="480"/>
        </w:tabs>
        <w:spacing w:after="0" w:line="240" w:lineRule="auto"/>
        <w:rPr>
          <w:rFonts w:ascii="Arial" w:eastAsia="Times New Roman" w:hAnsi="Arial" w:cs="Arial"/>
          <w:i/>
          <w:lang w:bidi="en-US"/>
        </w:rPr>
      </w:pPr>
    </w:p>
    <w:p w14:paraId="178C8BCF" w14:textId="77777777" w:rsidR="0033086B" w:rsidRPr="005C641D" w:rsidRDefault="0033086B" w:rsidP="00283AE3">
      <w:pPr>
        <w:shd w:val="clear" w:color="auto" w:fill="FFFFFF"/>
        <w:tabs>
          <w:tab w:val="num" w:pos="480"/>
        </w:tabs>
        <w:spacing w:after="0" w:line="240" w:lineRule="auto"/>
        <w:rPr>
          <w:rFonts w:ascii="Arial" w:eastAsia="Times New Roman" w:hAnsi="Arial" w:cs="Arial"/>
          <w:i/>
          <w:lang w:bidi="en-US"/>
        </w:rPr>
      </w:pPr>
      <w:r w:rsidRPr="005C641D">
        <w:rPr>
          <w:rFonts w:ascii="Arial" w:eastAsia="Times New Roman" w:hAnsi="Arial" w:cs="Arial"/>
          <w:i/>
          <w:lang w:bidi="en-US"/>
        </w:rPr>
        <w:t>No presentations below were sponsored by outside entities</w:t>
      </w:r>
    </w:p>
    <w:p w14:paraId="05DC4F6E" w14:textId="77777777" w:rsidR="00D14361" w:rsidRPr="005C641D" w:rsidRDefault="00D14361" w:rsidP="00283AE3">
      <w:pPr>
        <w:shd w:val="clear" w:color="auto" w:fill="FFFFFF"/>
        <w:tabs>
          <w:tab w:val="num" w:pos="480"/>
        </w:tabs>
        <w:spacing w:after="0" w:line="240" w:lineRule="auto"/>
        <w:rPr>
          <w:rFonts w:ascii="Arial" w:eastAsia="Times New Roman" w:hAnsi="Arial" w:cs="Arial"/>
          <w:i/>
          <w:iCs/>
          <w:noProof/>
        </w:rPr>
      </w:pPr>
    </w:p>
    <w:p w14:paraId="6FDFF085" w14:textId="0B2ECC93" w:rsidR="0033086B" w:rsidRPr="005C641D" w:rsidRDefault="0033086B" w:rsidP="00283AE3">
      <w:pPr>
        <w:shd w:val="clear" w:color="auto" w:fill="FFFFFF"/>
        <w:tabs>
          <w:tab w:val="num" w:pos="480"/>
        </w:tabs>
        <w:spacing w:after="0" w:line="240" w:lineRule="auto"/>
        <w:rPr>
          <w:rFonts w:ascii="Arial" w:eastAsia="Times New Roman" w:hAnsi="Arial" w:cs="Arial"/>
        </w:rPr>
      </w:pPr>
      <w:r w:rsidRPr="005C641D">
        <w:rPr>
          <w:rFonts w:ascii="Arial" w:eastAsia="Times New Roman" w:hAnsi="Arial" w:cs="Arial"/>
          <w:i/>
          <w:iCs/>
          <w:noProof/>
        </w:rPr>
        <w:t>Lectures, in-service presentations, and case conferences of two hours or less.  Topics include: PTSD and Substance Abuse, Cognitive-Behavioral Therapy, Psychotherapy for Substance Abuse, Professional Development for Psycholgists, and the Seeking Safety treatment</w:t>
      </w:r>
      <w:r w:rsidRPr="005C641D">
        <w:rPr>
          <w:rFonts w:ascii="Arial" w:eastAsia="Times New Roman" w:hAnsi="Arial" w:cs="Arial"/>
          <w:noProof/>
        </w:rPr>
        <w:t>.  Sites include: Alcohol and Drug Abuse Treatment Center, McLean Hospital (1992, 1997); Psychology Internship Program, McLean Hospital (1994-1999); Fellows Conference, Addiction Services, Massachusetts General Hospital (1994-2000); Psychology Internship, Massachusetts General Hospital (1995-1997); Women’s Treatment Program, McLean Hospital (1996-1998); Victims of Violence Program, Cambridge Hospital (1997, 2009); Harvard Medical School Psychology Internship Career Day (1997); Zinberg Training Program in the Addictions, Harvard Medical School (1998-2000); Adolescent Unit, McLean Hospital (1999); Trauma and Dissociative Disorders Treatment Program, McLean Hospital (1999);</w:t>
      </w:r>
      <w:r w:rsidRPr="005C641D">
        <w:rPr>
          <w:rFonts w:ascii="Arial" w:eastAsia="Times New Roman" w:hAnsi="Arial" w:cs="Arial"/>
          <w:b/>
          <w:noProof/>
        </w:rPr>
        <w:t xml:space="preserve"> </w:t>
      </w:r>
      <w:r w:rsidRPr="005C641D">
        <w:rPr>
          <w:rFonts w:ascii="Arial" w:eastAsia="Times New Roman" w:hAnsi="Arial" w:cs="Arial"/>
          <w:noProof/>
        </w:rPr>
        <w:t xml:space="preserve">Boston University Clinical Psychology Colloquium (2000); Cambridge Hospital (2000); Harvard University Health Services (2000); </w:t>
      </w:r>
      <w:r w:rsidRPr="005C641D">
        <w:rPr>
          <w:rFonts w:ascii="Arial" w:eastAsia="Times New Roman" w:hAnsi="Arial" w:cs="Arial"/>
        </w:rPr>
        <w:t>Division on Addictions, Harvard Medical School (2009)</w:t>
      </w:r>
      <w:r w:rsidR="00273B52">
        <w:rPr>
          <w:rFonts w:ascii="Arial" w:eastAsia="Times New Roman" w:hAnsi="Arial" w:cs="Arial"/>
        </w:rPr>
        <w:t xml:space="preserve"> and numerous others </w:t>
      </w:r>
      <w:r w:rsidR="004562E7">
        <w:rPr>
          <w:rFonts w:ascii="Arial" w:eastAsia="Times New Roman" w:hAnsi="Arial" w:cs="Arial"/>
        </w:rPr>
        <w:t>since</w:t>
      </w:r>
      <w:r w:rsidR="00273B52">
        <w:rPr>
          <w:rFonts w:ascii="Arial" w:eastAsia="Times New Roman" w:hAnsi="Arial" w:cs="Arial"/>
        </w:rPr>
        <w:t xml:space="preserve"> (list available on request).</w:t>
      </w:r>
    </w:p>
    <w:p w14:paraId="7D1B1C0B" w14:textId="77777777" w:rsidR="00A06375" w:rsidRPr="005C641D" w:rsidRDefault="00A06375" w:rsidP="00283AE3">
      <w:pPr>
        <w:shd w:val="clear" w:color="auto" w:fill="FFFFFF"/>
        <w:tabs>
          <w:tab w:val="num" w:pos="480"/>
        </w:tabs>
        <w:spacing w:after="0" w:line="240" w:lineRule="auto"/>
        <w:rPr>
          <w:rFonts w:ascii="Arial" w:eastAsia="Times New Roman" w:hAnsi="Arial" w:cs="Arial"/>
          <w:i/>
          <w:iCs/>
          <w:noProof/>
        </w:rPr>
      </w:pPr>
    </w:p>
    <w:p w14:paraId="140FCA69" w14:textId="3BDEE314" w:rsidR="0033086B" w:rsidRPr="005C641D" w:rsidRDefault="0033086B" w:rsidP="00283AE3">
      <w:pPr>
        <w:shd w:val="clear" w:color="auto" w:fill="FFFFFF"/>
        <w:tabs>
          <w:tab w:val="num" w:pos="480"/>
        </w:tabs>
        <w:spacing w:after="0" w:line="240" w:lineRule="auto"/>
        <w:rPr>
          <w:rFonts w:ascii="Arial" w:eastAsia="Times New Roman" w:hAnsi="Arial" w:cs="Arial"/>
        </w:rPr>
      </w:pPr>
      <w:r w:rsidRPr="005C641D">
        <w:rPr>
          <w:rFonts w:ascii="Arial" w:eastAsia="Times New Roman" w:hAnsi="Arial" w:cs="Arial"/>
          <w:i/>
          <w:iCs/>
          <w:noProof/>
        </w:rPr>
        <w:t xml:space="preserve">Grand rounds, keynote or plenary lectures.  Topics include: PTSD and Substance Abuse, Psychotherapy for Dual Diagnosis, Seeking Safety, Creating Change, Outcome Study Design, </w:t>
      </w:r>
      <w:r w:rsidRPr="005C641D">
        <w:rPr>
          <w:rFonts w:ascii="Arial" w:eastAsia="Times New Roman" w:hAnsi="Arial" w:cs="Arial"/>
          <w:iCs/>
          <w:noProof/>
        </w:rPr>
        <w:t>and</w:t>
      </w:r>
      <w:r w:rsidRPr="005C641D">
        <w:rPr>
          <w:rFonts w:ascii="Arial" w:eastAsia="Times New Roman" w:hAnsi="Arial" w:cs="Arial"/>
          <w:i/>
          <w:iCs/>
          <w:noProof/>
        </w:rPr>
        <w:t xml:space="preserve"> Gender-Specific Treatment.  </w:t>
      </w:r>
      <w:r w:rsidRPr="005C641D">
        <w:rPr>
          <w:rFonts w:ascii="Arial" w:eastAsia="Times New Roman" w:hAnsi="Arial" w:cs="Arial"/>
          <w:noProof/>
        </w:rPr>
        <w:t>Sites include: McLean Hospital Academic Conference (1997, 1998); Cambridge Hospital/ Harvard Medical School Addictions conference (1999, 2002); Veterans Affairs</w:t>
      </w:r>
      <w:r w:rsidR="00B615E3" w:rsidRPr="005C641D">
        <w:rPr>
          <w:rFonts w:ascii="Arial" w:eastAsia="Times New Roman" w:hAnsi="Arial" w:cs="Arial"/>
          <w:noProof/>
        </w:rPr>
        <w:t xml:space="preserve"> Boston</w:t>
      </w:r>
      <w:r w:rsidRPr="005C641D">
        <w:rPr>
          <w:rFonts w:ascii="Arial" w:eastAsia="Times New Roman" w:hAnsi="Arial" w:cs="Arial"/>
          <w:noProof/>
        </w:rPr>
        <w:t xml:space="preserve"> (1999</w:t>
      </w:r>
      <w:r w:rsidR="00B615E3" w:rsidRPr="005C641D">
        <w:rPr>
          <w:rFonts w:ascii="Arial" w:eastAsia="Times New Roman" w:hAnsi="Arial" w:cs="Arial"/>
          <w:noProof/>
        </w:rPr>
        <w:t>, 2008</w:t>
      </w:r>
      <w:r w:rsidRPr="005C641D">
        <w:rPr>
          <w:rFonts w:ascii="Arial" w:eastAsia="Times New Roman" w:hAnsi="Arial" w:cs="Arial"/>
          <w:noProof/>
        </w:rPr>
        <w:t>); Harvard Medical School/Cambridge Hospital Treating the Addictions Conference (2005, 2010, 2015, Boston); Boston Medical Center (2006, 2010, Boston, MA); Harvard Medical School's CME course Addiction Medicine: Evidence-Based Treatment for Pharmacotherapies (2007,</w:t>
      </w:r>
      <w:r w:rsidRPr="005C641D">
        <w:rPr>
          <w:rFonts w:ascii="Arial" w:eastAsia="Times New Roman" w:hAnsi="Arial" w:cs="Arial"/>
          <w:bCs/>
          <w:noProof/>
        </w:rPr>
        <w:t xml:space="preserve"> Boston, MA</w:t>
      </w:r>
      <w:r w:rsidRPr="005C641D">
        <w:rPr>
          <w:rFonts w:ascii="Arial" w:eastAsia="Times New Roman" w:hAnsi="Arial" w:cs="Arial"/>
          <w:noProof/>
        </w:rPr>
        <w:t xml:space="preserve">);  Harvard Medical School CME Course (2008, Boston); </w:t>
      </w:r>
      <w:r w:rsidR="004444F8" w:rsidRPr="005C641D">
        <w:rPr>
          <w:rFonts w:ascii="Arial" w:eastAsia="Times New Roman" w:hAnsi="Arial" w:cs="Arial"/>
        </w:rPr>
        <w:t xml:space="preserve">McLean Hospital (2008); </w:t>
      </w:r>
      <w:r w:rsidRPr="005C641D">
        <w:rPr>
          <w:rFonts w:ascii="Arial" w:eastAsia="Times New Roman" w:hAnsi="Arial" w:cs="Arial"/>
          <w:noProof/>
        </w:rPr>
        <w:t xml:space="preserve">McLean Hospital Addictions conference (2010); </w:t>
      </w:r>
      <w:r w:rsidRPr="005C641D">
        <w:rPr>
          <w:rFonts w:ascii="Arial" w:eastAsia="Times New Roman" w:hAnsi="Arial" w:cs="Arial"/>
        </w:rPr>
        <w:t xml:space="preserve">Complexities and Challenges of PTSD and TBI conference, Massachusetts General Hospital Psychiatry Academy (2011, </w:t>
      </w:r>
      <w:r w:rsidRPr="005C641D">
        <w:rPr>
          <w:rFonts w:ascii="Arial" w:eastAsia="Times New Roman" w:hAnsi="Arial" w:cs="Arial"/>
          <w:bCs/>
        </w:rPr>
        <w:t>Boston, MA); Cambridge Hospital CME course on addiction (2013, Boston, MA)</w:t>
      </w:r>
      <w:r w:rsidR="00273B52">
        <w:rPr>
          <w:rFonts w:ascii="Arial" w:eastAsia="Times New Roman" w:hAnsi="Arial" w:cs="Arial"/>
          <w:bCs/>
        </w:rPr>
        <w:t xml:space="preserve"> </w:t>
      </w:r>
      <w:r w:rsidR="00273B52">
        <w:rPr>
          <w:rFonts w:ascii="Arial" w:eastAsia="Times New Roman" w:hAnsi="Arial" w:cs="Arial"/>
        </w:rPr>
        <w:t xml:space="preserve">and numerous others </w:t>
      </w:r>
      <w:r w:rsidR="004562E7">
        <w:rPr>
          <w:rFonts w:ascii="Arial" w:eastAsia="Times New Roman" w:hAnsi="Arial" w:cs="Arial"/>
        </w:rPr>
        <w:t>since</w:t>
      </w:r>
      <w:r w:rsidR="00273B52">
        <w:rPr>
          <w:rFonts w:ascii="Arial" w:eastAsia="Times New Roman" w:hAnsi="Arial" w:cs="Arial"/>
        </w:rPr>
        <w:t xml:space="preserve"> (list available on request).</w:t>
      </w:r>
    </w:p>
    <w:p w14:paraId="3CD4CDB9" w14:textId="77777777" w:rsidR="00A06375" w:rsidRPr="005C641D" w:rsidRDefault="00A06375" w:rsidP="00283AE3">
      <w:pPr>
        <w:spacing w:after="0" w:line="240" w:lineRule="auto"/>
        <w:rPr>
          <w:rFonts w:ascii="Arial" w:eastAsia="Times New Roman" w:hAnsi="Arial" w:cs="Arial"/>
          <w:i/>
        </w:rPr>
      </w:pPr>
    </w:p>
    <w:p w14:paraId="4AE51928" w14:textId="77777777" w:rsidR="00AD4F0C" w:rsidRPr="005C641D" w:rsidRDefault="00AD4F0C" w:rsidP="00AD4F0C">
      <w:pPr>
        <w:spacing w:after="0" w:line="240" w:lineRule="auto"/>
        <w:rPr>
          <w:rFonts w:ascii="Arial" w:eastAsia="Times New Roman" w:hAnsi="Arial" w:cs="Arial"/>
          <w:b/>
          <w:u w:val="single"/>
        </w:rPr>
      </w:pPr>
      <w:bookmarkStart w:id="2" w:name="_Hlk499383637"/>
      <w:r w:rsidRPr="005C641D">
        <w:rPr>
          <w:rFonts w:ascii="Arial" w:eastAsia="Times New Roman" w:hAnsi="Arial" w:cs="Arial"/>
          <w:b/>
          <w:u w:val="single"/>
        </w:rPr>
        <w:t>Report of Regional, National and International Invited Teaching and Presentations</w:t>
      </w:r>
    </w:p>
    <w:p w14:paraId="52030366" w14:textId="77777777" w:rsidR="00AD4F0C" w:rsidRPr="005C641D" w:rsidRDefault="00AD4F0C" w:rsidP="00283AE3">
      <w:pPr>
        <w:spacing w:after="0" w:line="240" w:lineRule="auto"/>
        <w:rPr>
          <w:rFonts w:ascii="Arial" w:eastAsia="Calibri" w:hAnsi="Arial" w:cs="Arial"/>
          <w:b/>
          <w:bCs/>
          <w:i/>
        </w:rPr>
      </w:pPr>
    </w:p>
    <w:p w14:paraId="58A64129" w14:textId="77777777" w:rsidR="00AD4F0C" w:rsidRPr="005C641D" w:rsidRDefault="00AD4F0C" w:rsidP="00AD4F0C">
      <w:pPr>
        <w:shd w:val="clear" w:color="auto" w:fill="FFFFFF"/>
        <w:tabs>
          <w:tab w:val="num" w:pos="480"/>
        </w:tabs>
        <w:spacing w:after="0" w:line="240" w:lineRule="auto"/>
        <w:rPr>
          <w:rFonts w:ascii="Arial" w:eastAsia="Times New Roman" w:hAnsi="Arial" w:cs="Arial"/>
          <w:i/>
          <w:lang w:bidi="en-US"/>
        </w:rPr>
      </w:pPr>
      <w:r w:rsidRPr="005C641D">
        <w:rPr>
          <w:rFonts w:ascii="Arial" w:eastAsia="Times New Roman" w:hAnsi="Arial" w:cs="Arial"/>
          <w:i/>
          <w:lang w:bidi="en-US"/>
        </w:rPr>
        <w:t>No presentations below were sponsored by outside entities</w:t>
      </w:r>
    </w:p>
    <w:p w14:paraId="7D1EAB51" w14:textId="77777777" w:rsidR="00AD4F0C" w:rsidRPr="005C641D" w:rsidRDefault="00AD4F0C" w:rsidP="00283AE3">
      <w:pPr>
        <w:spacing w:after="0" w:line="240" w:lineRule="auto"/>
        <w:rPr>
          <w:rFonts w:ascii="Arial" w:eastAsia="Calibri" w:hAnsi="Arial" w:cs="Arial"/>
          <w:b/>
          <w:bCs/>
          <w:i/>
        </w:rPr>
      </w:pPr>
    </w:p>
    <w:p w14:paraId="1C9F3212" w14:textId="77777777" w:rsidR="0033086B" w:rsidRPr="005C641D" w:rsidRDefault="0033086B" w:rsidP="00283AE3">
      <w:pPr>
        <w:spacing w:after="0" w:line="240" w:lineRule="auto"/>
        <w:rPr>
          <w:rFonts w:ascii="Arial" w:eastAsia="Calibri" w:hAnsi="Arial" w:cs="Arial"/>
          <w:b/>
          <w:bCs/>
          <w:i/>
        </w:rPr>
      </w:pPr>
      <w:r w:rsidRPr="005C641D">
        <w:rPr>
          <w:rFonts w:ascii="Arial" w:eastAsia="Calibri" w:hAnsi="Arial" w:cs="Arial"/>
          <w:b/>
          <w:bCs/>
          <w:i/>
        </w:rPr>
        <w:t>Regional</w:t>
      </w:r>
    </w:p>
    <w:p w14:paraId="2250A8E5" w14:textId="77777777" w:rsidR="00D14361" w:rsidRPr="005C641D" w:rsidRDefault="00D14361" w:rsidP="00283AE3">
      <w:pPr>
        <w:spacing w:after="0" w:line="240" w:lineRule="auto"/>
        <w:rPr>
          <w:rFonts w:ascii="Arial" w:eastAsia="Calibri" w:hAnsi="Arial" w:cs="Arial"/>
          <w:highlight w:val="green"/>
        </w:rPr>
      </w:pPr>
    </w:p>
    <w:p w14:paraId="0B6C1031" w14:textId="6A5A1B4F" w:rsidR="0033086B" w:rsidRPr="005C641D" w:rsidRDefault="0033086B" w:rsidP="00283AE3">
      <w:pPr>
        <w:tabs>
          <w:tab w:val="left" w:pos="360"/>
        </w:tabs>
        <w:spacing w:after="0" w:line="240" w:lineRule="auto"/>
        <w:rPr>
          <w:rFonts w:ascii="Arial" w:eastAsia="Times New Roman" w:hAnsi="Arial" w:cs="Arial"/>
          <w:i/>
          <w:iCs/>
          <w:noProof/>
        </w:rPr>
      </w:pPr>
      <w:r w:rsidRPr="005C641D">
        <w:rPr>
          <w:rFonts w:ascii="Arial" w:eastAsia="Times New Roman" w:hAnsi="Arial" w:cs="Arial"/>
          <w:i/>
          <w:iCs/>
          <w:noProof/>
        </w:rPr>
        <w:t xml:space="preserve">Lectures, in-service presentations and case conferences of two hours or less.  Topics include: PTSD and Substance Abuse, Cognitive-Behavioral Therapy, Psychotherapy for Substance Abuse, Professional Development for Psycholgists, </w:t>
      </w:r>
      <w:r w:rsidRPr="005C641D">
        <w:rPr>
          <w:rFonts w:ascii="Arial" w:eastAsia="Times New Roman" w:hAnsi="Arial" w:cs="Arial"/>
          <w:iCs/>
          <w:noProof/>
        </w:rPr>
        <w:t>and</w:t>
      </w:r>
      <w:r w:rsidRPr="005C641D">
        <w:rPr>
          <w:rFonts w:ascii="Arial" w:eastAsia="Times New Roman" w:hAnsi="Arial" w:cs="Arial"/>
          <w:i/>
          <w:iCs/>
          <w:noProof/>
        </w:rPr>
        <w:t xml:space="preserve"> Seeking Safety</w:t>
      </w:r>
      <w:r w:rsidRPr="005C641D">
        <w:rPr>
          <w:rFonts w:ascii="Arial" w:eastAsia="Times New Roman" w:hAnsi="Arial" w:cs="Arial"/>
          <w:noProof/>
        </w:rPr>
        <w:t xml:space="preserve">.  Sites include:  Harvard Community Health Program (Boston, 1996); Manic Depressive and Depressive Association-Boston (1996); Mount Auburn Hospital (1997, 1999); Greater Lawrence Mental Health Center (1997, Lawrence, MA); May Institute (1997, Dedham, MA); Arbour Hospital (1997, 1999, Boston); Lowell House (1998, Lowell, MA); </w:t>
      </w:r>
      <w:r w:rsidRPr="005C641D">
        <w:rPr>
          <w:rFonts w:ascii="Arial" w:eastAsia="Times New Roman" w:hAnsi="Arial" w:cs="Arial"/>
          <w:noProof/>
        </w:rPr>
        <w:lastRenderedPageBreak/>
        <w:t>Massachusetts Dietetics in Developmental and Psychiatric Disorders Practice Group (1998, Waltham, MA); Community Health Education Center (1999, 2001 Boston); Human Resource Institute (2000, 2003, Brookline, MA);</w:t>
      </w:r>
      <w:r w:rsidR="004444F8" w:rsidRPr="005C641D">
        <w:rPr>
          <w:rFonts w:ascii="Arial" w:eastAsia="Times New Roman" w:hAnsi="Arial" w:cs="Arial"/>
          <w:noProof/>
        </w:rPr>
        <w:t xml:space="preserve"> </w:t>
      </w:r>
      <w:r w:rsidRPr="005C641D">
        <w:rPr>
          <w:rFonts w:ascii="Arial" w:eastAsia="Times New Roman" w:hAnsi="Arial" w:cs="Arial"/>
          <w:noProof/>
        </w:rPr>
        <w:t>Shattuck Hospital (2000-2002, Boston); University of Massachusetts-Boston, Department of Psychology (2000); YWCA trauma conference (2001, Westborough, MA); Institute for Health and Recovery (2001, Cambridge, MA)</w:t>
      </w:r>
      <w:r w:rsidR="00273B52">
        <w:rPr>
          <w:rFonts w:ascii="Arial" w:eastAsia="Times New Roman" w:hAnsi="Arial" w:cs="Arial"/>
          <w:noProof/>
        </w:rPr>
        <w:t xml:space="preserve"> </w:t>
      </w:r>
      <w:r w:rsidR="00273B52">
        <w:rPr>
          <w:rFonts w:ascii="Arial" w:eastAsia="Times New Roman" w:hAnsi="Arial" w:cs="Arial"/>
        </w:rPr>
        <w:t>and numerous others</w:t>
      </w:r>
      <w:r w:rsidR="004562E7">
        <w:rPr>
          <w:rFonts w:ascii="Arial" w:eastAsia="Times New Roman" w:hAnsi="Arial" w:cs="Arial"/>
        </w:rPr>
        <w:t xml:space="preserve"> since</w:t>
      </w:r>
      <w:r w:rsidR="00273B52">
        <w:rPr>
          <w:rFonts w:ascii="Arial" w:eastAsia="Times New Roman" w:hAnsi="Arial" w:cs="Arial"/>
        </w:rPr>
        <w:t xml:space="preserve"> (list available on request).</w:t>
      </w:r>
    </w:p>
    <w:p w14:paraId="4BB5E7B7" w14:textId="77777777" w:rsidR="0033086B" w:rsidRPr="005C641D" w:rsidRDefault="0033086B" w:rsidP="00283AE3">
      <w:pPr>
        <w:spacing w:after="0" w:line="240" w:lineRule="auto"/>
        <w:rPr>
          <w:rFonts w:ascii="Arial" w:eastAsia="Times New Roman" w:hAnsi="Arial" w:cs="Arial"/>
          <w:i/>
          <w:iCs/>
          <w:noProof/>
        </w:rPr>
      </w:pPr>
    </w:p>
    <w:p w14:paraId="1C872F00" w14:textId="2FCAF2E9" w:rsidR="0033086B" w:rsidRPr="005C641D" w:rsidRDefault="0033086B" w:rsidP="00283AE3">
      <w:pPr>
        <w:spacing w:after="0" w:line="240" w:lineRule="auto"/>
        <w:rPr>
          <w:rFonts w:ascii="Arial" w:eastAsia="Times New Roman" w:hAnsi="Arial" w:cs="Arial"/>
          <w:lang w:eastAsia="ja-JP"/>
        </w:rPr>
      </w:pPr>
      <w:r w:rsidRPr="005C641D">
        <w:rPr>
          <w:rFonts w:ascii="Arial" w:eastAsia="Times New Roman" w:hAnsi="Arial" w:cs="Arial"/>
          <w:i/>
          <w:iCs/>
          <w:noProof/>
          <w:lang w:eastAsia="ja-JP"/>
        </w:rPr>
        <w:t xml:space="preserve">Grand rounds, keynote or plenary lectures of two hours or less.  Topics include: PTSD and SubstanceAbuse, Psychotherapy for Dual Diagnosis, Seeking Safety, Outcome Study Design, Substance Abuse Treatment, </w:t>
      </w:r>
      <w:r w:rsidRPr="005C641D">
        <w:rPr>
          <w:rFonts w:ascii="Arial" w:eastAsia="Times New Roman" w:hAnsi="Arial" w:cs="Arial"/>
          <w:iCs/>
          <w:noProof/>
          <w:lang w:eastAsia="ja-JP"/>
        </w:rPr>
        <w:t>and</w:t>
      </w:r>
      <w:r w:rsidRPr="005C641D">
        <w:rPr>
          <w:rFonts w:ascii="Arial" w:eastAsia="Times New Roman" w:hAnsi="Arial" w:cs="Arial"/>
          <w:i/>
          <w:iCs/>
          <w:noProof/>
          <w:lang w:eastAsia="ja-JP"/>
        </w:rPr>
        <w:t xml:space="preserve"> Gender-Specific Treatment. </w:t>
      </w:r>
      <w:r w:rsidRPr="005C641D">
        <w:rPr>
          <w:rFonts w:ascii="Arial" w:eastAsia="Calibri" w:hAnsi="Arial" w:cs="Arial"/>
          <w:lang w:eastAsia="ja-JP"/>
        </w:rPr>
        <w:t xml:space="preserve"> Sites include:  New England Society for Behavior Analysis and Therapy (1995, Belmont, MA); Arbour Hospital (1996, Boston)</w:t>
      </w:r>
      <w:r w:rsidR="004444F8" w:rsidRPr="005C641D">
        <w:rPr>
          <w:rFonts w:ascii="Arial" w:eastAsia="Calibri" w:hAnsi="Arial" w:cs="Arial"/>
          <w:lang w:eastAsia="ja-JP"/>
        </w:rPr>
        <w:t>;</w:t>
      </w:r>
      <w:r w:rsidRPr="005C641D">
        <w:rPr>
          <w:rFonts w:ascii="Arial" w:eastAsia="Calibri" w:hAnsi="Arial" w:cs="Arial"/>
          <w:lang w:eastAsia="ja-JP"/>
        </w:rPr>
        <w:t xml:space="preserve"> </w:t>
      </w:r>
      <w:r w:rsidRPr="005C641D">
        <w:rPr>
          <w:rFonts w:ascii="Arial" w:eastAsia="Times New Roman" w:hAnsi="Arial" w:cs="Arial"/>
          <w:lang w:eastAsia="ja-JP"/>
        </w:rPr>
        <w:t xml:space="preserve">Coalition on Addiction, Pregnancy and Parenting (1997, Cambridge, MA); </w:t>
      </w:r>
      <w:r w:rsidRPr="005C641D">
        <w:rPr>
          <w:rFonts w:ascii="Arial" w:eastAsia="Times New Roman" w:hAnsi="Arial" w:cs="Arial"/>
          <w:noProof/>
          <w:lang w:eastAsia="ja-JP"/>
        </w:rPr>
        <w:t xml:space="preserve">AdCare Educational Foundation (1997, 2001, Springfield, MA); </w:t>
      </w:r>
      <w:r w:rsidRPr="005C641D">
        <w:rPr>
          <w:rFonts w:ascii="Arial" w:eastAsia="Calibri" w:hAnsi="Arial" w:cs="Arial"/>
          <w:lang w:eastAsia="ja-JP"/>
        </w:rPr>
        <w:t xml:space="preserve">Massachusetts Department of Mental Health (1999, Boston); University of Massachusetts Medical Center (1999, Worcester, MA); University of Connecticut Health Sciences Center (1999, Farmington, CT); Employee Assistance Society of North America (1999, Boston); </w:t>
      </w:r>
      <w:r w:rsidRPr="005C641D">
        <w:rPr>
          <w:rFonts w:ascii="Arial" w:eastAsia="Times New Roman" w:hAnsi="Arial" w:cs="Arial"/>
          <w:noProof/>
          <w:lang w:eastAsia="ja-JP"/>
        </w:rPr>
        <w:t>South Shore Treatment and Recovery (1999, 2000, Cape Cod); Gosnold Treatment Center (1999, 2000 Cape Cod)</w:t>
      </w:r>
      <w:r w:rsidRPr="005C641D">
        <w:rPr>
          <w:rFonts w:ascii="Arial" w:eastAsia="Times New Roman" w:hAnsi="Arial" w:cs="Arial"/>
          <w:bCs/>
          <w:noProof/>
          <w:lang w:eastAsia="ja-JP"/>
        </w:rPr>
        <w:t xml:space="preserve">; </w:t>
      </w:r>
      <w:r w:rsidRPr="005C641D">
        <w:rPr>
          <w:rFonts w:ascii="Arial" w:eastAsia="Times New Roman" w:hAnsi="Arial" w:cs="Arial"/>
          <w:noProof/>
          <w:lang w:eastAsia="ja-JP"/>
        </w:rPr>
        <w:t xml:space="preserve">New England Society for the Study of Dissociation (1999); </w:t>
      </w:r>
      <w:r w:rsidRPr="005C641D">
        <w:rPr>
          <w:rFonts w:ascii="Arial" w:eastAsia="Calibri" w:hAnsi="Arial" w:cs="Arial"/>
          <w:lang w:eastAsia="ja-JP"/>
        </w:rPr>
        <w:t xml:space="preserve">The Whitehead Institute for Biomedical Research (1999, Cambridge, MA); Center for Addictive Behaviors (1999, Danvers; 2000, Tewksbury, MA); Habit Management (1999, Boston); Massachusetts Psychiatric Society (1999, Waltham, MA); Brown University (1999, Providence, RI); Westborough State Hospital (2000, Westborough, MA); Institute of Living (2003, Hartford, CT); </w:t>
      </w:r>
      <w:r w:rsidRPr="005C641D">
        <w:rPr>
          <w:rFonts w:ascii="Arial" w:eastAsia="Times New Roman" w:hAnsi="Arial" w:cs="Arial"/>
          <w:noProof/>
          <w:lang w:eastAsia="ja-JP"/>
        </w:rPr>
        <w:t>Department of Mental Health (Tewksbury, MA, 2001); University of Southern Maine trauma conference (2001 and 2003, Augusta); Assumption College (2002, Worcester, MA);</w:t>
      </w:r>
      <w:r w:rsidRPr="005C641D">
        <w:rPr>
          <w:rFonts w:ascii="Arial" w:eastAsia="Calibri" w:hAnsi="Arial" w:cs="Arial"/>
          <w:lang w:eastAsia="ja-JP"/>
        </w:rPr>
        <w:t xml:space="preserve"> Gosnald Treatment Center (2006, Falmouth, MA);</w:t>
      </w:r>
      <w:r w:rsidR="004444F8" w:rsidRPr="005C641D">
        <w:rPr>
          <w:rFonts w:ascii="Arial" w:eastAsia="Calibri" w:hAnsi="Arial" w:cs="Arial"/>
          <w:lang w:eastAsia="ja-JP"/>
        </w:rPr>
        <w:t xml:space="preserve"> </w:t>
      </w:r>
      <w:r w:rsidRPr="005C641D">
        <w:rPr>
          <w:rFonts w:ascii="Arial" w:eastAsia="Calibri" w:hAnsi="Arial" w:cs="Arial"/>
          <w:lang w:eastAsia="ja-JP"/>
        </w:rPr>
        <w:t>SSTARbirth Program of SSTAR-RI</w:t>
      </w:r>
      <w:r w:rsidRPr="005C641D">
        <w:rPr>
          <w:rFonts w:ascii="Arial" w:eastAsia="Calibri" w:hAnsi="Arial" w:cs="Arial"/>
          <w:bCs/>
          <w:lang w:eastAsia="ja-JP"/>
        </w:rPr>
        <w:t xml:space="preserve"> (2007, Cranston, RI</w:t>
      </w:r>
      <w:r w:rsidRPr="005C641D">
        <w:rPr>
          <w:rFonts w:ascii="Arial" w:eastAsia="Calibri" w:hAnsi="Arial" w:cs="Arial"/>
          <w:lang w:eastAsia="ja-JP"/>
        </w:rPr>
        <w:t xml:space="preserve">); Families in Transition program (2007, </w:t>
      </w:r>
      <w:r w:rsidRPr="005C641D">
        <w:rPr>
          <w:rFonts w:ascii="Arial" w:eastAsia="Calibri" w:hAnsi="Arial" w:cs="Arial"/>
          <w:bCs/>
          <w:lang w:eastAsia="ja-JP"/>
        </w:rPr>
        <w:t>Manchester, NH</w:t>
      </w:r>
      <w:r w:rsidRPr="005C641D">
        <w:rPr>
          <w:rFonts w:ascii="Arial" w:eastAsia="Calibri" w:hAnsi="Arial" w:cs="Arial"/>
          <w:lang w:eastAsia="ja-JP"/>
        </w:rPr>
        <w:t>); New Hampshire Taskforce for Women in Recovery</w:t>
      </w:r>
      <w:r w:rsidRPr="005C641D">
        <w:rPr>
          <w:rFonts w:ascii="Arial" w:eastAsia="Calibri" w:hAnsi="Arial" w:cs="Arial"/>
          <w:bCs/>
          <w:lang w:eastAsia="ja-JP"/>
        </w:rPr>
        <w:t xml:space="preserve"> (2007, Concord, New Hampshire</w:t>
      </w:r>
      <w:r w:rsidRPr="005C641D">
        <w:rPr>
          <w:rFonts w:ascii="Arial" w:eastAsia="Calibri" w:hAnsi="Arial" w:cs="Arial"/>
          <w:lang w:eastAsia="ja-JP"/>
        </w:rPr>
        <w:t>); New England Association of Drug Court Professionals (2008);</w:t>
      </w:r>
      <w:r w:rsidR="00B615E3" w:rsidRPr="005C641D">
        <w:rPr>
          <w:rFonts w:ascii="Arial" w:eastAsia="Calibri" w:hAnsi="Arial" w:cs="Arial"/>
          <w:lang w:eastAsia="ja-JP"/>
        </w:rPr>
        <w:t xml:space="preserve"> </w:t>
      </w:r>
      <w:r w:rsidRPr="005C641D">
        <w:rPr>
          <w:rFonts w:ascii="Arial" w:eastAsia="Calibri" w:hAnsi="Arial" w:cs="Arial"/>
          <w:bCs/>
          <w:lang w:eastAsia="ja-JP"/>
        </w:rPr>
        <w:t xml:space="preserve">Spectrum Health conference on women (2008, Marlborough, MA); </w:t>
      </w:r>
      <w:r w:rsidRPr="005C641D">
        <w:rPr>
          <w:rFonts w:ascii="Arial" w:eastAsia="Calibri" w:hAnsi="Arial" w:cs="Arial"/>
          <w:lang w:eastAsia="ja-JP"/>
        </w:rPr>
        <w:t xml:space="preserve">Brown University and VA Providence (2009, Providence, RI); </w:t>
      </w:r>
      <w:r w:rsidRPr="005C641D">
        <w:rPr>
          <w:rFonts w:ascii="Arial" w:eastAsia="Times New Roman" w:hAnsi="Arial" w:cs="Arial"/>
          <w:lang w:eastAsia="ja-JP"/>
        </w:rPr>
        <w:t>Boston University School of Social Work (2009, Boston, MA); Fourth Annual Addictions Symposium sponsored by Lemuel Shattuck Hospital (2010, </w:t>
      </w:r>
      <w:r w:rsidRPr="005C641D">
        <w:rPr>
          <w:rFonts w:ascii="Arial" w:eastAsia="Times New Roman" w:hAnsi="Arial" w:cs="Arial"/>
          <w:bCs/>
          <w:lang w:eastAsia="ja-JP"/>
        </w:rPr>
        <w:t xml:space="preserve">Boston, MA);  Edith Nourse Rogers </w:t>
      </w:r>
      <w:r w:rsidRPr="005C641D">
        <w:rPr>
          <w:rFonts w:ascii="Arial" w:eastAsia="Times New Roman" w:hAnsi="Arial" w:cs="Arial"/>
          <w:lang w:eastAsia="ja-JP"/>
        </w:rPr>
        <w:t>VA Hospital Social Work Department (2011, </w:t>
      </w:r>
      <w:r w:rsidRPr="005C641D">
        <w:rPr>
          <w:rFonts w:ascii="Arial" w:eastAsia="Times New Roman" w:hAnsi="Arial" w:cs="Arial"/>
          <w:bCs/>
          <w:lang w:eastAsia="ja-JP"/>
        </w:rPr>
        <w:t xml:space="preserve">Bedford, MA); </w:t>
      </w:r>
      <w:r w:rsidRPr="005C641D">
        <w:rPr>
          <w:rFonts w:ascii="Arial" w:eastAsia="Times New Roman" w:hAnsi="Arial" w:cs="Arial"/>
          <w:lang w:eastAsia="ja-JP"/>
        </w:rPr>
        <w:t xml:space="preserve">SMART Recovery, Cambridge chapter </w:t>
      </w:r>
      <w:r w:rsidRPr="005C641D">
        <w:rPr>
          <w:rFonts w:ascii="Arial" w:eastAsia="Times New Roman" w:hAnsi="Arial" w:cs="Arial"/>
          <w:bCs/>
          <w:lang w:eastAsia="ja-JP"/>
        </w:rPr>
        <w:t>(2011, Cambridge, MA</w:t>
      </w:r>
      <w:r w:rsidRPr="005C641D">
        <w:rPr>
          <w:rFonts w:ascii="Arial" w:eastAsia="Times New Roman" w:hAnsi="Arial" w:cs="Arial"/>
          <w:lang w:eastAsia="ja-JP"/>
        </w:rPr>
        <w:t xml:space="preserve">);  National Council on Problem Gambling (2011, </w:t>
      </w:r>
      <w:r w:rsidRPr="005C641D">
        <w:rPr>
          <w:rFonts w:ascii="Arial" w:eastAsia="Times New Roman" w:hAnsi="Arial" w:cs="Arial"/>
          <w:bCs/>
          <w:lang w:eastAsia="ja-JP"/>
        </w:rPr>
        <w:t xml:space="preserve">Boston, MA); </w:t>
      </w:r>
      <w:r w:rsidRPr="005C641D">
        <w:rPr>
          <w:rFonts w:ascii="Arial" w:eastAsia="MS Mincho" w:hAnsi="Arial" w:cs="Arial"/>
          <w:lang w:eastAsia="ja-JP"/>
        </w:rPr>
        <w:t xml:space="preserve">Department of Health and Human Services, State of Maine (2014, webinar); </w:t>
      </w:r>
      <w:r w:rsidRPr="005C641D">
        <w:rPr>
          <w:rFonts w:ascii="Arial" w:eastAsia="Times New Roman" w:hAnsi="Arial" w:cs="Arial"/>
          <w:bCs/>
          <w:lang w:eastAsia="ja-JP"/>
        </w:rPr>
        <w:t xml:space="preserve">Maine Quality Counts (2015, webinar); Edith Nourse Rogers </w:t>
      </w:r>
      <w:r w:rsidRPr="005C641D">
        <w:rPr>
          <w:rFonts w:ascii="Arial" w:eastAsia="Times New Roman" w:hAnsi="Arial" w:cs="Arial"/>
          <w:lang w:eastAsia="ja-JP"/>
        </w:rPr>
        <w:t>VA Hospital, training on problem gambling (2016, </w:t>
      </w:r>
      <w:r w:rsidRPr="005C641D">
        <w:rPr>
          <w:rFonts w:ascii="Arial" w:eastAsia="Times New Roman" w:hAnsi="Arial" w:cs="Arial"/>
          <w:bCs/>
          <w:lang w:eastAsia="ja-JP"/>
        </w:rPr>
        <w:t xml:space="preserve">Bedford, MA); University of Massachusetts Medical School </w:t>
      </w:r>
      <w:r w:rsidR="004444F8" w:rsidRPr="005C641D">
        <w:rPr>
          <w:rFonts w:ascii="Arial" w:eastAsia="Times New Roman" w:hAnsi="Arial" w:cs="Arial"/>
          <w:bCs/>
          <w:lang w:eastAsia="ja-JP"/>
        </w:rPr>
        <w:t xml:space="preserve">psychiatry </w:t>
      </w:r>
      <w:r w:rsidRPr="005C641D">
        <w:rPr>
          <w:rFonts w:ascii="Arial" w:eastAsia="Times New Roman" w:hAnsi="Arial" w:cs="Arial"/>
          <w:bCs/>
          <w:lang w:eastAsia="ja-JP"/>
        </w:rPr>
        <w:t>department (2016)</w:t>
      </w:r>
      <w:r w:rsidR="00273B52">
        <w:rPr>
          <w:rFonts w:ascii="Arial" w:eastAsia="Times New Roman" w:hAnsi="Arial" w:cs="Arial"/>
        </w:rPr>
        <w:t xml:space="preserve"> and numerous others</w:t>
      </w:r>
      <w:r w:rsidR="004562E7">
        <w:rPr>
          <w:rFonts w:ascii="Arial" w:eastAsia="Times New Roman" w:hAnsi="Arial" w:cs="Arial"/>
        </w:rPr>
        <w:t xml:space="preserve"> since</w:t>
      </w:r>
      <w:r w:rsidR="00273B52">
        <w:rPr>
          <w:rFonts w:ascii="Arial" w:eastAsia="Times New Roman" w:hAnsi="Arial" w:cs="Arial"/>
        </w:rPr>
        <w:t xml:space="preserve"> (list available on request).</w:t>
      </w:r>
    </w:p>
    <w:p w14:paraId="0922CC79" w14:textId="77777777" w:rsidR="0033086B" w:rsidRPr="005C641D" w:rsidRDefault="0033086B" w:rsidP="00283AE3">
      <w:pPr>
        <w:spacing w:after="0" w:line="240" w:lineRule="auto"/>
        <w:rPr>
          <w:rFonts w:ascii="Arial" w:eastAsia="Times New Roman" w:hAnsi="Arial" w:cs="Arial"/>
          <w:i/>
          <w:iCs/>
          <w:noProof/>
        </w:rPr>
      </w:pPr>
    </w:p>
    <w:p w14:paraId="170AFDA6" w14:textId="7B6A4AD2" w:rsidR="0033086B" w:rsidRPr="005C641D" w:rsidRDefault="0033086B" w:rsidP="00283AE3">
      <w:pPr>
        <w:spacing w:after="0" w:line="240" w:lineRule="auto"/>
        <w:rPr>
          <w:rFonts w:ascii="Arial" w:eastAsia="Times New Roman" w:hAnsi="Arial" w:cs="Arial"/>
        </w:rPr>
      </w:pPr>
      <w:r w:rsidRPr="005C641D">
        <w:rPr>
          <w:rFonts w:ascii="Arial" w:eastAsia="Times New Roman" w:hAnsi="Arial" w:cs="Arial"/>
          <w:i/>
        </w:rPr>
        <w:t xml:space="preserve">Workshops of a half-day to two days.  Topics include: Seeking Safety, Psychotherapy for Substance Abuse, Cognitive Therapy, </w:t>
      </w:r>
      <w:r w:rsidRPr="005C641D">
        <w:rPr>
          <w:rFonts w:ascii="Arial" w:eastAsia="Times New Roman" w:hAnsi="Arial" w:cs="Arial"/>
        </w:rPr>
        <w:t>and</w:t>
      </w:r>
      <w:r w:rsidRPr="005C641D">
        <w:rPr>
          <w:rFonts w:ascii="Arial" w:eastAsia="Times New Roman" w:hAnsi="Arial" w:cs="Arial"/>
          <w:i/>
        </w:rPr>
        <w:t xml:space="preserve"> PTSD and Substance Abuse. </w:t>
      </w:r>
      <w:r w:rsidRPr="005C641D">
        <w:rPr>
          <w:rFonts w:ascii="Arial" w:eastAsia="Times New Roman" w:hAnsi="Arial" w:cs="Arial"/>
        </w:rPr>
        <w:t xml:space="preserve"> Sites include: Commonwealth Educational Seminars (1999, Boston and Hyannis, MA); Connecticut Counseling Center (1999, Farmington); Center for Addictive Behavior (1999, Tewksbury, MA); Adcare Educational Institute (1999, Dedham, MA; 2001, Worcester, MA); </w:t>
      </w:r>
      <w:r w:rsidRPr="005C641D">
        <w:rPr>
          <w:rFonts w:ascii="Arial" w:eastAsia="Times New Roman" w:hAnsi="Arial" w:cs="Arial"/>
          <w:bCs/>
        </w:rPr>
        <w:t xml:space="preserve"> </w:t>
      </w:r>
      <w:r w:rsidRPr="005C641D">
        <w:rPr>
          <w:rFonts w:ascii="Arial" w:eastAsia="Times New Roman" w:hAnsi="Arial" w:cs="Arial"/>
        </w:rPr>
        <w:t>Connecticut Valley Hospital (2001);</w:t>
      </w:r>
      <w:r w:rsidR="004444F8" w:rsidRPr="005C641D">
        <w:rPr>
          <w:rFonts w:ascii="Arial" w:eastAsia="Times New Roman" w:hAnsi="Arial" w:cs="Arial"/>
        </w:rPr>
        <w:t xml:space="preserve"> </w:t>
      </w:r>
      <w:r w:rsidRPr="005C641D">
        <w:rPr>
          <w:rFonts w:ascii="Arial" w:eastAsia="Times New Roman" w:hAnsi="Arial" w:cs="Arial"/>
        </w:rPr>
        <w:t xml:space="preserve">Connecticut Women’s Consortium (2001, Farmington); Cedarcrest Hospital (2002 and 2003, Newington, CT); Alcohol and Drug Recovery Centers (2002 and 2003, Hartford, CT); North Central Counseling Services (2002 and 2003, Windsor, CT); Inter-Community Mental Health Group (2002 and 2003, East Hartford, CT); Connecticut Valley Hospital (2002 and 2003, Middletown, CT); Connecticut Counseling Center (2002 and 2003, Middlebury, CT); Coordinating Council for Children in Crisis (2002 and 2003, New Haven, CT);  Penobscot County Dual Diagnosis Collaborative (2003, Maine); Institute for Health and Recovery (2006, Hyannis, MA); New England School for Best Practices in Addiction Studies (2006, Waterville Valley, NH); Brattleboro Retreat (2011, Brattleboro, VT); Mountainside Treatment Center </w:t>
      </w:r>
      <w:r w:rsidRPr="005C641D">
        <w:rPr>
          <w:rFonts w:ascii="Arial" w:eastAsia="Times New Roman" w:hAnsi="Arial" w:cs="Arial"/>
          <w:bCs/>
        </w:rPr>
        <w:t>(2012, Canaan, CT</w:t>
      </w:r>
      <w:r w:rsidRPr="005C641D">
        <w:rPr>
          <w:rFonts w:ascii="Arial" w:eastAsia="Times New Roman" w:hAnsi="Arial" w:cs="Arial"/>
        </w:rPr>
        <w:t>); Behavioral Health Network of Vermont (2012, </w:t>
      </w:r>
      <w:r w:rsidRPr="005C641D">
        <w:rPr>
          <w:rFonts w:ascii="Arial" w:eastAsia="Times New Roman" w:hAnsi="Arial" w:cs="Arial"/>
          <w:bCs/>
        </w:rPr>
        <w:t xml:space="preserve">Montpelier, VT); Maine Medical Center (2013, Portland, ME); </w:t>
      </w:r>
      <w:r w:rsidRPr="005C641D">
        <w:rPr>
          <w:rFonts w:ascii="Arial" w:eastAsia="Times New Roman" w:hAnsi="Arial" w:cs="Arial"/>
        </w:rPr>
        <w:t xml:space="preserve">Crossroads Maine (2014, </w:t>
      </w:r>
      <w:r w:rsidRPr="005C641D">
        <w:rPr>
          <w:rFonts w:ascii="Arial" w:eastAsia="Times New Roman" w:hAnsi="Arial" w:cs="Arial"/>
          <w:bCs/>
        </w:rPr>
        <w:t xml:space="preserve">Portland, ME); </w:t>
      </w:r>
      <w:r w:rsidRPr="005C641D">
        <w:rPr>
          <w:rFonts w:ascii="Arial" w:eastAsia="Times New Roman" w:hAnsi="Arial" w:cs="Arial"/>
        </w:rPr>
        <w:t xml:space="preserve">Silver Hill Hospital </w:t>
      </w:r>
      <w:r w:rsidRPr="005C641D">
        <w:rPr>
          <w:rFonts w:ascii="Arial" w:eastAsia="Times New Roman" w:hAnsi="Arial" w:cs="Arial"/>
          <w:bCs/>
        </w:rPr>
        <w:t>(2014,</w:t>
      </w:r>
      <w:r w:rsidRPr="005C641D">
        <w:rPr>
          <w:rFonts w:ascii="Arial" w:eastAsia="Times New Roman" w:hAnsi="Arial" w:cs="Arial"/>
        </w:rPr>
        <w:t> </w:t>
      </w:r>
      <w:r w:rsidRPr="005C641D">
        <w:rPr>
          <w:rFonts w:ascii="Arial" w:eastAsia="Times New Roman" w:hAnsi="Arial" w:cs="Arial"/>
          <w:bCs/>
        </w:rPr>
        <w:t xml:space="preserve">New Canaan, CT); </w:t>
      </w:r>
      <w:r w:rsidRPr="005C641D">
        <w:rPr>
          <w:rFonts w:ascii="Arial" w:eastAsia="Calibri" w:hAnsi="Arial" w:cs="Arial"/>
        </w:rPr>
        <w:t xml:space="preserve">Stanley Street Treatment and Resources </w:t>
      </w:r>
      <w:r w:rsidRPr="005C641D">
        <w:rPr>
          <w:rFonts w:ascii="Arial" w:eastAsia="Times New Roman" w:hAnsi="Arial" w:cs="Arial"/>
        </w:rPr>
        <w:t>(2015, 2016, F</w:t>
      </w:r>
      <w:r w:rsidRPr="005C641D">
        <w:rPr>
          <w:rFonts w:ascii="Arial" w:eastAsia="Times New Roman" w:hAnsi="Arial" w:cs="Arial"/>
          <w:bCs/>
        </w:rPr>
        <w:t>all River, MA)</w:t>
      </w:r>
      <w:r w:rsidR="00273B52">
        <w:rPr>
          <w:rFonts w:ascii="Arial" w:eastAsia="Times New Roman" w:hAnsi="Arial" w:cs="Arial"/>
        </w:rPr>
        <w:t xml:space="preserve"> and numerous others</w:t>
      </w:r>
      <w:r w:rsidR="004562E7">
        <w:rPr>
          <w:rFonts w:ascii="Arial" w:eastAsia="Times New Roman" w:hAnsi="Arial" w:cs="Arial"/>
        </w:rPr>
        <w:t xml:space="preserve"> since </w:t>
      </w:r>
      <w:r w:rsidR="00273B52">
        <w:rPr>
          <w:rFonts w:ascii="Arial" w:eastAsia="Times New Roman" w:hAnsi="Arial" w:cs="Arial"/>
        </w:rPr>
        <w:t>(list available on request).</w:t>
      </w:r>
    </w:p>
    <w:p w14:paraId="1BB18BEB" w14:textId="77777777" w:rsidR="0033086B" w:rsidRPr="005C641D" w:rsidRDefault="0033086B" w:rsidP="00283AE3">
      <w:pPr>
        <w:spacing w:after="0" w:line="240" w:lineRule="auto"/>
        <w:rPr>
          <w:rFonts w:ascii="Arial" w:eastAsia="Times New Roman" w:hAnsi="Arial" w:cs="Arial"/>
          <w:bCs/>
        </w:rPr>
      </w:pPr>
    </w:p>
    <w:p w14:paraId="05517C35" w14:textId="77777777" w:rsidR="0033086B" w:rsidRPr="005C641D" w:rsidRDefault="0033086B" w:rsidP="00283AE3">
      <w:pPr>
        <w:spacing w:after="0" w:line="240" w:lineRule="auto"/>
        <w:rPr>
          <w:rFonts w:ascii="Arial" w:eastAsia="Times New Roman" w:hAnsi="Arial" w:cs="Arial"/>
          <w:b/>
          <w:bCs/>
          <w:i/>
        </w:rPr>
      </w:pPr>
      <w:r w:rsidRPr="005C641D">
        <w:rPr>
          <w:rFonts w:ascii="Arial" w:eastAsia="Times New Roman" w:hAnsi="Arial" w:cs="Arial"/>
          <w:b/>
          <w:bCs/>
          <w:i/>
        </w:rPr>
        <w:t xml:space="preserve">National </w:t>
      </w:r>
    </w:p>
    <w:p w14:paraId="2216BBD2" w14:textId="77777777" w:rsidR="00D14361" w:rsidRPr="005C641D" w:rsidRDefault="00D14361" w:rsidP="00283AE3">
      <w:pPr>
        <w:spacing w:after="0" w:line="240" w:lineRule="auto"/>
        <w:rPr>
          <w:rFonts w:ascii="Arial" w:eastAsia="Times New Roman" w:hAnsi="Arial" w:cs="Arial"/>
          <w:bCs/>
          <w:highlight w:val="green"/>
        </w:rPr>
      </w:pPr>
    </w:p>
    <w:p w14:paraId="5D303477" w14:textId="764F42B0" w:rsidR="0033086B" w:rsidRPr="005C641D" w:rsidRDefault="0033086B" w:rsidP="00283AE3">
      <w:pPr>
        <w:spacing w:after="0" w:line="240" w:lineRule="auto"/>
        <w:rPr>
          <w:rFonts w:ascii="Arial" w:eastAsia="Times New Roman" w:hAnsi="Arial" w:cs="Arial"/>
        </w:rPr>
      </w:pPr>
      <w:r w:rsidRPr="005C641D">
        <w:rPr>
          <w:rFonts w:ascii="Arial" w:eastAsia="Times New Roman" w:hAnsi="Arial" w:cs="Arial"/>
          <w:i/>
          <w:iCs/>
          <w:noProof/>
        </w:rPr>
        <w:lastRenderedPageBreak/>
        <w:t xml:space="preserve">Grand rounds, keynote or plenary lectures of two hours or less.  Topics include: PTSD and SubstanceAbuse, Psychotherapy for Dual Diagnosis, Seeking Safety, Substance Abuse Treatment, Outcome Study Design, </w:t>
      </w:r>
      <w:r w:rsidRPr="005C641D">
        <w:rPr>
          <w:rFonts w:ascii="Arial" w:eastAsia="Times New Roman" w:hAnsi="Arial" w:cs="Arial"/>
          <w:iCs/>
          <w:noProof/>
        </w:rPr>
        <w:t>and</w:t>
      </w:r>
      <w:r w:rsidRPr="005C641D">
        <w:rPr>
          <w:rFonts w:ascii="Arial" w:eastAsia="Times New Roman" w:hAnsi="Arial" w:cs="Arial"/>
          <w:i/>
          <w:iCs/>
          <w:noProof/>
        </w:rPr>
        <w:t xml:space="preserve"> Gender-Specific Treatment.  </w:t>
      </w:r>
      <w:r w:rsidRPr="005C641D">
        <w:rPr>
          <w:rFonts w:ascii="Arial" w:eastAsia="Times New Roman" w:hAnsi="Arial" w:cs="Arial"/>
          <w:noProof/>
        </w:rPr>
        <w:t xml:space="preserve">Sites include:University of Texas Health Sciences Center (1999, San Antonio); Mississippi Veterans Affairs Hospital, (1999, Biloxi); International Trauma Studies Program Conference, New York University (1999, 2000, New York);National Centers for Disease Control (1999, Atlanta);State University of New York at Binghamton (2000); National Center for Responsible Gaming annual conference (2000, Las Vegas; 2011, Boston); </w:t>
      </w:r>
      <w:r w:rsidRPr="005C641D">
        <w:rPr>
          <w:rFonts w:ascii="Arial" w:eastAsia="Calibri" w:hAnsi="Arial" w:cs="Arial"/>
        </w:rPr>
        <w:t xml:space="preserve">NIDA Clinical Trials Network Annual Meeting (2001, Washington, DC); NIAAA  panel at American Society of Addiction Medicine conference (2001, Washington, DC); </w:t>
      </w:r>
      <w:r w:rsidRPr="005C641D">
        <w:rPr>
          <w:rFonts w:ascii="Arial" w:eastAsia="Times New Roman" w:hAnsi="Arial" w:cs="Arial"/>
          <w:noProof/>
        </w:rPr>
        <w:t xml:space="preserve">NIMH panel on adolescent substance abuse at American Psychological Association annual conference (2001, San Francisco); National Institute on Justice (2001, Washington, DC); University of Michigan School of Social Work (2001, Ann Arbor); Michigan Coalition Against Sexual and Domestic Violence (2001, Lansing);  CSAT conference on trauma (2002, Washington, DC); </w:t>
      </w:r>
      <w:r w:rsidRPr="005C641D">
        <w:rPr>
          <w:rFonts w:ascii="Arial" w:eastAsia="Calibri" w:hAnsi="Arial" w:cs="Arial"/>
        </w:rPr>
        <w:t xml:space="preserve">Center on Addiction and Substance Abuse of Columbia University Webcast (2002, New York City); </w:t>
      </w:r>
      <w:r w:rsidRPr="005C641D">
        <w:rPr>
          <w:rFonts w:ascii="Arial" w:eastAsia="Times New Roman" w:hAnsi="Arial" w:cs="Arial"/>
          <w:noProof/>
        </w:rPr>
        <w:t xml:space="preserve">Palo Alto Veterans Affairs Distance Learning Live Webcast (2002, CA); NIDA panel at American Psychological Association’s Enhancing Outcomes in Women’s Health Conference (2002, Washington DC); CSAT satellite conference at College of Physicians on Drug Dependence (2002, Quebec, Canada); Blending Clinical Practice and Research: Forging Partnerships to Enhance Drug Addiction Treatment Conference (2002, New York City); Project Link (2002, Providence, RI); </w:t>
      </w:r>
      <w:r w:rsidRPr="005C641D">
        <w:rPr>
          <w:rFonts w:ascii="Arial" w:eastAsia="Calibri" w:hAnsi="Arial" w:cs="Arial"/>
        </w:rPr>
        <w:t xml:space="preserve">Dartmouth Medical School panel at American Psychological Association conference (2002, Chicago, IL); </w:t>
      </w:r>
      <w:r w:rsidRPr="005C641D">
        <w:rPr>
          <w:rFonts w:ascii="Arial" w:eastAsia="Times New Roman" w:hAnsi="Arial" w:cs="Arial"/>
          <w:noProof/>
        </w:rPr>
        <w:t>Social Intervention Group of Columbia University School of Social Work (2002, New York City);</w:t>
      </w:r>
      <w:r w:rsidRPr="005C641D">
        <w:rPr>
          <w:rFonts w:ascii="Arial" w:eastAsia="Times New Roman" w:hAnsi="Arial" w:cs="Arial"/>
          <w:bCs/>
          <w:noProof/>
        </w:rPr>
        <w:t xml:space="preserve">  </w:t>
      </w:r>
      <w:r w:rsidRPr="005C641D">
        <w:rPr>
          <w:rFonts w:ascii="Arial" w:eastAsia="Times New Roman" w:hAnsi="Arial" w:cs="Arial"/>
          <w:noProof/>
        </w:rPr>
        <w:t xml:space="preserve">Chesapeake Health Education Program-VA Medical Center (2002, Sheppardstown, WV); 26th Annual Governor’s Conference on Substance Abuse (2003, Des Moines, IA); Portland State University Co-Occurring Disorders Conference (2003, Portland, OR); </w:t>
      </w:r>
      <w:r w:rsidRPr="005C641D">
        <w:rPr>
          <w:rFonts w:ascii="Arial" w:eastAsia="Calibri" w:hAnsi="Arial" w:cs="Arial"/>
        </w:rPr>
        <w:t xml:space="preserve"> American Correctional Association (2003, Charlotte, NC); </w:t>
      </w:r>
      <w:r w:rsidRPr="005C641D">
        <w:rPr>
          <w:rFonts w:ascii="Arial" w:eastAsia="Times New Roman" w:hAnsi="Arial" w:cs="Arial"/>
          <w:noProof/>
        </w:rPr>
        <w:t xml:space="preserve">Virginians Allied Against Sexual Assault (2003; Charlottesville, VA); 15th Annual Southwest Psychiatric Symposium (2003, Albuquerque, NM); Marin Services for Women Conference (2003, San Rafael, CA); GAINS Center Conference (2004, Las Vegas); Florida Alcohol and Drug Abuse Association (2004, St. Petersberg, FL); University of Idaho (2004, Boise, ID); Addiction Technology Transfer Center, Southeast (2004, Atlanta);  Institute for Research on Pathological Gambling and Related Addictions (2004, Las Vegas); UCLA Western Conference on Addictions (2004, Los Angeles); </w:t>
      </w:r>
      <w:r w:rsidRPr="005C641D">
        <w:rPr>
          <w:rFonts w:ascii="Arial" w:eastAsia="Calibri" w:hAnsi="Arial" w:cs="Arial"/>
        </w:rPr>
        <w:t xml:space="preserve">Medical University of South Carolina (2004, Charleston); Case Western Reserve University (2004, Cleveland); NIDA panel at American Psychiatric Association conference (2004, New York City); SAMHSA panel at Women Across the Lifespan conference (2004, Washington, DC); </w:t>
      </w:r>
      <w:r w:rsidRPr="005C641D">
        <w:rPr>
          <w:rFonts w:ascii="Arial" w:eastAsia="Times New Roman" w:hAnsi="Arial" w:cs="Arial"/>
          <w:noProof/>
        </w:rPr>
        <w:t xml:space="preserve">8th Annual Force Health Protection Conference (2005, Louisville, KY); </w:t>
      </w:r>
      <w:r w:rsidRPr="005C641D">
        <w:rPr>
          <w:rFonts w:ascii="Arial" w:eastAsia="Calibri" w:hAnsi="Arial" w:cs="Arial"/>
        </w:rPr>
        <w:t xml:space="preserve">SAMHSA Expert Meeting on Trauma and Substance Abuse in Adolescence (2005, Boston); Phoenix House (2005, New York City); SAMHSA/NIH Joint Meeting on Adolescent Substance Abuse Treatment Effectiveness  (2005, Washington, DC); </w:t>
      </w:r>
      <w:r w:rsidRPr="005C641D">
        <w:rPr>
          <w:rFonts w:ascii="Arial" w:eastAsia="Times New Roman" w:hAnsi="Arial" w:cs="Arial"/>
          <w:noProof/>
        </w:rPr>
        <w:t>Conference for the Integrated Treatment of Co-Occurring Disorders and Mental Illness at the Cincinnati Children's Hospital Medical Center (2005, Cincinnati); 6th annual Central New York Addiction Psychiatry Conference (2005, Syracuse, NY); 2</w:t>
      </w:r>
      <w:r w:rsidRPr="005C641D">
        <w:rPr>
          <w:rFonts w:ascii="Arial" w:eastAsia="Times New Roman" w:hAnsi="Arial" w:cs="Arial"/>
          <w:noProof/>
          <w:vertAlign w:val="superscript"/>
        </w:rPr>
        <w:t>nd</w:t>
      </w:r>
      <w:r w:rsidRPr="005C641D">
        <w:rPr>
          <w:rFonts w:ascii="Arial" w:eastAsia="Times New Roman" w:hAnsi="Arial" w:cs="Arial"/>
          <w:noProof/>
        </w:rPr>
        <w:t xml:space="preserve"> Annual Western Conference on Addictions and Mental Health (2005, Los Angeles);  7</w:t>
      </w:r>
      <w:r w:rsidRPr="005C641D">
        <w:rPr>
          <w:rFonts w:ascii="Arial" w:eastAsia="Times New Roman" w:hAnsi="Arial" w:cs="Arial"/>
          <w:noProof/>
          <w:vertAlign w:val="superscript"/>
        </w:rPr>
        <w:t>th</w:t>
      </w:r>
      <w:r w:rsidRPr="005C641D">
        <w:rPr>
          <w:rFonts w:ascii="Arial" w:eastAsia="Times New Roman" w:hAnsi="Arial" w:cs="Arial"/>
          <w:noProof/>
        </w:rPr>
        <w:t xml:space="preserve"> Annual Central New York Addiction Psychiatry Conference (2006, Syracuse, NY); College of Problems on Drug Dependence annual conference (2006, Scottsdale, AZ); </w:t>
      </w:r>
      <w:r w:rsidRPr="005C641D">
        <w:rPr>
          <w:rFonts w:ascii="Arial" w:eastAsia="Calibri" w:hAnsi="Arial" w:cs="Arial"/>
        </w:rPr>
        <w:t xml:space="preserve">Center for Substance Abuse Treatment (2006, audio presentation); National Center for PTSD (2006, Menlo Park, CA); </w:t>
      </w:r>
      <w:r w:rsidRPr="005C641D">
        <w:rPr>
          <w:rFonts w:ascii="Arial" w:eastAsia="Times New Roman" w:hAnsi="Arial" w:cs="Arial"/>
          <w:noProof/>
        </w:rPr>
        <w:t xml:space="preserve">The  Medical University of Ohio Department of Psychiatry annual conference (2006, Toledo, OH); VA conference (2007, </w:t>
      </w:r>
      <w:r w:rsidRPr="005C641D">
        <w:rPr>
          <w:rFonts w:ascii="Arial" w:eastAsia="Times New Roman" w:hAnsi="Arial" w:cs="Arial"/>
          <w:bCs/>
          <w:noProof/>
        </w:rPr>
        <w:t>Denver, CO</w:t>
      </w:r>
      <w:r w:rsidRPr="005C641D">
        <w:rPr>
          <w:rFonts w:ascii="Arial" w:eastAsia="Times New Roman" w:hAnsi="Arial" w:cs="Arial"/>
          <w:noProof/>
        </w:rPr>
        <w:t>); Panel on treatment of PTSD at the VA / Dept. of Defense conference, Evolving Paradigms: Providing Health Care to Transitioning Combat Veterans</w:t>
      </w:r>
      <w:r w:rsidRPr="005C641D">
        <w:rPr>
          <w:rFonts w:ascii="Arial" w:eastAsia="Times New Roman" w:hAnsi="Arial" w:cs="Arial"/>
          <w:bCs/>
          <w:noProof/>
        </w:rPr>
        <w:t xml:space="preserve"> (2007, Las Vegas, NV</w:t>
      </w:r>
      <w:r w:rsidRPr="005C641D">
        <w:rPr>
          <w:rFonts w:ascii="Arial" w:eastAsia="Times New Roman" w:hAnsi="Arial" w:cs="Arial"/>
          <w:noProof/>
        </w:rPr>
        <w:t>); Annual Tuerk Conference sponsored by the University of Maryland Medical School Dept. of Psychiatry</w:t>
      </w:r>
      <w:r w:rsidRPr="005C641D">
        <w:rPr>
          <w:rFonts w:ascii="Arial" w:eastAsia="Times New Roman" w:hAnsi="Arial" w:cs="Arial"/>
          <w:bCs/>
          <w:noProof/>
        </w:rPr>
        <w:t xml:space="preserve"> (2007, Baltimore, MD</w:t>
      </w:r>
      <w:r w:rsidRPr="005C641D">
        <w:rPr>
          <w:rFonts w:ascii="Arial" w:eastAsia="Times New Roman" w:hAnsi="Arial" w:cs="Arial"/>
          <w:noProof/>
        </w:rPr>
        <w:t>); Southwest Regional Behavioral Health Conference (2007, Albuquerque, NM); Dartmouth Hitchcock Medical Center,  HIV/AIDs Seminar Series (2009, Hanover, NH);</w:t>
      </w:r>
      <w:r w:rsidR="004444F8" w:rsidRPr="005C641D">
        <w:rPr>
          <w:rFonts w:ascii="Arial" w:eastAsia="Times New Roman" w:hAnsi="Arial" w:cs="Arial"/>
          <w:noProof/>
        </w:rPr>
        <w:t xml:space="preserve"> </w:t>
      </w:r>
      <w:r w:rsidRPr="005C641D">
        <w:rPr>
          <w:rFonts w:ascii="Arial" w:eastAsia="Times New Roman" w:hAnsi="Arial" w:cs="Arial"/>
        </w:rPr>
        <w:t xml:space="preserve">Spring Harbor Hospital (2005, Portland, ME); </w:t>
      </w:r>
      <w:r w:rsidRPr="005C641D">
        <w:rPr>
          <w:rFonts w:ascii="Arial" w:eastAsia="Calibri" w:hAnsi="Arial" w:cs="Arial"/>
        </w:rPr>
        <w:t>Ontrack Program project on domestic violence (2007, teleseminar, Sacramento, CA); Indiana Judicial Center Court Alcohol and Drug Program annual meeting</w:t>
      </w:r>
      <w:r w:rsidRPr="005C641D">
        <w:rPr>
          <w:rFonts w:ascii="Arial" w:eastAsia="Calibri" w:hAnsi="Arial" w:cs="Arial"/>
          <w:bCs/>
        </w:rPr>
        <w:t xml:space="preserve"> (2007, Indianapolis, IN</w:t>
      </w:r>
      <w:r w:rsidRPr="005C641D">
        <w:rPr>
          <w:rFonts w:ascii="Arial" w:eastAsia="Calibri" w:hAnsi="Arial" w:cs="Arial"/>
        </w:rPr>
        <w:t>); Grantee meeting for Operation Par / Targeted Capacity Expansion / SAMHSA</w:t>
      </w:r>
      <w:r w:rsidRPr="005C641D">
        <w:rPr>
          <w:rFonts w:ascii="Arial" w:eastAsia="Calibri" w:hAnsi="Arial" w:cs="Arial"/>
          <w:bCs/>
        </w:rPr>
        <w:t xml:space="preserve"> (2007, Tampa, FL</w:t>
      </w:r>
      <w:r w:rsidRPr="005C641D">
        <w:rPr>
          <w:rFonts w:ascii="Arial" w:eastAsia="Calibri" w:hAnsi="Arial" w:cs="Arial"/>
        </w:rPr>
        <w:t>); 8th annual Summer Institute of the Pacific Southwest Addiction Technology Transfer Center</w:t>
      </w:r>
      <w:r w:rsidRPr="005C641D">
        <w:rPr>
          <w:rFonts w:ascii="Arial" w:eastAsia="Calibri" w:hAnsi="Arial" w:cs="Arial"/>
          <w:bCs/>
        </w:rPr>
        <w:t xml:space="preserve"> (2007, Sedona, AZ</w:t>
      </w:r>
      <w:r w:rsidRPr="005C641D">
        <w:rPr>
          <w:rFonts w:ascii="Arial" w:eastAsia="Calibri" w:hAnsi="Arial" w:cs="Arial"/>
        </w:rPr>
        <w:t>); Women's Symposium, Betty Ford Center /Caron Foundation</w:t>
      </w:r>
      <w:r w:rsidRPr="005C641D">
        <w:rPr>
          <w:rFonts w:ascii="Arial" w:eastAsia="Calibri" w:hAnsi="Arial" w:cs="Arial"/>
          <w:bCs/>
        </w:rPr>
        <w:t xml:space="preserve"> (2007, Palm Springs, CA); VA Case Managers Conference on OEF/OIF veterans (2008, San Diego, CA); </w:t>
      </w:r>
      <w:r w:rsidRPr="005C641D">
        <w:rPr>
          <w:rFonts w:ascii="Arial" w:eastAsia="Times New Roman" w:hAnsi="Arial" w:cs="Arial"/>
        </w:rPr>
        <w:t xml:space="preserve">St. Elizabeth's Hospital 100 Years of </w:t>
      </w:r>
      <w:r w:rsidRPr="005C641D">
        <w:rPr>
          <w:rFonts w:ascii="Arial" w:eastAsia="Times New Roman" w:hAnsi="Arial" w:cs="Arial"/>
        </w:rPr>
        <w:lastRenderedPageBreak/>
        <w:t xml:space="preserve">Psychology conference (2008, Washington, DC); </w:t>
      </w:r>
      <w:r w:rsidRPr="005C641D">
        <w:rPr>
          <w:rFonts w:ascii="Arial" w:eastAsia="Calibri" w:hAnsi="Arial" w:cs="Arial"/>
        </w:rPr>
        <w:t>Annual meeting of the American Academy of Addiction Psychiatry (2008, Boca Raton, FL);</w:t>
      </w:r>
      <w:r w:rsidRPr="005C641D">
        <w:rPr>
          <w:rFonts w:ascii="Arial" w:eastAsia="Calibri" w:hAnsi="Arial" w:cs="Arial"/>
          <w:bCs/>
        </w:rPr>
        <w:t xml:space="preserve"> </w:t>
      </w:r>
      <w:r w:rsidRPr="005C641D">
        <w:rPr>
          <w:rFonts w:ascii="Arial" w:eastAsia="Calibri" w:hAnsi="Arial" w:cs="Arial"/>
        </w:rPr>
        <w:t>University of California conference, Treating Addicted Offenders--Making It Work</w:t>
      </w:r>
      <w:r w:rsidRPr="005C641D">
        <w:rPr>
          <w:rFonts w:ascii="Arial" w:eastAsia="Calibri" w:hAnsi="Arial" w:cs="Arial"/>
          <w:bCs/>
        </w:rPr>
        <w:t xml:space="preserve"> (2008, San Diego);</w:t>
      </w:r>
      <w:r w:rsidRPr="005C641D">
        <w:rPr>
          <w:rFonts w:ascii="Arial" w:eastAsia="Calibri" w:hAnsi="Arial" w:cs="Arial"/>
        </w:rPr>
        <w:t xml:space="preserve"> 3</w:t>
      </w:r>
      <w:r w:rsidRPr="005C641D">
        <w:rPr>
          <w:rFonts w:ascii="Arial" w:eastAsia="Calibri" w:hAnsi="Arial" w:cs="Arial"/>
          <w:vertAlign w:val="superscript"/>
        </w:rPr>
        <w:t>rd</w:t>
      </w:r>
      <w:r w:rsidRPr="005C641D">
        <w:rPr>
          <w:rFonts w:ascii="Arial" w:eastAsia="Calibri" w:hAnsi="Arial" w:cs="Arial"/>
        </w:rPr>
        <w:t xml:space="preserve"> National Conference on Women, Addiction and Recovery by the Center for Substance Abuse Treatment (2008, Tampa, FL); </w:t>
      </w:r>
      <w:r w:rsidRPr="005C641D">
        <w:rPr>
          <w:rFonts w:ascii="Arial" w:eastAsia="Times New Roman" w:hAnsi="Arial" w:cs="Arial"/>
        </w:rPr>
        <w:t xml:space="preserve">American Psychiatric Association, panels for NIDA and NIAAA (2009, San Francisco, CA); Haymarket Center Conference (2009, </w:t>
      </w:r>
      <w:r w:rsidRPr="005C641D">
        <w:rPr>
          <w:rFonts w:ascii="Arial" w:eastAsia="Times New Roman" w:hAnsi="Arial" w:cs="Arial"/>
          <w:bCs/>
        </w:rPr>
        <w:t>Chicago, IL</w:t>
      </w:r>
      <w:r w:rsidRPr="005C641D">
        <w:rPr>
          <w:rFonts w:ascii="Arial" w:eastAsia="Times New Roman" w:hAnsi="Arial" w:cs="Arial"/>
        </w:rPr>
        <w:t xml:space="preserve">); Silver Hill Hospital (2009, </w:t>
      </w:r>
      <w:r w:rsidRPr="005C641D">
        <w:rPr>
          <w:rFonts w:ascii="Arial" w:eastAsia="Times New Roman" w:hAnsi="Arial" w:cs="Arial"/>
          <w:bCs/>
        </w:rPr>
        <w:t>New Canaan, CT</w:t>
      </w:r>
      <w:r w:rsidRPr="005C641D">
        <w:rPr>
          <w:rFonts w:ascii="Arial" w:eastAsia="Times New Roman" w:hAnsi="Arial" w:cs="Arial"/>
        </w:rPr>
        <w:t xml:space="preserve">); California Society of Addiction Medicine (2009, </w:t>
      </w:r>
      <w:r w:rsidRPr="005C641D">
        <w:rPr>
          <w:rFonts w:ascii="Arial" w:eastAsia="Times New Roman" w:hAnsi="Arial" w:cs="Arial"/>
          <w:bCs/>
        </w:rPr>
        <w:t>San Francisco, CA</w:t>
      </w:r>
      <w:r w:rsidRPr="005C641D">
        <w:rPr>
          <w:rFonts w:ascii="Arial" w:eastAsia="Times New Roman" w:hAnsi="Arial" w:cs="Arial"/>
        </w:rPr>
        <w:t xml:space="preserve">); San Francisco VA (2009, San Francisco, CA); Betty Ford Award lecture as part of the Addiction Medical Education and Research Association conference (2009, </w:t>
      </w:r>
      <w:r w:rsidRPr="005C641D">
        <w:rPr>
          <w:rFonts w:ascii="Arial" w:eastAsia="Times New Roman" w:hAnsi="Arial" w:cs="Arial"/>
          <w:bCs/>
        </w:rPr>
        <w:t>Bethesda, MD</w:t>
      </w:r>
      <w:r w:rsidRPr="005C641D">
        <w:rPr>
          <w:rFonts w:ascii="Arial" w:eastAsia="Times New Roman" w:hAnsi="Arial" w:cs="Arial"/>
        </w:rPr>
        <w:t xml:space="preserve">); 2nd annual Trauma Spectrum Disorders conference (2009, </w:t>
      </w:r>
      <w:r w:rsidRPr="005C641D">
        <w:rPr>
          <w:rFonts w:ascii="Arial" w:eastAsia="Times New Roman" w:hAnsi="Arial" w:cs="Arial"/>
          <w:bCs/>
        </w:rPr>
        <w:t xml:space="preserve">Bethesda, MD); </w:t>
      </w:r>
      <w:r w:rsidRPr="005C641D">
        <w:rPr>
          <w:rFonts w:ascii="Arial" w:eastAsia="Times New Roman" w:hAnsi="Arial" w:cs="Arial"/>
        </w:rPr>
        <w:t xml:space="preserve">Federal Roundtable on Women and Trauma by SAMHSA and the US Department of Justice (2010, </w:t>
      </w:r>
      <w:r w:rsidRPr="005C641D">
        <w:rPr>
          <w:rFonts w:ascii="Arial" w:eastAsia="Times New Roman" w:hAnsi="Arial" w:cs="Arial"/>
          <w:bCs/>
        </w:rPr>
        <w:t xml:space="preserve">Washington, DC); </w:t>
      </w:r>
      <w:r w:rsidRPr="005C641D">
        <w:rPr>
          <w:rFonts w:ascii="Arial" w:eastAsia="Times New Roman" w:hAnsi="Arial" w:cs="Arial"/>
        </w:rPr>
        <w:t>Joint Task Force National Capital Region, Medical </w:t>
      </w:r>
      <w:r w:rsidRPr="005C641D">
        <w:rPr>
          <w:rFonts w:ascii="Arial" w:eastAsia="Times New Roman" w:hAnsi="Arial" w:cs="Arial"/>
          <w:i/>
          <w:iCs/>
        </w:rPr>
        <w:t>Substance Misuse Symposium, </w:t>
      </w:r>
      <w:r w:rsidRPr="005C641D">
        <w:rPr>
          <w:rFonts w:ascii="Arial" w:eastAsia="Times New Roman" w:hAnsi="Arial" w:cs="Arial"/>
        </w:rPr>
        <w:t xml:space="preserve">Uniformed Services University </w:t>
      </w:r>
      <w:r w:rsidRPr="005C641D">
        <w:rPr>
          <w:rFonts w:ascii="Arial" w:eastAsia="Times New Roman" w:hAnsi="Arial" w:cs="Arial"/>
          <w:bCs/>
        </w:rPr>
        <w:t xml:space="preserve">(2010, Bethesda, MD); </w:t>
      </w:r>
      <w:r w:rsidRPr="005C641D">
        <w:rPr>
          <w:rFonts w:ascii="Arial" w:eastAsia="Times New Roman" w:hAnsi="Arial" w:cs="Arial"/>
        </w:rPr>
        <w:t xml:space="preserve">annual conference of Therapeutic Communities of America </w:t>
      </w:r>
      <w:r w:rsidRPr="005C641D">
        <w:rPr>
          <w:rFonts w:ascii="Arial" w:eastAsia="Times New Roman" w:hAnsi="Arial" w:cs="Arial"/>
          <w:bCs/>
        </w:rPr>
        <w:t>(2010,</w:t>
      </w:r>
      <w:r w:rsidRPr="005C641D">
        <w:rPr>
          <w:rFonts w:ascii="Arial" w:eastAsia="Times New Roman" w:hAnsi="Arial" w:cs="Arial"/>
        </w:rPr>
        <w:t> </w:t>
      </w:r>
      <w:r w:rsidRPr="005C641D">
        <w:rPr>
          <w:rFonts w:ascii="Arial" w:eastAsia="Times New Roman" w:hAnsi="Arial" w:cs="Arial"/>
          <w:bCs/>
        </w:rPr>
        <w:t xml:space="preserve">Washington, DC); </w:t>
      </w:r>
      <w:r w:rsidRPr="005C641D">
        <w:rPr>
          <w:rFonts w:ascii="Arial" w:eastAsia="Times New Roman" w:hAnsi="Arial" w:cs="Arial"/>
        </w:rPr>
        <w:t xml:space="preserve">PTSD Research Department of Defense conference </w:t>
      </w:r>
      <w:r w:rsidRPr="005C641D">
        <w:rPr>
          <w:rFonts w:ascii="Arial" w:eastAsia="Times New Roman" w:hAnsi="Arial" w:cs="Arial"/>
          <w:bCs/>
        </w:rPr>
        <w:t xml:space="preserve">(2011, Frederick, MD); </w:t>
      </w:r>
      <w:r w:rsidRPr="005C641D">
        <w:rPr>
          <w:rFonts w:ascii="Arial" w:eastAsia="Times New Roman" w:hAnsi="Arial" w:cs="Arial"/>
        </w:rPr>
        <w:t xml:space="preserve">VA/DoD Continuum of Care: Battlefield Healthcare Series Summit </w:t>
      </w:r>
      <w:r w:rsidRPr="005C641D">
        <w:rPr>
          <w:rFonts w:ascii="Arial" w:eastAsia="Times New Roman" w:hAnsi="Arial" w:cs="Arial"/>
          <w:bCs/>
        </w:rPr>
        <w:t>(2011,</w:t>
      </w:r>
      <w:r w:rsidRPr="005C641D">
        <w:rPr>
          <w:rFonts w:ascii="Arial" w:eastAsia="Times New Roman" w:hAnsi="Arial" w:cs="Arial"/>
        </w:rPr>
        <w:t> </w:t>
      </w:r>
      <w:r w:rsidRPr="005C641D">
        <w:rPr>
          <w:rFonts w:ascii="Arial" w:eastAsia="Times New Roman" w:hAnsi="Arial" w:cs="Arial"/>
          <w:bCs/>
        </w:rPr>
        <w:t>Washington, DC)</w:t>
      </w:r>
      <w:r w:rsidRPr="005C641D">
        <w:rPr>
          <w:rFonts w:ascii="Arial" w:eastAsia="Times New Roman" w:hAnsi="Arial" w:cs="Arial"/>
        </w:rPr>
        <w:t>; Institute of Medicine, </w:t>
      </w:r>
      <w:r w:rsidRPr="005C641D">
        <w:rPr>
          <w:rFonts w:ascii="Arial" w:eastAsia="Times New Roman" w:hAnsi="Arial" w:cs="Arial"/>
          <w:iCs/>
        </w:rPr>
        <w:t>Prevention, Diagnosis, Treatment and Management of Substance Use Disorders in the U.S. Armed Forces</w:t>
      </w:r>
      <w:r w:rsidRPr="005C641D">
        <w:rPr>
          <w:rFonts w:ascii="Arial" w:eastAsia="Times New Roman" w:hAnsi="Arial" w:cs="Arial"/>
          <w:i/>
          <w:iCs/>
        </w:rPr>
        <w:t xml:space="preserve"> </w:t>
      </w:r>
      <w:r w:rsidRPr="005C641D">
        <w:rPr>
          <w:rFonts w:ascii="Arial" w:eastAsia="Times New Roman" w:hAnsi="Arial" w:cs="Arial"/>
        </w:rPr>
        <w:t xml:space="preserve">(2011, </w:t>
      </w:r>
      <w:r w:rsidRPr="005C641D">
        <w:rPr>
          <w:rFonts w:ascii="Arial" w:eastAsia="Times New Roman" w:hAnsi="Arial" w:cs="Arial"/>
          <w:bCs/>
        </w:rPr>
        <w:t xml:space="preserve">Irvine, CA); </w:t>
      </w:r>
      <w:r w:rsidRPr="005C641D">
        <w:rPr>
          <w:rFonts w:ascii="Arial" w:eastAsia="Times New Roman" w:hAnsi="Arial" w:cs="Arial"/>
        </w:rPr>
        <w:t xml:space="preserve">Connecticut Council on Problem Gambling annual conference (2011, </w:t>
      </w:r>
      <w:r w:rsidRPr="005C641D">
        <w:rPr>
          <w:rFonts w:ascii="Arial" w:eastAsia="Times New Roman" w:hAnsi="Arial" w:cs="Arial"/>
          <w:bCs/>
        </w:rPr>
        <w:t>Westbrook, CT</w:t>
      </w:r>
      <w:r w:rsidRPr="005C641D">
        <w:rPr>
          <w:rFonts w:ascii="Arial" w:eastAsia="Times New Roman" w:hAnsi="Arial" w:cs="Arial"/>
        </w:rPr>
        <w:t xml:space="preserve">); Defense Centers of Excellence 4th Trauma Spectrum Conference </w:t>
      </w:r>
      <w:r w:rsidRPr="005C641D">
        <w:rPr>
          <w:rFonts w:ascii="Arial" w:eastAsia="Times New Roman" w:hAnsi="Arial" w:cs="Arial"/>
          <w:bCs/>
        </w:rPr>
        <w:t xml:space="preserve">(2011, Bethesda, MD); U.S. Senate, women and addiction forum (2014, Washington, DC); University of California Los Angeles and Los Angeles County Department of Mental Health, Integrated Care conference (2013, Los Angeles); </w:t>
      </w:r>
      <w:r w:rsidRPr="005C641D">
        <w:rPr>
          <w:rFonts w:ascii="Arial" w:eastAsia="Times New Roman" w:hAnsi="Arial" w:cs="Arial"/>
        </w:rPr>
        <w:t xml:space="preserve">The National Council conference (2014, </w:t>
      </w:r>
      <w:r w:rsidRPr="005C641D">
        <w:rPr>
          <w:rFonts w:ascii="Arial" w:eastAsia="Times New Roman" w:hAnsi="Arial" w:cs="Arial"/>
          <w:bCs/>
        </w:rPr>
        <w:t>National Harbor, MD</w:t>
      </w:r>
      <w:r w:rsidRPr="005C641D">
        <w:rPr>
          <w:rFonts w:ascii="Arial" w:eastAsia="Times New Roman" w:hAnsi="Arial" w:cs="Arial"/>
        </w:rPr>
        <w:t xml:space="preserve">);  </w:t>
      </w:r>
      <w:r w:rsidRPr="005C641D">
        <w:rPr>
          <w:rFonts w:ascii="Arial" w:eastAsia="Calibri" w:hAnsi="Arial" w:cs="Arial"/>
        </w:rPr>
        <w:t>Bridging Access to Care,</w:t>
      </w:r>
      <w:r w:rsidRPr="005C641D">
        <w:rPr>
          <w:rFonts w:ascii="Arial" w:eastAsia="Times New Roman" w:hAnsi="Arial" w:cs="Arial"/>
        </w:rPr>
        <w:t xml:space="preserve"> Brooklyn College (2014, </w:t>
      </w:r>
      <w:r w:rsidRPr="005C641D">
        <w:rPr>
          <w:rFonts w:ascii="Arial" w:eastAsia="Times New Roman" w:hAnsi="Arial" w:cs="Arial"/>
          <w:bCs/>
        </w:rPr>
        <w:t>Brooklyn, NY</w:t>
      </w:r>
      <w:r w:rsidRPr="005C641D">
        <w:rPr>
          <w:rFonts w:ascii="Arial" w:eastAsia="Times New Roman" w:hAnsi="Arial" w:cs="Arial"/>
        </w:rPr>
        <w:t xml:space="preserve">); National Institute on Drug Abuse women's symposium at the American Society of Addiction Medicine (2014, Orlando, FL); 2014 Addressing the Intersection of Trauma, Mental Health Challenges, and Substance Use, Substance Abuse and Mental Health Services Administration (2014, webinar);  American Psychiatric Association conference, NIAAA-sponsored presentation (2015, </w:t>
      </w:r>
      <w:r w:rsidRPr="005C641D">
        <w:rPr>
          <w:rFonts w:ascii="Arial" w:eastAsia="Times New Roman" w:hAnsi="Arial" w:cs="Arial"/>
          <w:bCs/>
        </w:rPr>
        <w:t xml:space="preserve">Toronto, Canada); </w:t>
      </w:r>
      <w:r w:rsidRPr="005C641D">
        <w:rPr>
          <w:rFonts w:ascii="Arial" w:eastAsia="Times New Roman" w:hAnsi="Arial" w:cs="Arial"/>
        </w:rPr>
        <w:t>Pregnant and Postpartum Women summit, Substance Abuse Mental Health Services Administration (2016, </w:t>
      </w:r>
      <w:r w:rsidRPr="005C641D">
        <w:rPr>
          <w:rFonts w:ascii="Arial" w:eastAsia="Times New Roman" w:hAnsi="Arial" w:cs="Arial"/>
          <w:bCs/>
        </w:rPr>
        <w:t xml:space="preserve">Rockville, MD; 2017, webinar); </w:t>
      </w:r>
      <w:r w:rsidRPr="005C641D">
        <w:rPr>
          <w:rFonts w:ascii="Arial" w:eastAsia="Times New Roman" w:hAnsi="Arial" w:cs="Arial"/>
        </w:rPr>
        <w:t xml:space="preserve">Substance Abuse Mental Health Services Administration, Substance Use Disorders, Virtual Training Academy (2015, webinar); Homeless Programs Grantee Conference, Substance Abuse Mental Health Services Administration </w:t>
      </w:r>
      <w:r w:rsidRPr="005C641D">
        <w:rPr>
          <w:rFonts w:ascii="Arial" w:eastAsia="Times New Roman" w:hAnsi="Arial" w:cs="Arial"/>
          <w:bCs/>
        </w:rPr>
        <w:t>(2016,</w:t>
      </w:r>
      <w:r w:rsidRPr="005C641D">
        <w:rPr>
          <w:rFonts w:ascii="Arial" w:eastAsia="Times New Roman" w:hAnsi="Arial" w:cs="Arial"/>
        </w:rPr>
        <w:t> </w:t>
      </w:r>
      <w:r w:rsidRPr="005C641D">
        <w:rPr>
          <w:rFonts w:ascii="Arial" w:eastAsia="Times New Roman" w:hAnsi="Arial" w:cs="Arial"/>
          <w:bCs/>
        </w:rPr>
        <w:t>Arlington, VA)</w:t>
      </w:r>
      <w:r w:rsidRPr="005C641D">
        <w:rPr>
          <w:rFonts w:ascii="Arial" w:eastAsia="Times New Roman" w:hAnsi="Arial" w:cs="Arial"/>
        </w:rPr>
        <w:t xml:space="preserve">; American Psychiatric Association (2017, webinar); </w:t>
      </w:r>
      <w:r w:rsidRPr="005C641D">
        <w:rPr>
          <w:rFonts w:ascii="Arial" w:eastAsia="Calibri" w:hAnsi="Arial" w:cs="Arial"/>
          <w:shd w:val="clear" w:color="auto" w:fill="FFFFFF"/>
        </w:rPr>
        <w:t>Fathers &amp; Families Coalition of America</w:t>
      </w:r>
      <w:r w:rsidRPr="005C641D">
        <w:rPr>
          <w:rFonts w:ascii="Arial" w:eastAsia="Times New Roman" w:hAnsi="Arial" w:cs="Arial"/>
          <w:bCs/>
        </w:rPr>
        <w:t> </w:t>
      </w:r>
      <w:r w:rsidRPr="005C641D">
        <w:rPr>
          <w:rFonts w:ascii="Arial" w:eastAsia="Times New Roman" w:hAnsi="Arial" w:cs="Arial"/>
        </w:rPr>
        <w:t xml:space="preserve">(2017, webinar); Albizu University research symposium (2017, </w:t>
      </w:r>
      <w:r w:rsidRPr="005C641D">
        <w:rPr>
          <w:rFonts w:ascii="Arial" w:eastAsia="Times New Roman" w:hAnsi="Arial" w:cs="Arial"/>
          <w:bCs/>
        </w:rPr>
        <w:t>Miami, FL)</w:t>
      </w:r>
      <w:r w:rsidRPr="005C641D">
        <w:rPr>
          <w:rFonts w:ascii="Arial" w:eastAsia="Times New Roman" w:hAnsi="Arial" w:cs="Arial"/>
        </w:rPr>
        <w:t xml:space="preserve">; </w:t>
      </w:r>
      <w:r w:rsidRPr="005C641D">
        <w:rPr>
          <w:rFonts w:ascii="Arial" w:eastAsia="Times New Roman" w:hAnsi="Arial" w:cs="Arial"/>
          <w:bCs/>
        </w:rPr>
        <w:t>E</w:t>
      </w:r>
      <w:r w:rsidRPr="005C641D">
        <w:rPr>
          <w:rFonts w:ascii="Arial" w:eastAsia="Times New Roman" w:hAnsi="Arial" w:cs="Arial"/>
        </w:rPr>
        <w:t>vidence-Based Practices Symposium</w:t>
      </w:r>
      <w:r w:rsidRPr="005C641D">
        <w:rPr>
          <w:rFonts w:ascii="Arial" w:eastAsia="Calibri" w:hAnsi="Arial" w:cs="Arial"/>
        </w:rPr>
        <w:t xml:space="preserve">, Los Angeles County Department of Mental Health </w:t>
      </w:r>
      <w:r w:rsidRPr="005C641D">
        <w:rPr>
          <w:rFonts w:ascii="Arial" w:eastAsia="Times New Roman" w:hAnsi="Arial" w:cs="Arial"/>
        </w:rPr>
        <w:t xml:space="preserve">(2017, </w:t>
      </w:r>
      <w:r w:rsidRPr="005C641D">
        <w:rPr>
          <w:rFonts w:ascii="Arial" w:eastAsia="Times New Roman" w:hAnsi="Arial" w:cs="Arial"/>
          <w:bCs/>
        </w:rPr>
        <w:t>Los Angeles, CA)</w:t>
      </w:r>
      <w:r w:rsidRPr="005C641D">
        <w:rPr>
          <w:rFonts w:ascii="Arial" w:eastAsia="Times New Roman" w:hAnsi="Arial" w:cs="Arial"/>
        </w:rPr>
        <w:t xml:space="preserve">; Ohio 4th Annual Trauma Informed Care Summit by the Ohio Department of Mental Health and Addiction Services (2017, </w:t>
      </w:r>
      <w:r w:rsidRPr="005C641D">
        <w:rPr>
          <w:rFonts w:ascii="Arial" w:eastAsia="Times New Roman" w:hAnsi="Arial" w:cs="Arial"/>
          <w:bCs/>
        </w:rPr>
        <w:t>Columbus, OH</w:t>
      </w:r>
      <w:r w:rsidRPr="005C641D">
        <w:rPr>
          <w:rFonts w:ascii="Arial" w:eastAsia="Times New Roman" w:hAnsi="Arial" w:cs="Arial"/>
        </w:rPr>
        <w:t>)</w:t>
      </w:r>
      <w:r w:rsidR="00273B52">
        <w:rPr>
          <w:rFonts w:ascii="Arial" w:eastAsia="Times New Roman" w:hAnsi="Arial" w:cs="Arial"/>
        </w:rPr>
        <w:t xml:space="preserve"> and numerous others</w:t>
      </w:r>
      <w:r w:rsidR="004562E7">
        <w:rPr>
          <w:rFonts w:ascii="Arial" w:eastAsia="Times New Roman" w:hAnsi="Arial" w:cs="Arial"/>
        </w:rPr>
        <w:t xml:space="preserve"> since</w:t>
      </w:r>
      <w:r w:rsidR="00273B52">
        <w:rPr>
          <w:rFonts w:ascii="Arial" w:eastAsia="Times New Roman" w:hAnsi="Arial" w:cs="Arial"/>
        </w:rPr>
        <w:t xml:space="preserve"> (list available on request).</w:t>
      </w:r>
    </w:p>
    <w:p w14:paraId="1D599685" w14:textId="50BAFE2D" w:rsidR="0033086B" w:rsidRPr="005C641D" w:rsidRDefault="0033086B" w:rsidP="00283AE3">
      <w:pPr>
        <w:spacing w:after="0" w:line="240" w:lineRule="auto"/>
        <w:rPr>
          <w:rFonts w:ascii="Arial" w:eastAsia="Times New Roman" w:hAnsi="Arial" w:cs="Arial"/>
        </w:rPr>
      </w:pPr>
      <w:r w:rsidRPr="005C641D">
        <w:rPr>
          <w:rFonts w:ascii="Arial" w:eastAsia="Times New Roman" w:hAnsi="Arial" w:cs="Arial"/>
        </w:rPr>
        <w:br/>
      </w:r>
      <w:r w:rsidRPr="005C641D">
        <w:rPr>
          <w:rFonts w:ascii="Arial" w:eastAsia="Times New Roman" w:hAnsi="Arial" w:cs="Arial"/>
          <w:i/>
        </w:rPr>
        <w:t xml:space="preserve">Plenary plus workshop and/or workshop of a half-day to two days.  Topics include: Seeking Safety, Psychotherapy for Substance Abuse, Cognitive Therapy, PTSD and Substance Abuse.  </w:t>
      </w:r>
      <w:r w:rsidRPr="005C641D">
        <w:rPr>
          <w:rFonts w:ascii="Arial" w:eastAsia="Times New Roman" w:hAnsi="Arial" w:cs="Arial"/>
        </w:rPr>
        <w:t xml:space="preserve">Sites include: Second Annual Mead Lecture, McCloud Medical Center (1997, Florence, SC); Texas Commission on Alcohol and Drug Abuse (1997, 2001, Austin; 2001, Washington, DC); Palo Alto Veterans Affairs Hospital (1998, 2001 CA); Queen of Peace Treatment Center (1999, St. Louis); Mountain View Hospital (1999, Gadsden, AL); University of Wisconsin (1999, Milwaukee); Midwest Conference on Child Sexual Abuse (2000, 2001 Madison, WI; 2001, Washington, DC); Menlo Park Veterans Affairs Hospital (2000, CA); New Horizons Community Service Board (2001, Columbus, GA); Contra Costa County (2001, Martinez, CA); Allies Treatment Program (2000, Stockton, CA; 2002, Modesto, CA);University of South Florida (February and May, 2002; 2003, Tampa, FL ); Prestera Center for Mental Health Services (2002, Huntington, WV); Sheppard-Pratt Health System (2002, Baltimore); </w:t>
      </w:r>
      <w:r w:rsidRPr="005C641D">
        <w:rPr>
          <w:rFonts w:ascii="Arial" w:eastAsia="Times New Roman" w:hAnsi="Arial" w:cs="Arial"/>
          <w:bCs/>
        </w:rPr>
        <w:t xml:space="preserve"> </w:t>
      </w:r>
      <w:r w:rsidRPr="005C641D">
        <w:rPr>
          <w:rFonts w:ascii="Arial" w:eastAsia="Times New Roman" w:hAnsi="Arial" w:cs="Arial"/>
        </w:rPr>
        <w:t>New Jersey Division of Addiction Services-9/11 response training (2002, Trenton); Central East Addiction Technology Transfer Center (2002, Washington, DC); East Bay Community Recovery Project (2001, 2002, and 2003; Oakland, CA); Illinois Alcohol and Drug Dependence Association (2002, Peoria);</w:t>
      </w:r>
      <w:r w:rsidRPr="005C641D">
        <w:rPr>
          <w:rFonts w:ascii="Arial" w:eastAsia="Times New Roman" w:hAnsi="Arial" w:cs="Arial"/>
          <w:bCs/>
        </w:rPr>
        <w:t xml:space="preserve"> </w:t>
      </w:r>
      <w:r w:rsidRPr="005C641D">
        <w:rPr>
          <w:rFonts w:ascii="Arial" w:eastAsia="Times New Roman" w:hAnsi="Arial" w:cs="Arial"/>
        </w:rPr>
        <w:t>Mid-Florida Center for Mental Health and Substance Abuse Services (2002, Austin, TX);</w:t>
      </w:r>
      <w:r w:rsidRPr="005C641D">
        <w:rPr>
          <w:rFonts w:ascii="Arial" w:eastAsia="Times New Roman" w:hAnsi="Arial" w:cs="Arial"/>
          <w:bCs/>
        </w:rPr>
        <w:t xml:space="preserve"> </w:t>
      </w:r>
      <w:r w:rsidRPr="005C641D">
        <w:rPr>
          <w:rFonts w:ascii="Arial" w:eastAsia="Times New Roman" w:hAnsi="Arial" w:cs="Arial"/>
        </w:rPr>
        <w:t>Caron Foundation (2002, Wernersville, PA); Veterans Affairs 10-Site Homeless Women Project (2002, Tampa, FL, and Boston); Children’s Justice Task Force Conference (2002, Morgantown and Charleston, WV); Annual Perinatal/Substance Abuse Conference (2002, Modesto, CA);</w:t>
      </w:r>
      <w:r w:rsidR="004444F8" w:rsidRPr="005C641D">
        <w:rPr>
          <w:rFonts w:ascii="Arial" w:eastAsia="Times New Roman" w:hAnsi="Arial" w:cs="Arial"/>
        </w:rPr>
        <w:t xml:space="preserve"> </w:t>
      </w:r>
      <w:r w:rsidRPr="005C641D">
        <w:rPr>
          <w:rFonts w:ascii="Arial" w:eastAsia="Times New Roman" w:hAnsi="Arial" w:cs="Arial"/>
        </w:rPr>
        <w:t xml:space="preserve">Behavioral Technology Transfer Group (2002, Seattle, WA; Minneapolis, MN; Portland, ME);  Philadelphia Health Management Corporation </w:t>
      </w:r>
      <w:r w:rsidRPr="005C641D">
        <w:rPr>
          <w:rFonts w:ascii="Arial" w:eastAsia="Times New Roman" w:hAnsi="Arial" w:cs="Arial"/>
        </w:rPr>
        <w:lastRenderedPageBreak/>
        <w:t>(2003, Philadelphia); Foundation for Research on Sexually Transmitted Diseases (2003, New York City); Mid-Valley Behavioral Care Network (2003, Salem, OR); State of Wyoming Substance Abuse Division (June, 2003, Casper); Minnesota Community Corrections Association (2003, Minneapolis); Payne Whitney Clinic, Cornell University (2003; New York City); Prairielands Addiction Technology Transfer Center (2003, Des Moines, IA); Philadelphia Veterans Affairs Hospital (2003, Philadelphia); University of Arizona (2003, Phoenix); National Association of Social Workers (2003, Baltimore); Long Island Node Clinical Trials Network (July and September, 2003, New York City); Summer Institute on Addiction and Prevention Studies (2003, Reno, NV); Kentucky School of Alcohol and Other Drug Studies (2003, Highland Heights, KY); Springfield Hospital Center (2003, Sykesville, MD); City and County of San Francisco (2004, San Francisco); Virginia Summer Institute for Addiction Studies (2004, Williamsburg, VA); North Carolina Summer School for Alcohol and Drug Studies (2004, Wilmington, NC);Nebraska statewide conference on domestic violence (2004, Lincoln, NE); Co-Occurring Disorders Interagency Advisory Committee Conference (2004, Yakima, WA); 4th Annual Criminal Justice Institute at the University of California, San Diego (2004, San Diego); Idaho State University Health Care Conference (2004, Pocatello); LA County Department of Mental Health (2004, Los Angeles); PROTOTYPES (2004, Los Angeles); Tennessee Advanced School on Addictions (2005, Nashville); 12</w:t>
      </w:r>
      <w:r w:rsidRPr="005C641D">
        <w:rPr>
          <w:rFonts w:ascii="Arial" w:eastAsia="Times New Roman" w:hAnsi="Arial" w:cs="Arial"/>
          <w:vertAlign w:val="superscript"/>
        </w:rPr>
        <w:t>th</w:t>
      </w:r>
      <w:r w:rsidRPr="005C641D">
        <w:rPr>
          <w:rFonts w:ascii="Arial" w:eastAsia="Times New Roman" w:hAnsi="Arial" w:cs="Arial"/>
        </w:rPr>
        <w:t xml:space="preserve"> Annual Southeast Conference on Co-Occurring Disorders (2005, Orlando, FL);  Metropolitan State College of Denver, conference sponsored by National Institute on Corrections (2005, Denver); LA County Department of Mental Health (2005, Los Angeles); 20th annual summer institute of the State University of New York at Buffalo, University of Buffalo School of Social Work (2005, Buffalo, NY); University of California at San Diego (2005, San Diego); Annual VA Mental Health Training Conference (2005, Syracuse, NY); Prairielands Addiction Technology Transfer Center (2005, Bismarck, ND); Kodiak Conference (2006, Anchorage, AK); Pacific Institute of Chemical Dependency (2006, Honolulu, HI), University of North Carolina (2006, Chapel Hill, NC); Ohio Department of Alcohol and Drug Addiction Service (2006, Columbus, OH); Hamilton County “Off the Streets” Program (2006, Cincinnati, OH); Fairfax County Department of Mental Health (2006, Fairfax, VA); South Dakota Upper Plains Summer Institute (2006, Sioux Falls, SD); World Federation of Therapeutic Communities 23</w:t>
      </w:r>
      <w:r w:rsidRPr="005C641D">
        <w:rPr>
          <w:rFonts w:ascii="Arial" w:eastAsia="Times New Roman" w:hAnsi="Arial" w:cs="Arial"/>
          <w:vertAlign w:val="superscript"/>
        </w:rPr>
        <w:t>rd</w:t>
      </w:r>
      <w:r w:rsidRPr="005C641D">
        <w:rPr>
          <w:rFonts w:ascii="Arial" w:eastAsia="Times New Roman" w:hAnsi="Arial" w:cs="Arial"/>
        </w:rPr>
        <w:t xml:space="preserve"> Annual Conference (2006, New York City); Hazelden Foundation, Women Healing Conference (2006, repeated in five cities: Minneapolis, Tampa, White Plains, Chicago, Seattle); Gateway Foundation (2006, Springfield, IL); Mid-Florida Center (2006, Indianapolis, IN); California Department of Alcohol and Drug Programs (2006, Sacramento, CA); Phoenix House (2006, New York City); Project New Life Path (2006, New York City); pre-meeting institute for International Society for Traumatic Stress Studies conference 2008, Baltimore)</w:t>
      </w:r>
      <w:r w:rsidRPr="005C641D">
        <w:rPr>
          <w:rFonts w:ascii="Arial" w:eastAsia="Calibri" w:hAnsi="Arial" w:cs="Arial"/>
        </w:rPr>
        <w:t xml:space="preserve">; </w:t>
      </w:r>
      <w:r w:rsidRPr="005C641D">
        <w:rPr>
          <w:rFonts w:ascii="Arial" w:eastAsia="Times New Roman" w:hAnsi="Arial" w:cs="Arial"/>
        </w:rPr>
        <w:t>Houston VA</w:t>
      </w:r>
      <w:r w:rsidRPr="005C641D">
        <w:rPr>
          <w:rFonts w:ascii="Arial" w:eastAsia="Times New Roman" w:hAnsi="Arial" w:cs="Arial"/>
          <w:bCs/>
        </w:rPr>
        <w:t xml:space="preserve"> (2007 Houston, TX</w:t>
      </w:r>
      <w:r w:rsidRPr="005C641D">
        <w:rPr>
          <w:rFonts w:ascii="Arial" w:eastAsia="Times New Roman" w:hAnsi="Arial" w:cs="Arial"/>
        </w:rPr>
        <w:t>); Annual Tuerk Conference sponsored by the University of Maryland Medical School Dept. of Psychiatry</w:t>
      </w:r>
      <w:r w:rsidRPr="005C641D">
        <w:rPr>
          <w:rFonts w:ascii="Arial" w:eastAsia="Times New Roman" w:hAnsi="Arial" w:cs="Arial"/>
          <w:bCs/>
        </w:rPr>
        <w:t xml:space="preserve"> (2007, Baltimore, MD</w:t>
      </w:r>
      <w:r w:rsidRPr="005C641D">
        <w:rPr>
          <w:rFonts w:ascii="Arial" w:eastAsia="Times New Roman" w:hAnsi="Arial" w:cs="Arial"/>
        </w:rPr>
        <w:t>); Cascadia Behavioral Health</w:t>
      </w:r>
      <w:r w:rsidRPr="005C641D">
        <w:rPr>
          <w:rFonts w:ascii="Arial" w:eastAsia="Times New Roman" w:hAnsi="Arial" w:cs="Arial"/>
          <w:bCs/>
        </w:rPr>
        <w:t xml:space="preserve"> (2007, Portland, OR</w:t>
      </w:r>
      <w:r w:rsidRPr="005C641D">
        <w:rPr>
          <w:rFonts w:ascii="Arial" w:eastAsia="Times New Roman" w:hAnsi="Arial" w:cs="Arial"/>
        </w:rPr>
        <w:t xml:space="preserve"> ); Onondaga County Department of Mental Health</w:t>
      </w:r>
      <w:r w:rsidRPr="005C641D">
        <w:rPr>
          <w:rFonts w:ascii="Arial" w:eastAsia="Times New Roman" w:hAnsi="Arial" w:cs="Arial"/>
          <w:bCs/>
        </w:rPr>
        <w:t xml:space="preserve"> (2007, Syracuse, NY</w:t>
      </w:r>
      <w:r w:rsidRPr="005C641D">
        <w:rPr>
          <w:rFonts w:ascii="Arial" w:eastAsia="Times New Roman" w:hAnsi="Arial" w:cs="Arial"/>
        </w:rPr>
        <w:t xml:space="preserve">); Lutheran Social Services of Wisconsin and Upper Michigan (2007, </w:t>
      </w:r>
      <w:r w:rsidRPr="005C641D">
        <w:rPr>
          <w:rFonts w:ascii="Arial" w:eastAsia="Times New Roman" w:hAnsi="Arial" w:cs="Arial"/>
          <w:bCs/>
        </w:rPr>
        <w:t>Wisconsin Dells, WI</w:t>
      </w:r>
      <w:r w:rsidRPr="005C641D">
        <w:rPr>
          <w:rFonts w:ascii="Arial" w:eastAsia="Times New Roman" w:hAnsi="Arial" w:cs="Arial"/>
        </w:rPr>
        <w:t>); Jane Addams College of Social Work, University of Illinois at Chicago</w:t>
      </w:r>
      <w:r w:rsidRPr="005C641D">
        <w:rPr>
          <w:rFonts w:ascii="Arial" w:eastAsia="Times New Roman" w:hAnsi="Arial" w:cs="Arial"/>
          <w:bCs/>
        </w:rPr>
        <w:t xml:space="preserve"> (2007, Chicago, IL</w:t>
      </w:r>
      <w:r w:rsidRPr="005C641D">
        <w:rPr>
          <w:rFonts w:ascii="Arial" w:eastAsia="Times New Roman" w:hAnsi="Arial" w:cs="Arial"/>
        </w:rPr>
        <w:t>);  8th annual Summer Institute of the Pacific Southwest Addiction Technology Transfer Center</w:t>
      </w:r>
      <w:r w:rsidRPr="005C641D">
        <w:rPr>
          <w:rFonts w:ascii="Arial" w:eastAsia="Times New Roman" w:hAnsi="Arial" w:cs="Arial"/>
          <w:bCs/>
        </w:rPr>
        <w:t xml:space="preserve"> (2007, Sedona, AZ</w:t>
      </w:r>
      <w:r w:rsidRPr="005C641D">
        <w:rPr>
          <w:rFonts w:ascii="Arial" w:eastAsia="Times New Roman" w:hAnsi="Arial" w:cs="Arial"/>
        </w:rPr>
        <w:t xml:space="preserve">); Winter Conference of the Guest House Institute (2008, New Orleans, LA); VA residential programs (2008, Nashville, TN); VA Philadelphia (2008, Philadelphia, PA);  Heartland Alliance (2008, Chicago, IL); San Diego VA / University of California at San Diego (2008, San Diego, CA); Los Angeles County Department of Mental Health (2008, 2011, 2013); Virginia Summer Institute of Addiction Studies (2008, Williamsburg, VA); Kentucky School of Alcohol and Other Drug Studies of the University of Northern Kentucky (2008, Covington, KY); Summer Institute for Addictions Professionals (2008, Portland, OR); MetaHouse (2008, Milwaukee, WI); Rosecrance Health Network Lecture Series (2009, Rockford, IL); 3rd Annual REMBA Conference, North Carolina Agricultural &amp; Technical State University (2009, </w:t>
      </w:r>
      <w:r w:rsidRPr="005C641D">
        <w:rPr>
          <w:rFonts w:ascii="Arial" w:eastAsia="Times New Roman" w:hAnsi="Arial" w:cs="Arial"/>
          <w:bCs/>
        </w:rPr>
        <w:t xml:space="preserve">Greensboro, NC); </w:t>
      </w:r>
      <w:r w:rsidRPr="005C641D">
        <w:rPr>
          <w:rFonts w:ascii="Arial" w:eastAsia="Times New Roman" w:hAnsi="Arial" w:cs="Arial"/>
        </w:rPr>
        <w:t>CalWorks Mental Health Dept.</w:t>
      </w:r>
      <w:r w:rsidRPr="005C641D">
        <w:rPr>
          <w:rFonts w:ascii="Arial" w:eastAsia="Times New Roman" w:hAnsi="Arial" w:cs="Arial"/>
          <w:bCs/>
        </w:rPr>
        <w:t xml:space="preserve"> (2009, Riverside, CA); </w:t>
      </w:r>
      <w:r w:rsidRPr="005C641D">
        <w:rPr>
          <w:rFonts w:ascii="Arial" w:eastAsia="Times New Roman" w:hAnsi="Arial" w:cs="Arial"/>
        </w:rPr>
        <w:t xml:space="preserve">5th annual Borderline Personality Disorder conference at Yale University School of Medicine (2009, New Haven, CT); </w:t>
      </w:r>
      <w:r w:rsidRPr="005C641D">
        <w:rPr>
          <w:rFonts w:ascii="Arial" w:eastAsia="Calibri" w:hAnsi="Arial" w:cs="Arial"/>
          <w:bCs/>
          <w:shd w:val="clear" w:color="auto" w:fill="FFFFFF"/>
        </w:rPr>
        <w:t>Northwest Institute</w:t>
      </w:r>
      <w:r w:rsidRPr="005C641D">
        <w:rPr>
          <w:rFonts w:ascii="Arial" w:eastAsia="Calibri" w:hAnsi="Arial" w:cs="Arial"/>
          <w:shd w:val="clear" w:color="auto" w:fill="FFFFFF"/>
        </w:rPr>
        <w:t xml:space="preserve"> of </w:t>
      </w:r>
      <w:r w:rsidRPr="005C641D">
        <w:rPr>
          <w:rFonts w:ascii="Arial" w:eastAsia="Calibri" w:hAnsi="Arial" w:cs="Arial"/>
          <w:bCs/>
          <w:shd w:val="clear" w:color="auto" w:fill="FFFFFF"/>
        </w:rPr>
        <w:t xml:space="preserve">Addictions Studies (2009, </w:t>
      </w:r>
      <w:r w:rsidRPr="005C641D">
        <w:rPr>
          <w:rFonts w:ascii="Arial" w:eastAsia="Times New Roman" w:hAnsi="Arial" w:cs="Arial"/>
          <w:bCs/>
        </w:rPr>
        <w:t xml:space="preserve">Portland, OR); </w:t>
      </w:r>
      <w:r w:rsidRPr="005C641D">
        <w:rPr>
          <w:rFonts w:ascii="Arial" w:eastAsia="Times New Roman" w:hAnsi="Arial" w:cs="Arial"/>
        </w:rPr>
        <w:t xml:space="preserve">Air Force Deployment Mental Health (2009, </w:t>
      </w:r>
      <w:r w:rsidRPr="005C641D">
        <w:rPr>
          <w:rFonts w:ascii="Arial" w:eastAsia="Times New Roman" w:hAnsi="Arial" w:cs="Arial"/>
          <w:bCs/>
        </w:rPr>
        <w:t xml:space="preserve">San Antonio, TX); </w:t>
      </w:r>
      <w:r w:rsidRPr="005C641D">
        <w:rPr>
          <w:rFonts w:ascii="Arial" w:eastAsia="Times New Roman" w:hAnsi="Arial" w:cs="Arial"/>
        </w:rPr>
        <w:t xml:space="preserve">Operation PAR (2009, </w:t>
      </w:r>
      <w:r w:rsidRPr="005C641D">
        <w:rPr>
          <w:rFonts w:ascii="Arial" w:eastAsia="Times New Roman" w:hAnsi="Arial" w:cs="Arial"/>
          <w:bCs/>
        </w:rPr>
        <w:t>Tampa, FL</w:t>
      </w:r>
      <w:r w:rsidRPr="005C641D">
        <w:rPr>
          <w:rFonts w:ascii="Arial" w:eastAsia="Times New Roman" w:hAnsi="Arial" w:cs="Arial"/>
        </w:rPr>
        <w:t xml:space="preserve">); Headrest (2009, </w:t>
      </w:r>
      <w:r w:rsidRPr="005C641D">
        <w:rPr>
          <w:rFonts w:ascii="Arial" w:eastAsia="Times New Roman" w:hAnsi="Arial" w:cs="Arial"/>
          <w:bCs/>
        </w:rPr>
        <w:t>Lebanon, NH)</w:t>
      </w:r>
      <w:r w:rsidRPr="005C641D">
        <w:rPr>
          <w:rFonts w:ascii="Arial" w:eastAsia="Times New Roman" w:hAnsi="Arial" w:cs="Arial"/>
        </w:rPr>
        <w:t xml:space="preserve">; Syracuse Behavioral Healthcare (2009, </w:t>
      </w:r>
      <w:r w:rsidRPr="005C641D">
        <w:rPr>
          <w:rFonts w:ascii="Arial" w:eastAsia="Times New Roman" w:hAnsi="Arial" w:cs="Arial"/>
          <w:bCs/>
        </w:rPr>
        <w:t xml:space="preserve">Syracuse, NY); </w:t>
      </w:r>
      <w:r w:rsidRPr="005C641D">
        <w:rPr>
          <w:rFonts w:ascii="Arial" w:eastAsia="Times New Roman" w:hAnsi="Arial" w:cs="Arial"/>
        </w:rPr>
        <w:t xml:space="preserve">Alameda County (2009, </w:t>
      </w:r>
      <w:r w:rsidRPr="005C641D">
        <w:rPr>
          <w:rFonts w:ascii="Arial" w:eastAsia="Times New Roman" w:hAnsi="Arial" w:cs="Arial"/>
          <w:bCs/>
        </w:rPr>
        <w:t>San Francisco, CA</w:t>
      </w:r>
      <w:r w:rsidRPr="005C641D">
        <w:rPr>
          <w:rFonts w:ascii="Arial" w:eastAsia="Times New Roman" w:hAnsi="Arial" w:cs="Arial"/>
        </w:rPr>
        <w:t xml:space="preserve">); St. Monica's Program (2009, 2014, </w:t>
      </w:r>
      <w:r w:rsidRPr="005C641D">
        <w:rPr>
          <w:rFonts w:ascii="Arial" w:eastAsia="Times New Roman" w:hAnsi="Arial" w:cs="Arial"/>
          <w:bCs/>
        </w:rPr>
        <w:t>Lincoln, NE</w:t>
      </w:r>
      <w:r w:rsidRPr="005C641D">
        <w:rPr>
          <w:rFonts w:ascii="Arial" w:eastAsia="Times New Roman" w:hAnsi="Arial" w:cs="Arial"/>
        </w:rPr>
        <w:t xml:space="preserve">); Responsibility House (2009, </w:t>
      </w:r>
      <w:r w:rsidRPr="005C641D">
        <w:rPr>
          <w:rFonts w:ascii="Arial" w:eastAsia="Times New Roman" w:hAnsi="Arial" w:cs="Arial"/>
          <w:bCs/>
        </w:rPr>
        <w:t>New Orleans</w:t>
      </w:r>
      <w:r w:rsidRPr="005C641D">
        <w:rPr>
          <w:rFonts w:ascii="Arial" w:eastAsia="Times New Roman" w:hAnsi="Arial" w:cs="Arial"/>
        </w:rPr>
        <w:t>); Imperial County (2009, El Centro</w:t>
      </w:r>
      <w:r w:rsidRPr="005C641D">
        <w:rPr>
          <w:rFonts w:ascii="Arial" w:eastAsia="Times New Roman" w:hAnsi="Arial" w:cs="Arial"/>
          <w:bCs/>
        </w:rPr>
        <w:t xml:space="preserve">, CA); </w:t>
      </w:r>
      <w:r w:rsidRPr="005C641D">
        <w:rPr>
          <w:rFonts w:ascii="Arial" w:eastAsia="Times New Roman" w:hAnsi="Arial" w:cs="Arial"/>
        </w:rPr>
        <w:t xml:space="preserve">Department of Human Services, State of NJ (2010, </w:t>
      </w:r>
      <w:r w:rsidRPr="005C641D">
        <w:rPr>
          <w:rFonts w:ascii="Arial" w:eastAsia="Times New Roman" w:hAnsi="Arial" w:cs="Arial"/>
          <w:bCs/>
        </w:rPr>
        <w:t xml:space="preserve">Monroe, NJ); </w:t>
      </w:r>
      <w:r w:rsidRPr="005C641D">
        <w:rPr>
          <w:rFonts w:ascii="Arial" w:eastAsia="Times New Roman" w:hAnsi="Arial" w:cs="Arial"/>
        </w:rPr>
        <w:t xml:space="preserve">18th annual Northern California Kaiser-Permanente Conference for Psychiatry and Chemical Dependency (2010, </w:t>
      </w:r>
      <w:r w:rsidRPr="005C641D">
        <w:rPr>
          <w:rFonts w:ascii="Arial" w:eastAsia="Times New Roman" w:hAnsi="Arial" w:cs="Arial"/>
          <w:bCs/>
        </w:rPr>
        <w:t xml:space="preserve">San </w:t>
      </w:r>
      <w:r w:rsidRPr="005C641D">
        <w:rPr>
          <w:rFonts w:ascii="Arial" w:eastAsia="Times New Roman" w:hAnsi="Arial" w:cs="Arial"/>
          <w:bCs/>
        </w:rPr>
        <w:lastRenderedPageBreak/>
        <w:t xml:space="preserve">Francisco, CA); </w:t>
      </w:r>
      <w:r w:rsidRPr="005C641D">
        <w:rPr>
          <w:rFonts w:ascii="Arial" w:eastAsia="Times New Roman" w:hAnsi="Arial" w:cs="Arial"/>
        </w:rPr>
        <w:t xml:space="preserve">annual conference of The Connection, Inc. (2010, </w:t>
      </w:r>
      <w:r w:rsidRPr="005C641D">
        <w:rPr>
          <w:rFonts w:ascii="Arial" w:eastAsia="Times New Roman" w:hAnsi="Arial" w:cs="Arial"/>
          <w:bCs/>
        </w:rPr>
        <w:t>Middletown, CT</w:t>
      </w:r>
      <w:r w:rsidRPr="005C641D">
        <w:rPr>
          <w:rFonts w:ascii="Arial" w:eastAsia="Times New Roman" w:hAnsi="Arial" w:cs="Arial"/>
        </w:rPr>
        <w:t xml:space="preserve">); Aurora Psychiatric Hospital (2010, </w:t>
      </w:r>
      <w:r w:rsidRPr="005C641D">
        <w:rPr>
          <w:rFonts w:ascii="Arial" w:eastAsia="Times New Roman" w:hAnsi="Arial" w:cs="Arial"/>
          <w:bCs/>
        </w:rPr>
        <w:t xml:space="preserve">Milwaukee, WI); </w:t>
      </w:r>
      <w:r w:rsidRPr="005C641D">
        <w:rPr>
          <w:rFonts w:ascii="Arial" w:eastAsia="Times New Roman" w:hAnsi="Arial" w:cs="Arial"/>
        </w:rPr>
        <w:t>Michigan Association of Community Mental Health Boards (2010, </w:t>
      </w:r>
      <w:r w:rsidRPr="005C641D">
        <w:rPr>
          <w:rFonts w:ascii="Arial" w:eastAsia="Times New Roman" w:hAnsi="Arial" w:cs="Arial"/>
          <w:bCs/>
        </w:rPr>
        <w:t xml:space="preserve">Dearborn, MI); </w:t>
      </w:r>
      <w:r w:rsidRPr="005C641D">
        <w:rPr>
          <w:rFonts w:ascii="Arial" w:eastAsia="Times New Roman" w:hAnsi="Arial" w:cs="Arial"/>
        </w:rPr>
        <w:t xml:space="preserve">Trauma Symposium at the Berkshire Medical Center </w:t>
      </w:r>
      <w:r w:rsidRPr="005C641D">
        <w:rPr>
          <w:rFonts w:ascii="Arial" w:eastAsia="Times New Roman" w:hAnsi="Arial" w:cs="Arial"/>
          <w:bCs/>
        </w:rPr>
        <w:t xml:space="preserve">(2010, Pittsfield, MA); </w:t>
      </w:r>
      <w:r w:rsidRPr="005C641D">
        <w:rPr>
          <w:rFonts w:ascii="Arial" w:eastAsia="Times New Roman" w:hAnsi="Arial" w:cs="Arial"/>
        </w:rPr>
        <w:t>SAMHSA 4th National Conference on Women, Addiction and Recovery (2010, </w:t>
      </w:r>
      <w:r w:rsidRPr="005C641D">
        <w:rPr>
          <w:rFonts w:ascii="Arial" w:eastAsia="Times New Roman" w:hAnsi="Arial" w:cs="Arial"/>
          <w:bCs/>
        </w:rPr>
        <w:t xml:space="preserve">Chicago, IL); </w:t>
      </w:r>
      <w:r w:rsidRPr="005C641D">
        <w:rPr>
          <w:rFonts w:ascii="Arial" w:eastAsia="Times New Roman" w:hAnsi="Arial" w:cs="Arial"/>
        </w:rPr>
        <w:t xml:space="preserve">Joint Annual Conference for the Florida Alcohol and Drug Abuse Association and the Florida Council for Community Mental Health </w:t>
      </w:r>
      <w:r w:rsidRPr="005C641D">
        <w:rPr>
          <w:rFonts w:ascii="Arial" w:eastAsia="Times New Roman" w:hAnsi="Arial" w:cs="Arial"/>
          <w:bCs/>
        </w:rPr>
        <w:t xml:space="preserve">(2010, Orlando, FL);  </w:t>
      </w:r>
      <w:r w:rsidRPr="005C641D">
        <w:rPr>
          <w:rFonts w:ascii="Arial" w:eastAsia="Times New Roman" w:hAnsi="Arial" w:cs="Arial"/>
        </w:rPr>
        <w:t>2nd Annual Southwest Regional Integrated Behavioral Health Conference (2010, </w:t>
      </w:r>
      <w:r w:rsidRPr="005C641D">
        <w:rPr>
          <w:rFonts w:ascii="Arial" w:eastAsia="Times New Roman" w:hAnsi="Arial" w:cs="Arial"/>
          <w:bCs/>
        </w:rPr>
        <w:t xml:space="preserve">San Diego, CA); </w:t>
      </w:r>
      <w:r w:rsidRPr="005C641D">
        <w:rPr>
          <w:rFonts w:ascii="Arial" w:eastAsia="Times New Roman" w:hAnsi="Arial" w:cs="Arial"/>
        </w:rPr>
        <w:t xml:space="preserve">statewide substance abuse conference sponsored by Valley Vista treatment program </w:t>
      </w:r>
      <w:r w:rsidRPr="005C641D">
        <w:rPr>
          <w:rFonts w:ascii="Arial" w:eastAsia="Times New Roman" w:hAnsi="Arial" w:cs="Arial"/>
          <w:bCs/>
        </w:rPr>
        <w:t>(</w:t>
      </w:r>
      <w:r w:rsidRPr="005C641D">
        <w:rPr>
          <w:rFonts w:ascii="Arial" w:eastAsia="Times New Roman" w:hAnsi="Arial" w:cs="Arial"/>
        </w:rPr>
        <w:t>2010, </w:t>
      </w:r>
      <w:r w:rsidRPr="005C641D">
        <w:rPr>
          <w:rFonts w:ascii="Arial" w:eastAsia="Times New Roman" w:hAnsi="Arial" w:cs="Arial"/>
          <w:bCs/>
        </w:rPr>
        <w:t xml:space="preserve">Fairlee, VT); </w:t>
      </w:r>
      <w:r w:rsidRPr="005C641D">
        <w:rPr>
          <w:rFonts w:ascii="Arial" w:eastAsia="Times New Roman" w:hAnsi="Arial" w:cs="Arial"/>
        </w:rPr>
        <w:t xml:space="preserve">University of South Florida as part NIDA Center on Co-Occurring Disorders, Justice, and Multidisciplinary Research Colloquium Series (2011, </w:t>
      </w:r>
      <w:r w:rsidRPr="005C641D">
        <w:rPr>
          <w:rFonts w:ascii="Arial" w:eastAsia="Times New Roman" w:hAnsi="Arial" w:cs="Arial"/>
          <w:bCs/>
        </w:rPr>
        <w:t xml:space="preserve">Tampa, FL); </w:t>
      </w:r>
      <w:r w:rsidRPr="005C641D">
        <w:rPr>
          <w:rFonts w:ascii="Arial" w:eastAsia="Times New Roman" w:hAnsi="Arial" w:cs="Arial"/>
        </w:rPr>
        <w:t xml:space="preserve">4/22/11 [Lisa N]: StarVista (2011, </w:t>
      </w:r>
      <w:r w:rsidRPr="005C641D">
        <w:rPr>
          <w:rFonts w:ascii="Arial" w:eastAsia="Times New Roman" w:hAnsi="Arial" w:cs="Arial"/>
          <w:bCs/>
        </w:rPr>
        <w:t xml:space="preserve">San Mateo, CA); </w:t>
      </w:r>
      <w:r w:rsidRPr="005C641D">
        <w:rPr>
          <w:rFonts w:ascii="Arial" w:eastAsia="Times New Roman" w:hAnsi="Arial" w:cs="Arial"/>
        </w:rPr>
        <w:t xml:space="preserve">3rd Annual Statewide Conference on Integrated Services for Individuals with Mental Health and Substance Use Disorders, Michigan Department of Community Health </w:t>
      </w:r>
      <w:r w:rsidRPr="005C641D">
        <w:rPr>
          <w:rFonts w:ascii="Arial" w:eastAsia="Times New Roman" w:hAnsi="Arial" w:cs="Arial"/>
          <w:bCs/>
        </w:rPr>
        <w:t>(2011, Dearborn, MI, 2012, Lansing, MI);</w:t>
      </w:r>
      <w:r w:rsidRPr="005C641D">
        <w:rPr>
          <w:rFonts w:ascii="Arial" w:eastAsia="Times New Roman" w:hAnsi="Arial" w:cs="Arial"/>
        </w:rPr>
        <w:t xml:space="preserve">  Massachusetts Association of Approved Chapter 766 Schools (2011, </w:t>
      </w:r>
      <w:r w:rsidRPr="005C641D">
        <w:rPr>
          <w:rFonts w:ascii="Arial" w:eastAsia="Times New Roman" w:hAnsi="Arial" w:cs="Arial"/>
          <w:bCs/>
        </w:rPr>
        <w:t xml:space="preserve">Marlboro, MA); </w:t>
      </w:r>
      <w:r w:rsidRPr="005C641D">
        <w:rPr>
          <w:rFonts w:ascii="Arial" w:eastAsia="Times New Roman" w:hAnsi="Arial" w:cs="Arial"/>
        </w:rPr>
        <w:t>Mountain Area Health Education Center, Focus on Women conference (</w:t>
      </w:r>
      <w:r w:rsidRPr="005C641D">
        <w:rPr>
          <w:rFonts w:ascii="Arial" w:eastAsia="Times New Roman" w:hAnsi="Arial" w:cs="Arial"/>
          <w:bCs/>
        </w:rPr>
        <w:t>2011, Hendersonville, NC and 2011, Asheville, NC</w:t>
      </w:r>
      <w:r w:rsidRPr="005C641D">
        <w:rPr>
          <w:rFonts w:ascii="Arial" w:eastAsia="Times New Roman" w:hAnsi="Arial" w:cs="Arial"/>
        </w:rPr>
        <w:t xml:space="preserve">); annual VA Psychology Leadership Conference (2011, </w:t>
      </w:r>
      <w:r w:rsidRPr="005C641D">
        <w:rPr>
          <w:rFonts w:ascii="Arial" w:eastAsia="Times New Roman" w:hAnsi="Arial" w:cs="Arial"/>
          <w:bCs/>
        </w:rPr>
        <w:t xml:space="preserve">San Antonio, TX); Beaver County Behavioral Health (2011, 2014, 2017, Monaca, PA);  </w:t>
      </w:r>
      <w:r w:rsidRPr="005C641D">
        <w:rPr>
          <w:rFonts w:ascii="Arial" w:eastAsia="Times New Roman" w:hAnsi="Arial" w:cs="Arial"/>
        </w:rPr>
        <w:t xml:space="preserve">Army Substance Abuse Program, Joint Base Lewis-McCord  (2011, 2013, </w:t>
      </w:r>
      <w:r w:rsidRPr="005C641D">
        <w:rPr>
          <w:rFonts w:ascii="Arial" w:eastAsia="Times New Roman" w:hAnsi="Arial" w:cs="Arial"/>
          <w:bCs/>
        </w:rPr>
        <w:t>Dupont, WA)</w:t>
      </w:r>
      <w:r w:rsidRPr="005C641D">
        <w:rPr>
          <w:rFonts w:ascii="Arial" w:eastAsia="Times New Roman" w:hAnsi="Arial" w:cs="Arial"/>
        </w:rPr>
        <w:t xml:space="preserve">; College on Problems of Drug Dependence annual conference, Center for Substance Abuse Treatment Satellite Conference on trauma-informed care (2011, </w:t>
      </w:r>
      <w:r w:rsidRPr="005C641D">
        <w:rPr>
          <w:rFonts w:ascii="Arial" w:eastAsia="Times New Roman" w:hAnsi="Arial" w:cs="Arial"/>
          <w:bCs/>
        </w:rPr>
        <w:t>Hollywood, FL)</w:t>
      </w:r>
      <w:r w:rsidRPr="005C641D">
        <w:rPr>
          <w:rFonts w:ascii="Arial" w:eastAsia="Times New Roman" w:hAnsi="Arial" w:cs="Arial"/>
        </w:rPr>
        <w:t>; Inova Fairfax Hospital (2011, </w:t>
      </w:r>
      <w:r w:rsidRPr="005C641D">
        <w:rPr>
          <w:rFonts w:ascii="Arial" w:eastAsia="Times New Roman" w:hAnsi="Arial" w:cs="Arial"/>
          <w:bCs/>
        </w:rPr>
        <w:t>Fairfax, VA</w:t>
      </w:r>
      <w:r w:rsidRPr="005C641D">
        <w:rPr>
          <w:rFonts w:ascii="Arial" w:eastAsia="Times New Roman" w:hAnsi="Arial" w:cs="Arial"/>
        </w:rPr>
        <w:t xml:space="preserve">); Gulf Coast Conference on Alcohol and Drug Abuse (2011, </w:t>
      </w:r>
      <w:r w:rsidRPr="005C641D">
        <w:rPr>
          <w:rFonts w:ascii="Arial" w:eastAsia="Times New Roman" w:hAnsi="Arial" w:cs="Arial"/>
          <w:bCs/>
        </w:rPr>
        <w:t xml:space="preserve">Mobile, AL); </w:t>
      </w:r>
      <w:r w:rsidRPr="005C641D">
        <w:rPr>
          <w:rFonts w:ascii="Arial" w:eastAsia="Times New Roman" w:hAnsi="Arial" w:cs="Arial"/>
          <w:noProof/>
        </w:rPr>
        <w:t xml:space="preserve">National Center for Responsible Gaming mini-conference or pre-conference workshop (2012, 2016, 2017, Las Vegas; 2013 Kansas City, MO; 2017, Albuquerque, NM); </w:t>
      </w:r>
      <w:r w:rsidRPr="005C641D">
        <w:rPr>
          <w:rFonts w:ascii="Arial" w:eastAsia="Times New Roman" w:hAnsi="Arial" w:cs="Arial"/>
        </w:rPr>
        <w:t xml:space="preserve">New York Council on Problem Gambling annual conference (2012, </w:t>
      </w:r>
      <w:r w:rsidRPr="005C641D">
        <w:rPr>
          <w:rFonts w:ascii="Arial" w:eastAsia="Times New Roman" w:hAnsi="Arial" w:cs="Arial"/>
          <w:bCs/>
        </w:rPr>
        <w:t>Albany, NY</w:t>
      </w:r>
      <w:r w:rsidRPr="005C641D">
        <w:rPr>
          <w:rFonts w:ascii="Arial" w:eastAsia="Times New Roman" w:hAnsi="Arial" w:cs="Arial"/>
        </w:rPr>
        <w:t xml:space="preserve">); Macomb County Intermediate School District (2012, </w:t>
      </w:r>
      <w:r w:rsidRPr="005C641D">
        <w:rPr>
          <w:rFonts w:ascii="Arial" w:eastAsia="Times New Roman" w:hAnsi="Arial" w:cs="Arial"/>
          <w:bCs/>
        </w:rPr>
        <w:t xml:space="preserve">Clinton Township, MI; </w:t>
      </w:r>
      <w:r w:rsidRPr="005C641D">
        <w:rPr>
          <w:rFonts w:ascii="Arial" w:eastAsia="Times New Roman" w:hAnsi="Arial" w:cs="Arial"/>
        </w:rPr>
        <w:t xml:space="preserve">New Mexico Behavioral Health Services Consortium Symposium (2012, </w:t>
      </w:r>
      <w:r w:rsidRPr="005C641D">
        <w:rPr>
          <w:rFonts w:ascii="Arial" w:eastAsia="Times New Roman" w:hAnsi="Arial" w:cs="Arial"/>
          <w:bCs/>
        </w:rPr>
        <w:t xml:space="preserve">Albuquerque, NM; </w:t>
      </w:r>
      <w:r w:rsidRPr="005C641D">
        <w:rPr>
          <w:rFonts w:ascii="Arial" w:eastAsia="Times New Roman" w:hAnsi="Arial" w:cs="Arial"/>
        </w:rPr>
        <w:t>Texas Juvenile Justice Department (2012, C</w:t>
      </w:r>
      <w:r w:rsidRPr="005C641D">
        <w:rPr>
          <w:rFonts w:ascii="Arial" w:eastAsia="Times New Roman" w:hAnsi="Arial" w:cs="Arial"/>
          <w:bCs/>
        </w:rPr>
        <w:t xml:space="preserve">orsicana, TX; Aliviane (2013, El Paso, TX); </w:t>
      </w:r>
      <w:r w:rsidRPr="005C641D">
        <w:rPr>
          <w:rFonts w:ascii="Arial" w:eastAsia="Times New Roman" w:hAnsi="Arial" w:cs="Arial"/>
        </w:rPr>
        <w:t xml:space="preserve">Didi Hirsch Mental Health Services </w:t>
      </w:r>
      <w:r w:rsidRPr="005C641D">
        <w:rPr>
          <w:rFonts w:ascii="Arial" w:eastAsia="Times New Roman" w:hAnsi="Arial" w:cs="Arial"/>
          <w:bCs/>
        </w:rPr>
        <w:t xml:space="preserve">(2013, Los Angeles, CA); </w:t>
      </w:r>
      <w:r w:rsidRPr="005C641D">
        <w:rPr>
          <w:rFonts w:ascii="Arial" w:eastAsia="Times New Roman" w:hAnsi="Arial" w:cs="Arial"/>
        </w:rPr>
        <w:t xml:space="preserve">Piedmont Community Services (2013, </w:t>
      </w:r>
      <w:r w:rsidRPr="005C641D">
        <w:rPr>
          <w:rFonts w:ascii="Arial" w:eastAsia="Times New Roman" w:hAnsi="Arial" w:cs="Arial"/>
          <w:bCs/>
        </w:rPr>
        <w:t>Martinsville, VA</w:t>
      </w:r>
      <w:r w:rsidRPr="005C641D">
        <w:rPr>
          <w:rFonts w:ascii="Arial" w:eastAsia="Times New Roman" w:hAnsi="Arial" w:cs="Arial"/>
        </w:rPr>
        <w:t xml:space="preserve">); Adelphi University School of Social Work (2013, </w:t>
      </w:r>
      <w:r w:rsidRPr="005C641D">
        <w:rPr>
          <w:rFonts w:ascii="Arial" w:eastAsia="Times New Roman" w:hAnsi="Arial" w:cs="Arial"/>
          <w:bCs/>
        </w:rPr>
        <w:t xml:space="preserve">Garden City, NY); </w:t>
      </w:r>
      <w:r w:rsidRPr="005C641D">
        <w:rPr>
          <w:rFonts w:ascii="Arial" w:eastAsia="Times New Roman" w:hAnsi="Arial" w:cs="Arial"/>
        </w:rPr>
        <w:t xml:space="preserve">Oakland County Community Mental Health Authority (2013, Auburn Hills, MI);  University of New Mexico School of Medicine (2013, Albuquerque, NM); Southeast Florida Behavioral Health Network (2013, West Palm Beach, FL); </w:t>
      </w:r>
      <w:r w:rsidRPr="005C641D">
        <w:rPr>
          <w:rFonts w:ascii="Arial" w:eastAsia="Calibri" w:hAnsi="Arial" w:cs="Arial"/>
          <w:bCs/>
        </w:rPr>
        <w:t xml:space="preserve">St. Luke’s Roosevelt Hospital Center (2013, New York, NY); </w:t>
      </w:r>
      <w:r w:rsidRPr="005C641D">
        <w:rPr>
          <w:rFonts w:ascii="Arial" w:eastAsia="Times New Roman" w:hAnsi="Arial" w:cs="Arial"/>
        </w:rPr>
        <w:t xml:space="preserve">North Country Community Mental Health (2013, </w:t>
      </w:r>
      <w:r w:rsidRPr="005C641D">
        <w:rPr>
          <w:rFonts w:ascii="Arial" w:eastAsia="Times New Roman" w:hAnsi="Arial" w:cs="Arial"/>
          <w:bCs/>
        </w:rPr>
        <w:t xml:space="preserve">Petoskey, MI); New Frontier Treatment Center (2014, Fallon, NV); Treatment Trends (2014, Allentown, PA); </w:t>
      </w:r>
      <w:r w:rsidRPr="005C641D">
        <w:rPr>
          <w:rFonts w:ascii="Arial" w:eastAsia="Times New Roman" w:hAnsi="Arial" w:cs="Arial"/>
        </w:rPr>
        <w:t xml:space="preserve">Social Model Recovery Systems (2014, Covina, CA); </w:t>
      </w:r>
      <w:r w:rsidRPr="005C641D">
        <w:rPr>
          <w:rFonts w:ascii="Arial" w:eastAsia="Times New Roman" w:hAnsi="Arial" w:cs="Arial"/>
          <w:bCs/>
        </w:rPr>
        <w:t xml:space="preserve">Lewis and Clark College </w:t>
      </w:r>
      <w:r w:rsidRPr="005C641D">
        <w:rPr>
          <w:rFonts w:ascii="Arial" w:eastAsia="Times New Roman" w:hAnsi="Arial" w:cs="Arial"/>
        </w:rPr>
        <w:t>Center for Community Engagement</w:t>
      </w:r>
      <w:r w:rsidRPr="005C641D">
        <w:rPr>
          <w:rFonts w:ascii="Arial" w:eastAsia="Times New Roman" w:hAnsi="Arial" w:cs="Arial"/>
          <w:bCs/>
        </w:rPr>
        <w:t xml:space="preserve"> (2014, Portland, OR); Community Counseling Centers (2014, Show Low, AZ); </w:t>
      </w:r>
      <w:r w:rsidRPr="005C641D">
        <w:rPr>
          <w:rFonts w:ascii="Arial" w:eastAsia="Times New Roman" w:hAnsi="Arial" w:cs="Arial"/>
        </w:rPr>
        <w:t xml:space="preserve">East Bay Community Recovery Project (2015, </w:t>
      </w:r>
      <w:r w:rsidRPr="005C641D">
        <w:rPr>
          <w:rFonts w:ascii="Arial" w:eastAsia="Times New Roman" w:hAnsi="Arial" w:cs="Arial"/>
          <w:bCs/>
        </w:rPr>
        <w:t xml:space="preserve">Oakland, CA); </w:t>
      </w:r>
      <w:r w:rsidRPr="005C641D">
        <w:rPr>
          <w:rFonts w:ascii="Arial" w:eastAsia="Times New Roman" w:hAnsi="Arial" w:cs="Arial"/>
        </w:rPr>
        <w:t>Outreach Training Institute (2015, Queens, NY)</w:t>
      </w:r>
      <w:r w:rsidRPr="005C641D">
        <w:rPr>
          <w:rFonts w:ascii="Arial" w:eastAsia="Times New Roman" w:hAnsi="Arial" w:cs="Arial"/>
          <w:bCs/>
        </w:rPr>
        <w:t xml:space="preserve">; Bureau of Prisons (2015, Aurora, CO); </w:t>
      </w:r>
      <w:r w:rsidRPr="005C641D">
        <w:rPr>
          <w:rFonts w:ascii="Arial" w:eastAsia="Times New Roman" w:hAnsi="Arial" w:cs="Arial"/>
        </w:rPr>
        <w:t xml:space="preserve">Western Michigan University (2015, </w:t>
      </w:r>
      <w:r w:rsidRPr="005C641D">
        <w:rPr>
          <w:rFonts w:ascii="Arial" w:eastAsia="Times New Roman" w:hAnsi="Arial" w:cs="Arial"/>
          <w:bCs/>
        </w:rPr>
        <w:t xml:space="preserve">Kalamazoo, MI);  </w:t>
      </w:r>
      <w:r w:rsidRPr="005C641D">
        <w:rPr>
          <w:rFonts w:ascii="Arial" w:eastAsia="Times New Roman" w:hAnsi="Arial" w:cs="Arial"/>
        </w:rPr>
        <w:t>Operation PAR (2015, </w:t>
      </w:r>
      <w:r w:rsidRPr="005C641D">
        <w:rPr>
          <w:rFonts w:ascii="Arial" w:eastAsia="Times New Roman" w:hAnsi="Arial" w:cs="Arial"/>
          <w:bCs/>
        </w:rPr>
        <w:t xml:space="preserve">Pinellas Park, FL); </w:t>
      </w:r>
      <w:r w:rsidRPr="005C641D">
        <w:rPr>
          <w:rFonts w:ascii="Arial" w:eastAsia="Calibri" w:hAnsi="Arial" w:cs="Arial"/>
        </w:rPr>
        <w:t xml:space="preserve">Racine Interfaith Coalition (2016, Racine, WI); Indian Health Service (2016, </w:t>
      </w:r>
      <w:r w:rsidRPr="005C641D">
        <w:rPr>
          <w:rFonts w:ascii="Arial" w:eastAsia="Times New Roman" w:hAnsi="Arial" w:cs="Arial"/>
          <w:bCs/>
        </w:rPr>
        <w:t xml:space="preserve">Phoenix, AZ); </w:t>
      </w:r>
      <w:r w:rsidRPr="005C641D">
        <w:rPr>
          <w:rFonts w:ascii="Arial" w:eastAsia="Calibri" w:hAnsi="Arial" w:cs="Arial"/>
        </w:rPr>
        <w:t xml:space="preserve"> </w:t>
      </w:r>
      <w:r w:rsidRPr="005C641D">
        <w:rPr>
          <w:rFonts w:ascii="Arial" w:eastAsia="Times New Roman" w:hAnsi="Arial" w:cs="Arial"/>
        </w:rPr>
        <w:t xml:space="preserve">Sacramento County Office of Education (2016, Sacramento, CA); </w:t>
      </w:r>
      <w:r w:rsidRPr="005C641D">
        <w:rPr>
          <w:rFonts w:ascii="Arial" w:eastAsia="Calibri" w:hAnsi="Arial" w:cs="Arial"/>
        </w:rPr>
        <w:t xml:space="preserve">The Guidance Center (2016, </w:t>
      </w:r>
      <w:r w:rsidRPr="005C641D">
        <w:rPr>
          <w:rFonts w:ascii="Arial" w:eastAsia="Times New Roman" w:hAnsi="Arial" w:cs="Arial"/>
          <w:bCs/>
        </w:rPr>
        <w:t>Southgate, MI)</w:t>
      </w:r>
      <w:r w:rsidRPr="005C641D">
        <w:rPr>
          <w:rFonts w:ascii="Arial" w:eastAsia="Calibri" w:hAnsi="Arial" w:cs="Arial"/>
        </w:rPr>
        <w:t xml:space="preserve">; </w:t>
      </w:r>
      <w:r w:rsidRPr="005C641D">
        <w:rPr>
          <w:rFonts w:ascii="Arial" w:eastAsia="Calibri" w:hAnsi="Arial" w:cs="Arial"/>
          <w:bCs/>
        </w:rPr>
        <w:t xml:space="preserve">Moore Counseling and Mediation Services (2016, </w:t>
      </w:r>
      <w:r w:rsidRPr="005C641D">
        <w:rPr>
          <w:rFonts w:ascii="Arial" w:eastAsia="Times New Roman" w:hAnsi="Arial" w:cs="Arial"/>
          <w:bCs/>
        </w:rPr>
        <w:t>Cleveland, OH</w:t>
      </w:r>
      <w:r w:rsidRPr="005C641D">
        <w:rPr>
          <w:rFonts w:ascii="Arial" w:eastAsia="Times New Roman" w:hAnsi="Arial" w:cs="Arial"/>
        </w:rPr>
        <w:t>); Covenant House (2016, 2017 </w:t>
      </w:r>
      <w:r w:rsidRPr="005C641D">
        <w:rPr>
          <w:rFonts w:ascii="Arial" w:eastAsia="Times New Roman" w:hAnsi="Arial" w:cs="Arial"/>
          <w:bCs/>
        </w:rPr>
        <w:t xml:space="preserve">Detroit, MI); </w:t>
      </w:r>
      <w:r w:rsidRPr="005C641D">
        <w:rPr>
          <w:rFonts w:ascii="Arial" w:eastAsia="Times New Roman" w:hAnsi="Arial" w:cs="Arial"/>
        </w:rPr>
        <w:t xml:space="preserve">Phoenix Counseling Center (2016, </w:t>
      </w:r>
      <w:r w:rsidRPr="005C641D">
        <w:rPr>
          <w:rFonts w:ascii="Arial" w:eastAsia="Times New Roman" w:hAnsi="Arial" w:cs="Arial"/>
          <w:bCs/>
        </w:rPr>
        <w:t xml:space="preserve">Charlotte, NC); </w:t>
      </w:r>
      <w:r w:rsidRPr="005C641D">
        <w:rPr>
          <w:rFonts w:ascii="Arial" w:eastAsia="Times New Roman" w:hAnsi="Arial" w:cs="Arial"/>
        </w:rPr>
        <w:t xml:space="preserve">Detroit Wayne Mental Health Authority (2017, </w:t>
      </w:r>
      <w:r w:rsidRPr="005C641D">
        <w:rPr>
          <w:rFonts w:ascii="Arial" w:eastAsia="Times New Roman" w:hAnsi="Arial" w:cs="Arial"/>
          <w:bCs/>
        </w:rPr>
        <w:t>Detroit, MI); Migliore Treatment Services (2017, Harrisburg, PA); Cabarrus School System (2017, Concord, NC); Salt Lake Behavioral Health (2017, Salt Lake City, UT); Younique Foundation (2017, Lehi, UT)</w:t>
      </w:r>
      <w:r w:rsidR="00273B52">
        <w:rPr>
          <w:rFonts w:ascii="Arial" w:eastAsia="Times New Roman" w:hAnsi="Arial" w:cs="Arial"/>
        </w:rPr>
        <w:t xml:space="preserve"> and numerous others</w:t>
      </w:r>
      <w:r w:rsidR="004562E7">
        <w:rPr>
          <w:rFonts w:ascii="Arial" w:eastAsia="Times New Roman" w:hAnsi="Arial" w:cs="Arial"/>
        </w:rPr>
        <w:t xml:space="preserve"> since</w:t>
      </w:r>
      <w:r w:rsidR="00273B52">
        <w:rPr>
          <w:rFonts w:ascii="Arial" w:eastAsia="Times New Roman" w:hAnsi="Arial" w:cs="Arial"/>
        </w:rPr>
        <w:t xml:space="preserve"> (list available on request).</w:t>
      </w:r>
    </w:p>
    <w:p w14:paraId="10F02544" w14:textId="77777777" w:rsidR="0033086B" w:rsidRPr="005C641D" w:rsidRDefault="0033086B" w:rsidP="00283AE3">
      <w:pPr>
        <w:spacing w:after="0" w:line="240" w:lineRule="auto"/>
        <w:rPr>
          <w:rFonts w:ascii="Arial" w:eastAsia="Calibri" w:hAnsi="Arial" w:cs="Arial"/>
        </w:rPr>
      </w:pPr>
    </w:p>
    <w:p w14:paraId="67D256FA" w14:textId="77777777" w:rsidR="0033086B" w:rsidRPr="005C641D" w:rsidRDefault="0033086B" w:rsidP="00283AE3">
      <w:pPr>
        <w:spacing w:after="0" w:line="240" w:lineRule="auto"/>
        <w:rPr>
          <w:rFonts w:ascii="Arial" w:eastAsia="Calibri" w:hAnsi="Arial" w:cs="Arial"/>
          <w:b/>
          <w:bCs/>
          <w:i/>
        </w:rPr>
      </w:pPr>
      <w:r w:rsidRPr="005C641D">
        <w:rPr>
          <w:rFonts w:ascii="Arial" w:eastAsia="Calibri" w:hAnsi="Arial" w:cs="Arial"/>
          <w:b/>
          <w:bCs/>
          <w:i/>
        </w:rPr>
        <w:t>International</w:t>
      </w:r>
    </w:p>
    <w:p w14:paraId="0B5F9448" w14:textId="77777777" w:rsidR="00D14361" w:rsidRPr="005C641D" w:rsidRDefault="00D14361" w:rsidP="00283AE3">
      <w:pPr>
        <w:shd w:val="clear" w:color="auto" w:fill="FFFFFF"/>
        <w:tabs>
          <w:tab w:val="num" w:pos="480"/>
        </w:tabs>
        <w:spacing w:after="0" w:line="240" w:lineRule="auto"/>
        <w:rPr>
          <w:rFonts w:ascii="Arial" w:eastAsia="Times New Roman" w:hAnsi="Arial" w:cs="Arial"/>
          <w:i/>
          <w:lang w:bidi="en-US"/>
        </w:rPr>
      </w:pPr>
    </w:p>
    <w:p w14:paraId="6CC8515D" w14:textId="647CC9FC" w:rsidR="0033086B" w:rsidRPr="005C641D" w:rsidRDefault="0033086B" w:rsidP="00283AE3">
      <w:pPr>
        <w:spacing w:after="0" w:line="240" w:lineRule="auto"/>
        <w:rPr>
          <w:rFonts w:ascii="Arial" w:eastAsia="Times New Roman" w:hAnsi="Arial" w:cs="Arial"/>
        </w:rPr>
      </w:pPr>
      <w:r w:rsidRPr="005C641D">
        <w:rPr>
          <w:rFonts w:ascii="Arial" w:eastAsia="Calibri" w:hAnsi="Arial" w:cs="Arial"/>
          <w:i/>
          <w:iCs/>
        </w:rPr>
        <w:t xml:space="preserve">Grand rounds, keynote or plenary lectures of two hours or less.  Topics include: PTSD and Substance Abuse, Seeking Safety, Substance Abuse, </w:t>
      </w:r>
      <w:r w:rsidRPr="005C641D">
        <w:rPr>
          <w:rFonts w:ascii="Arial" w:eastAsia="Calibri" w:hAnsi="Arial" w:cs="Arial"/>
          <w:iCs/>
        </w:rPr>
        <w:t>and</w:t>
      </w:r>
      <w:r w:rsidRPr="005C641D">
        <w:rPr>
          <w:rFonts w:ascii="Arial" w:eastAsia="Calibri" w:hAnsi="Arial" w:cs="Arial"/>
          <w:i/>
          <w:iCs/>
        </w:rPr>
        <w:t xml:space="preserve"> Gender-Specific Treatment</w:t>
      </w:r>
      <w:r w:rsidRPr="005C641D">
        <w:rPr>
          <w:rFonts w:ascii="Arial" w:eastAsia="Calibri" w:hAnsi="Arial" w:cs="Arial"/>
        </w:rPr>
        <w:t xml:space="preserve">.  Sites include: University of New South Wales, National Drug &amp; Alcohol Research Centre (2007, </w:t>
      </w:r>
      <w:r w:rsidRPr="005C641D">
        <w:rPr>
          <w:rFonts w:ascii="Arial" w:eastAsia="Calibri" w:hAnsi="Arial" w:cs="Arial"/>
          <w:bCs/>
        </w:rPr>
        <w:t>Sydney, Australia)</w:t>
      </w:r>
      <w:r w:rsidRPr="005C641D">
        <w:rPr>
          <w:rFonts w:ascii="Arial" w:eastAsia="Calibri" w:hAnsi="Arial" w:cs="Arial"/>
        </w:rPr>
        <w:t xml:space="preserve">; </w:t>
      </w:r>
      <w:r w:rsidRPr="005C641D">
        <w:rPr>
          <w:rFonts w:ascii="Arial" w:eastAsia="Calibri" w:hAnsi="Arial" w:cs="Arial"/>
          <w:bCs/>
        </w:rPr>
        <w:t>Association of European Psychiatrists annual conference (2008, Nice, France);</w:t>
      </w:r>
      <w:r w:rsidRPr="005C641D">
        <w:rPr>
          <w:rFonts w:ascii="Arial" w:eastAsia="Calibri" w:hAnsi="Arial" w:cs="Arial"/>
        </w:rPr>
        <w:t xml:space="preserve"> 2nd annual Asian Pacific Conference on Problem Gambling and Addictions (2008, Hong Kong); </w:t>
      </w:r>
      <w:r w:rsidRPr="005C641D">
        <w:rPr>
          <w:rFonts w:ascii="Arial" w:eastAsia="Times New Roman" w:hAnsi="Arial" w:cs="Arial"/>
        </w:rPr>
        <w:t xml:space="preserve">Catholic University of Milan (2009, Milan, Italy); World Congress on Depressive Disorders / International Symposium on Posttraumatic Stress Disorders, organized by the National University of Cuyo (2010; </w:t>
      </w:r>
      <w:r w:rsidRPr="005C641D">
        <w:rPr>
          <w:rFonts w:ascii="Arial" w:eastAsia="Times New Roman" w:hAnsi="Arial" w:cs="Arial"/>
          <w:bCs/>
        </w:rPr>
        <w:t xml:space="preserve">Mendoza, Argentina); </w:t>
      </w:r>
      <w:r w:rsidRPr="005C641D">
        <w:rPr>
          <w:rFonts w:ascii="Arial" w:eastAsia="Times New Roman" w:hAnsi="Arial" w:cs="Arial"/>
        </w:rPr>
        <w:t>Taiwan</w:t>
      </w:r>
      <w:r w:rsidR="00576CD1" w:rsidRPr="005C641D">
        <w:rPr>
          <w:rFonts w:ascii="Arial" w:eastAsia="Times New Roman" w:hAnsi="Arial" w:cs="Arial"/>
        </w:rPr>
        <w:t>e</w:t>
      </w:r>
      <w:r w:rsidRPr="005C641D">
        <w:rPr>
          <w:rFonts w:ascii="Arial" w:eastAsia="Times New Roman" w:hAnsi="Arial" w:cs="Arial"/>
        </w:rPr>
        <w:t>se Addiction Fellowship Training Program (2011, T</w:t>
      </w:r>
      <w:r w:rsidRPr="005C641D">
        <w:rPr>
          <w:rFonts w:ascii="Arial" w:eastAsia="Times New Roman" w:hAnsi="Arial" w:cs="Arial"/>
          <w:bCs/>
        </w:rPr>
        <w:t>aipei, Taiwan</w:t>
      </w:r>
      <w:r w:rsidRPr="005C641D">
        <w:rPr>
          <w:rFonts w:ascii="Arial" w:eastAsia="Times New Roman" w:hAnsi="Arial" w:cs="Arial"/>
        </w:rPr>
        <w:t>); nscience, UK series on PTSD (2016, webinar)</w:t>
      </w:r>
      <w:r w:rsidR="00273B52">
        <w:rPr>
          <w:rFonts w:ascii="Arial" w:eastAsia="Times New Roman" w:hAnsi="Arial" w:cs="Arial"/>
        </w:rPr>
        <w:t xml:space="preserve"> and numerous others through 2022 (list available on request).</w:t>
      </w:r>
    </w:p>
    <w:p w14:paraId="5BE65A5D" w14:textId="77777777" w:rsidR="0033086B" w:rsidRPr="005C641D" w:rsidRDefault="0033086B" w:rsidP="00283AE3">
      <w:pPr>
        <w:spacing w:after="0" w:line="240" w:lineRule="auto"/>
        <w:rPr>
          <w:rFonts w:ascii="Arial" w:eastAsia="Calibri" w:hAnsi="Arial" w:cs="Arial"/>
        </w:rPr>
      </w:pPr>
    </w:p>
    <w:p w14:paraId="2F258C1C" w14:textId="4ECAC66D" w:rsidR="0033086B" w:rsidRPr="005C641D" w:rsidRDefault="0033086B" w:rsidP="00283AE3">
      <w:pPr>
        <w:spacing w:after="0" w:line="240" w:lineRule="auto"/>
        <w:rPr>
          <w:rFonts w:ascii="Arial" w:eastAsia="Times New Roman" w:hAnsi="Arial" w:cs="Arial"/>
        </w:rPr>
      </w:pPr>
      <w:r w:rsidRPr="005C641D">
        <w:rPr>
          <w:rFonts w:ascii="Arial" w:eastAsia="Times New Roman" w:hAnsi="Arial" w:cs="Arial"/>
          <w:i/>
        </w:rPr>
        <w:lastRenderedPageBreak/>
        <w:t>Plenary and workshop and/or workshop of a half-day to two days.</w:t>
      </w:r>
      <w:r w:rsidRPr="005C641D">
        <w:rPr>
          <w:rFonts w:ascii="Arial" w:eastAsia="Times New Roman" w:hAnsi="Arial" w:cs="Arial"/>
        </w:rPr>
        <w:t xml:space="preserve">  </w:t>
      </w:r>
      <w:r w:rsidRPr="005C641D">
        <w:rPr>
          <w:rFonts w:ascii="Arial" w:eastAsia="Times New Roman" w:hAnsi="Arial" w:cs="Arial"/>
          <w:i/>
        </w:rPr>
        <w:t>Topics include: Seeking Safety, Psychotherapy for Substance Abuse, Cognitive Therapy, PTSD and Substance Abuse.</w:t>
      </w:r>
      <w:r w:rsidRPr="005C641D">
        <w:rPr>
          <w:rFonts w:ascii="Arial" w:eastAsia="Times New Roman" w:hAnsi="Arial" w:cs="Arial"/>
        </w:rPr>
        <w:t xml:space="preserve">  Sites include: </w:t>
      </w:r>
      <w:r w:rsidR="00576CD1" w:rsidRPr="005C641D">
        <w:rPr>
          <w:rFonts w:ascii="Arial" w:eastAsia="Times New Roman" w:hAnsi="Arial" w:cs="Arial"/>
        </w:rPr>
        <w:t>Caribbean</w:t>
      </w:r>
      <w:r w:rsidRPr="005C641D">
        <w:rPr>
          <w:rFonts w:ascii="Arial" w:eastAsia="Times New Roman" w:hAnsi="Arial" w:cs="Arial"/>
        </w:rPr>
        <w:t xml:space="preserve"> Basin/Hispanic Addiction Technology Transfer Center (2002 and 2004, San Juan, PR);University of British Columbia (2003, Vancouver, Canada); Eye Movement </w:t>
      </w:r>
      <w:r w:rsidR="00576CD1" w:rsidRPr="005C641D">
        <w:rPr>
          <w:rFonts w:ascii="Arial" w:eastAsia="Times New Roman" w:hAnsi="Arial" w:cs="Arial"/>
        </w:rPr>
        <w:t>Desensitization</w:t>
      </w:r>
      <w:r w:rsidRPr="005C641D">
        <w:rPr>
          <w:rFonts w:ascii="Arial" w:eastAsia="Times New Roman" w:hAnsi="Arial" w:cs="Arial"/>
        </w:rPr>
        <w:t xml:space="preserve"> and Reprocessing International Association (2004, Montreal, Canada); Homewood Health Centre (2/04 and 5/04, Guelph, Ontario, Canada); McMaster University (2004, Hamilton, Ontario, Canada); Pinewood Centre (2004, Oshawa, Ontario, Canada);   Dutch Society for Psychiatry annual meeting and related meetings (2004, Utrecht and Amsterdam, Holland);Amiga Continuing Education Program (2005, Puerto Vallarta, Mexico); 2nd Annual Western Canadian Conference on Addictions and Mental Health (2005, Vancouver); Kethea Regional Training Certificate Program for Addiction </w:t>
      </w:r>
      <w:r w:rsidR="00576CD1" w:rsidRPr="005C641D">
        <w:rPr>
          <w:rFonts w:ascii="Arial" w:eastAsia="Times New Roman" w:hAnsi="Arial" w:cs="Arial"/>
        </w:rPr>
        <w:t>Counselors</w:t>
      </w:r>
      <w:r w:rsidRPr="005C641D">
        <w:rPr>
          <w:rFonts w:ascii="Arial" w:eastAsia="Times New Roman" w:hAnsi="Arial" w:cs="Arial"/>
        </w:rPr>
        <w:t xml:space="preserve"> (2005, 2007, 2009, 2011, 2013, 2015, 2017, Athens, Greece);  Hincks Dellcrest Treatment Center (2005, Toronto, Canada); Joseph’s Care Group (2005, Thunder Bay, Canada); Hanmer Clinic Annual Dual Diagnosis Conference (2005, Tauranga, New Zealand); Conference on Healing Trauma and Addictions (2006, Reed Deer, Alberta, Canada);University of Toronto Medical School, Department of Psychiatry, Psychotherapy Day (2006, Toronto, Canada); Barwon Health, Drug and Alcohol Services (2007,</w:t>
      </w:r>
      <w:r w:rsidRPr="005C641D">
        <w:rPr>
          <w:rFonts w:ascii="Arial" w:eastAsia="Times New Roman" w:hAnsi="Arial" w:cs="Arial"/>
          <w:bCs/>
        </w:rPr>
        <w:t>Melbourne, Australia</w:t>
      </w:r>
      <w:r w:rsidRPr="005C641D">
        <w:rPr>
          <w:rFonts w:ascii="Arial" w:eastAsia="Times New Roman" w:hAnsi="Arial" w:cs="Arial"/>
        </w:rPr>
        <w:t>); 10th annual conference of the Hanmer Clinic</w:t>
      </w:r>
      <w:r w:rsidRPr="005C641D">
        <w:rPr>
          <w:rFonts w:ascii="Arial" w:eastAsia="Times New Roman" w:hAnsi="Arial" w:cs="Arial"/>
          <w:bCs/>
        </w:rPr>
        <w:t xml:space="preserve"> (2007, Tauranga, New Zealand</w:t>
      </w:r>
      <w:r w:rsidRPr="005C641D">
        <w:rPr>
          <w:rFonts w:ascii="Arial" w:eastAsia="Times New Roman" w:hAnsi="Arial" w:cs="Arial"/>
        </w:rPr>
        <w:t>); Best Practices conference on Women and Trauma/Addictions Chatham-Kent Health Alliance,</w:t>
      </w:r>
      <w:r w:rsidRPr="005C641D">
        <w:rPr>
          <w:rFonts w:ascii="Arial" w:eastAsia="Times New Roman" w:hAnsi="Arial" w:cs="Arial"/>
          <w:bCs/>
        </w:rPr>
        <w:t xml:space="preserve"> (2007, Chatham, Ontario, Canada);</w:t>
      </w:r>
      <w:r w:rsidRPr="005C641D">
        <w:rPr>
          <w:rFonts w:ascii="Arial" w:eastAsia="Times New Roman" w:hAnsi="Arial" w:cs="Arial"/>
        </w:rPr>
        <w:t>Rehabilitation for Addicted Prisoners Trust</w:t>
      </w:r>
      <w:r w:rsidRPr="005C641D">
        <w:rPr>
          <w:rFonts w:ascii="Arial" w:eastAsia="Times New Roman" w:hAnsi="Arial" w:cs="Arial"/>
          <w:bCs/>
        </w:rPr>
        <w:t xml:space="preserve"> (2007, London, England)</w:t>
      </w:r>
      <w:r w:rsidRPr="005C641D">
        <w:rPr>
          <w:rFonts w:ascii="Arial" w:eastAsia="Times New Roman" w:hAnsi="Arial" w:cs="Arial"/>
        </w:rPr>
        <w:t xml:space="preserve">; Maria Ungdom Program (2008, 2009 Stockholm, Sweden); Bouman Mental Health Care (2008, Rotterdam, Netherlands); </w:t>
      </w:r>
      <w:r w:rsidRPr="005C641D">
        <w:rPr>
          <w:rFonts w:ascii="Arial" w:eastAsia="Times New Roman" w:hAnsi="Arial" w:cs="Arial"/>
          <w:bCs/>
        </w:rPr>
        <w:t xml:space="preserve">Training on dual diagnosis (2008, Modum Bad, Norway); </w:t>
      </w:r>
      <w:r w:rsidRPr="005C641D">
        <w:rPr>
          <w:rFonts w:ascii="Arial" w:eastAsia="Times New Roman" w:hAnsi="Arial" w:cs="Arial"/>
        </w:rPr>
        <w:t xml:space="preserve">Annual Winter School on Addictions Conference (2008, Brisbane, Australia); Colloque Toxicomanie et Santé Mentale, l’Hôpital Louis-H. Lafontaine (2009, Montreal, Canada); Solutions Onsite (2009, </w:t>
      </w:r>
      <w:r w:rsidRPr="005C641D">
        <w:rPr>
          <w:rFonts w:ascii="Arial" w:eastAsia="Times New Roman" w:hAnsi="Arial" w:cs="Arial"/>
          <w:bCs/>
        </w:rPr>
        <w:t>London, Ontario, Canada</w:t>
      </w:r>
      <w:r w:rsidRPr="005C641D">
        <w:rPr>
          <w:rFonts w:ascii="Arial" w:eastAsia="Times New Roman" w:hAnsi="Arial" w:cs="Arial"/>
        </w:rPr>
        <w:t xml:space="preserve">); Dalhousie University, School of Social Work (2009, </w:t>
      </w:r>
      <w:r w:rsidRPr="005C641D">
        <w:rPr>
          <w:rFonts w:ascii="Arial" w:eastAsia="Times New Roman" w:hAnsi="Arial" w:cs="Arial"/>
          <w:bCs/>
        </w:rPr>
        <w:t>Halifax, Nova Scotia, Canada</w:t>
      </w:r>
      <w:r w:rsidRPr="005C641D">
        <w:rPr>
          <w:rFonts w:ascii="Arial" w:eastAsia="Times New Roman" w:hAnsi="Arial" w:cs="Arial"/>
        </w:rPr>
        <w:t xml:space="preserve">); Ending Violence Association of British Columbia, annual conference (2009, </w:t>
      </w:r>
      <w:r w:rsidRPr="005C641D">
        <w:rPr>
          <w:rFonts w:ascii="Arial" w:eastAsia="Times New Roman" w:hAnsi="Arial" w:cs="Arial"/>
          <w:bCs/>
        </w:rPr>
        <w:t>Vancouver, B.C.,</w:t>
      </w:r>
      <w:r w:rsidR="00576CD1" w:rsidRPr="005C641D">
        <w:rPr>
          <w:rFonts w:ascii="Arial" w:eastAsia="Times New Roman" w:hAnsi="Arial" w:cs="Arial"/>
          <w:bCs/>
        </w:rPr>
        <w:t xml:space="preserve"> </w:t>
      </w:r>
      <w:r w:rsidRPr="005C641D">
        <w:rPr>
          <w:rFonts w:ascii="Arial" w:eastAsia="Times New Roman" w:hAnsi="Arial" w:cs="Arial"/>
          <w:bCs/>
        </w:rPr>
        <w:t xml:space="preserve">Canada); </w:t>
      </w:r>
      <w:r w:rsidRPr="005C641D">
        <w:rPr>
          <w:rFonts w:ascii="Arial" w:eastAsia="Times New Roman" w:hAnsi="Arial" w:cs="Arial"/>
        </w:rPr>
        <w:t xml:space="preserve">Centre for Addiction and Mental Health (2009, </w:t>
      </w:r>
      <w:r w:rsidRPr="005C641D">
        <w:rPr>
          <w:rFonts w:ascii="Arial" w:eastAsia="Times New Roman" w:hAnsi="Arial" w:cs="Arial"/>
          <w:bCs/>
        </w:rPr>
        <w:t>Toronto, Canada</w:t>
      </w:r>
      <w:r w:rsidRPr="005C641D">
        <w:rPr>
          <w:rFonts w:ascii="Arial" w:eastAsia="Times New Roman" w:hAnsi="Arial" w:cs="Arial"/>
        </w:rPr>
        <w:t xml:space="preserve">); Leading Edge Seminars (2009, </w:t>
      </w:r>
      <w:r w:rsidRPr="005C641D">
        <w:rPr>
          <w:rFonts w:ascii="Arial" w:eastAsia="Times New Roman" w:hAnsi="Arial" w:cs="Arial"/>
          <w:bCs/>
        </w:rPr>
        <w:t>Toronto, Canada</w:t>
      </w:r>
      <w:r w:rsidRPr="005C641D">
        <w:rPr>
          <w:rFonts w:ascii="Arial" w:eastAsia="Times New Roman" w:hAnsi="Arial" w:cs="Arial"/>
        </w:rPr>
        <w:t xml:space="preserve">); Argentine Society for Psychotrauma (2010, </w:t>
      </w:r>
      <w:r w:rsidRPr="005C641D">
        <w:rPr>
          <w:rFonts w:ascii="Arial" w:eastAsia="Times New Roman" w:hAnsi="Arial" w:cs="Arial"/>
          <w:bCs/>
        </w:rPr>
        <w:t>Buenos Aires, Argentina</w:t>
      </w:r>
      <w:r w:rsidRPr="005C641D">
        <w:rPr>
          <w:rFonts w:ascii="Arial" w:eastAsia="Times New Roman" w:hAnsi="Arial" w:cs="Arial"/>
        </w:rPr>
        <w:t>); U.S. Department of State (2010, </w:t>
      </w:r>
      <w:r w:rsidRPr="005C641D">
        <w:rPr>
          <w:rFonts w:ascii="Arial" w:eastAsia="Times New Roman" w:hAnsi="Arial" w:cs="Arial"/>
          <w:bCs/>
        </w:rPr>
        <w:t>Campinas, Brazil</w:t>
      </w:r>
      <w:r w:rsidRPr="005C641D">
        <w:rPr>
          <w:rFonts w:ascii="Arial" w:eastAsia="Times New Roman" w:hAnsi="Arial" w:cs="Arial"/>
        </w:rPr>
        <w:t xml:space="preserve">); Cardiff University traumatic stress conference (2010, </w:t>
      </w:r>
      <w:r w:rsidRPr="005C641D">
        <w:rPr>
          <w:rFonts w:ascii="Arial" w:eastAsia="Times New Roman" w:hAnsi="Arial" w:cs="Arial"/>
          <w:bCs/>
        </w:rPr>
        <w:t xml:space="preserve">Cardiff, Wales); Healing and Treating Trauma and Addictions conference (2012, 2013, Vancouver Island, BC, Canada); </w:t>
      </w:r>
      <w:r w:rsidRPr="005C641D">
        <w:rPr>
          <w:rFonts w:ascii="Arial" w:eastAsia="Times New Roman" w:hAnsi="Arial" w:cs="Arial"/>
        </w:rPr>
        <w:t xml:space="preserve">Central Norway Regional Health Authority, Alcohol and Drug Treatment Health Trust (2013, </w:t>
      </w:r>
      <w:r w:rsidRPr="005C641D">
        <w:rPr>
          <w:rFonts w:ascii="Arial" w:eastAsia="Times New Roman" w:hAnsi="Arial" w:cs="Arial"/>
          <w:bCs/>
        </w:rPr>
        <w:t>Trondheim, Norway</w:t>
      </w:r>
      <w:r w:rsidRPr="005C641D">
        <w:rPr>
          <w:rFonts w:ascii="Arial" w:eastAsia="Times New Roman" w:hAnsi="Arial" w:cs="Arial"/>
        </w:rPr>
        <w:t xml:space="preserve">); University of Calgary (2013, Calgary, Alberta, Canada); European Society for Traumatic Stress Studies pre-conference meeting (2013, </w:t>
      </w:r>
      <w:r w:rsidRPr="005C641D">
        <w:rPr>
          <w:rFonts w:ascii="Arial" w:eastAsia="Times New Roman" w:hAnsi="Arial" w:cs="Arial"/>
          <w:bCs/>
        </w:rPr>
        <w:t>Bologna, Italy</w:t>
      </w:r>
      <w:r w:rsidRPr="005C641D">
        <w:rPr>
          <w:rFonts w:ascii="Arial" w:eastAsia="Times New Roman" w:hAnsi="Arial" w:cs="Arial"/>
        </w:rPr>
        <w:t xml:space="preserve">); </w:t>
      </w:r>
      <w:r w:rsidRPr="005C641D">
        <w:rPr>
          <w:rFonts w:ascii="Arial" w:eastAsia="Times New Roman" w:hAnsi="Arial" w:cs="Arial"/>
          <w:bCs/>
        </w:rPr>
        <w:t>University of Manitoba (2013, Winnipeg, Manitoba, Canada);</w:t>
      </w:r>
      <w:r w:rsidRPr="005C641D">
        <w:rPr>
          <w:rFonts w:ascii="Arial" w:eastAsia="Times New Roman" w:hAnsi="Arial" w:cs="Arial"/>
        </w:rPr>
        <w:t xml:space="preserve"> Pinewood Centre of Lakeridge Health (2014, Ajax, Ontario, Canada);  Defence Medical Services, military mental health conference (2015, Lichfield, UK); House of Friendship (2014, </w:t>
      </w:r>
      <w:r w:rsidRPr="005C641D">
        <w:rPr>
          <w:rFonts w:ascii="Arial" w:eastAsia="Times New Roman" w:hAnsi="Arial" w:cs="Arial"/>
          <w:bCs/>
        </w:rPr>
        <w:t xml:space="preserve">Waterloo, Ontario, Canada); </w:t>
      </w:r>
      <w:r w:rsidRPr="005C641D">
        <w:rPr>
          <w:rFonts w:ascii="Arial" w:eastAsia="Times New Roman" w:hAnsi="Arial" w:cs="Arial"/>
        </w:rPr>
        <w:t xml:space="preserve">University of Hamburg (2015);  </w:t>
      </w:r>
      <w:r w:rsidRPr="005C641D">
        <w:rPr>
          <w:rFonts w:ascii="Arial" w:eastAsia="Calibri" w:hAnsi="Arial" w:cs="Arial"/>
        </w:rPr>
        <w:t xml:space="preserve">Sørlandet Hospital (2015, </w:t>
      </w:r>
      <w:r w:rsidRPr="005C641D">
        <w:rPr>
          <w:rFonts w:ascii="Arial" w:eastAsia="Times New Roman" w:hAnsi="Arial" w:cs="Arial"/>
          <w:bCs/>
        </w:rPr>
        <w:t xml:space="preserve">Kristiansand, Norway); </w:t>
      </w:r>
      <w:r w:rsidRPr="005C641D">
        <w:rPr>
          <w:rFonts w:ascii="Arial" w:eastAsia="Times New Roman" w:hAnsi="Arial" w:cs="Arial"/>
        </w:rPr>
        <w:t xml:space="preserve"> </w:t>
      </w:r>
      <w:r w:rsidRPr="005C641D">
        <w:rPr>
          <w:rFonts w:ascii="Arial" w:eastAsia="Calibri" w:hAnsi="Arial" w:cs="Arial"/>
        </w:rPr>
        <w:t xml:space="preserve">Suicide Prevention Committee Fredericton Area (2015, </w:t>
      </w:r>
      <w:r w:rsidR="00576CD1" w:rsidRPr="005C641D">
        <w:rPr>
          <w:rFonts w:ascii="Arial" w:eastAsia="Calibri" w:hAnsi="Arial" w:cs="Arial"/>
        </w:rPr>
        <w:t>Fredericton</w:t>
      </w:r>
      <w:r w:rsidRPr="005C641D">
        <w:rPr>
          <w:rFonts w:ascii="Arial" w:eastAsia="Calibri" w:hAnsi="Arial" w:cs="Arial"/>
        </w:rPr>
        <w:t xml:space="preserve">, New Brunswick, Canada); </w:t>
      </w:r>
      <w:r w:rsidRPr="005C641D">
        <w:rPr>
          <w:rFonts w:ascii="Arial" w:eastAsia="Calibri" w:hAnsi="Arial" w:cs="Arial"/>
          <w:lang w:val="en"/>
        </w:rPr>
        <w:t xml:space="preserve">University of Brescia congress on psychic trauma (2015, Brescia, Italy); Tactus conference on trauma and addiction (2017, Deventer, Netherlands); </w:t>
      </w:r>
      <w:r w:rsidRPr="005C641D">
        <w:rPr>
          <w:rFonts w:ascii="Arial" w:eastAsia="Times New Roman" w:hAnsi="Arial" w:cs="Arial"/>
        </w:rPr>
        <w:t>1st Naufur International Addiction Conference (2017, Doha, Qatar)</w:t>
      </w:r>
      <w:r w:rsidR="00273B52">
        <w:rPr>
          <w:rFonts w:ascii="Arial" w:eastAsia="Times New Roman" w:hAnsi="Arial" w:cs="Arial"/>
        </w:rPr>
        <w:t xml:space="preserve"> and numerous others </w:t>
      </w:r>
      <w:r w:rsidR="004562E7">
        <w:rPr>
          <w:rFonts w:ascii="Arial" w:eastAsia="Times New Roman" w:hAnsi="Arial" w:cs="Arial"/>
        </w:rPr>
        <w:t>since</w:t>
      </w:r>
      <w:r w:rsidR="00273B52">
        <w:rPr>
          <w:rFonts w:ascii="Arial" w:eastAsia="Times New Roman" w:hAnsi="Arial" w:cs="Arial"/>
        </w:rPr>
        <w:t xml:space="preserve"> (list available on request).</w:t>
      </w:r>
    </w:p>
    <w:p w14:paraId="4E7CDE58" w14:textId="77777777" w:rsidR="00193A36" w:rsidRPr="005C641D" w:rsidRDefault="00193A36" w:rsidP="00283AE3">
      <w:pPr>
        <w:spacing w:after="0" w:line="240" w:lineRule="auto"/>
        <w:rPr>
          <w:rFonts w:ascii="Arial" w:eastAsia="Times New Roman" w:hAnsi="Arial" w:cs="Arial"/>
        </w:rPr>
      </w:pPr>
    </w:p>
    <w:p w14:paraId="276ABD72" w14:textId="77777777" w:rsidR="00193A36" w:rsidRPr="005C641D" w:rsidRDefault="00193A36" w:rsidP="00283AE3">
      <w:pPr>
        <w:spacing w:after="0" w:line="240" w:lineRule="auto"/>
        <w:rPr>
          <w:rFonts w:ascii="Arial" w:eastAsia="Times New Roman" w:hAnsi="Arial" w:cs="Arial"/>
        </w:rPr>
      </w:pPr>
      <w:r w:rsidRPr="005C641D">
        <w:rPr>
          <w:rFonts w:ascii="Arial" w:eastAsia="Times New Roman" w:hAnsi="Arial" w:cs="Arial"/>
        </w:rPr>
        <w:t xml:space="preserve">For an updates list of presentations, see </w:t>
      </w:r>
      <w:hyperlink r:id="rId8" w:history="1">
        <w:r w:rsidRPr="005C641D">
          <w:rPr>
            <w:rFonts w:ascii="Arial" w:hAnsi="Arial" w:cs="Arial"/>
            <w:color w:val="0000FF"/>
            <w:u w:val="single"/>
          </w:rPr>
          <w:t>https://www.treatment-innovations.org/training.html</w:t>
        </w:r>
      </w:hyperlink>
    </w:p>
    <w:bookmarkEnd w:id="2"/>
    <w:p w14:paraId="44F29255" w14:textId="77777777" w:rsidR="006307C6" w:rsidRPr="005C641D" w:rsidRDefault="006307C6" w:rsidP="00283AE3">
      <w:pPr>
        <w:pStyle w:val="NoSpacing"/>
        <w:rPr>
          <w:rFonts w:ascii="Arial" w:hAnsi="Arial" w:cs="Arial"/>
        </w:rPr>
      </w:pPr>
    </w:p>
    <w:p w14:paraId="28E4B181" w14:textId="77777777" w:rsidR="000374B6" w:rsidRPr="005C641D" w:rsidRDefault="000374B6" w:rsidP="000374B6">
      <w:pPr>
        <w:spacing w:after="120" w:line="240" w:lineRule="auto"/>
        <w:outlineLvl w:val="0"/>
        <w:rPr>
          <w:rFonts w:ascii="Arial" w:eastAsia="Times New Roman" w:hAnsi="Arial" w:cs="Arial"/>
          <w:b/>
          <w:bCs/>
        </w:rPr>
      </w:pPr>
      <w:r w:rsidRPr="005C641D">
        <w:rPr>
          <w:rFonts w:ascii="Arial" w:eastAsia="Times New Roman" w:hAnsi="Arial" w:cs="Arial"/>
          <w:b/>
          <w:bCs/>
          <w:u w:val="single"/>
        </w:rPr>
        <w:t>Report of Clinical Activities and Innovations</w:t>
      </w:r>
    </w:p>
    <w:p w14:paraId="687A678B" w14:textId="77777777" w:rsidR="0002097F" w:rsidRPr="005C641D" w:rsidRDefault="0002097F" w:rsidP="00283AE3">
      <w:pPr>
        <w:pStyle w:val="H2"/>
        <w:tabs>
          <w:tab w:val="clear" w:pos="1320"/>
        </w:tabs>
        <w:spacing w:before="0" w:after="0"/>
        <w:rPr>
          <w:rFonts w:ascii="Arial" w:hAnsi="Arial" w:cs="Arial"/>
          <w:bCs/>
          <w:i/>
          <w:sz w:val="22"/>
          <w:szCs w:val="22"/>
        </w:rPr>
      </w:pPr>
      <w:r w:rsidRPr="005C641D">
        <w:rPr>
          <w:rFonts w:ascii="Arial" w:hAnsi="Arial" w:cs="Arial"/>
          <w:bCs/>
          <w:i/>
          <w:sz w:val="22"/>
          <w:szCs w:val="22"/>
        </w:rPr>
        <w:t>Current Licensure and Certif</w:t>
      </w:r>
      <w:r w:rsidR="006307C6" w:rsidRPr="005C641D">
        <w:rPr>
          <w:rFonts w:ascii="Arial" w:hAnsi="Arial" w:cs="Arial"/>
          <w:bCs/>
          <w:i/>
          <w:sz w:val="22"/>
          <w:szCs w:val="22"/>
        </w:rPr>
        <w:t>ication</w:t>
      </w:r>
    </w:p>
    <w:p w14:paraId="3AE33CDA" w14:textId="77777777" w:rsidR="00BD39E3" w:rsidRPr="005C641D" w:rsidRDefault="00BD39E3" w:rsidP="00283AE3">
      <w:pPr>
        <w:pStyle w:val="NormalWeb"/>
        <w:spacing w:before="0" w:beforeAutospacing="0" w:after="0" w:afterAutospacing="0"/>
        <w:outlineLvl w:val="0"/>
        <w:rPr>
          <w:rFonts w:ascii="Arial" w:hAnsi="Arial" w:cs="Arial"/>
          <w:bCs/>
          <w:sz w:val="22"/>
          <w:szCs w:val="22"/>
        </w:rPr>
      </w:pPr>
    </w:p>
    <w:p w14:paraId="3AA24C9D" w14:textId="77777777" w:rsidR="00207480" w:rsidRPr="005C641D" w:rsidRDefault="005F732A" w:rsidP="00283AE3">
      <w:pPr>
        <w:pStyle w:val="NormalWeb"/>
        <w:spacing w:before="0" w:beforeAutospacing="0" w:after="0" w:afterAutospacing="0"/>
        <w:outlineLvl w:val="0"/>
        <w:rPr>
          <w:rFonts w:ascii="Arial" w:hAnsi="Arial" w:cs="Arial"/>
          <w:bCs/>
          <w:sz w:val="22"/>
          <w:szCs w:val="22"/>
        </w:rPr>
      </w:pPr>
      <w:r w:rsidRPr="005C641D">
        <w:rPr>
          <w:rFonts w:ascii="Arial" w:hAnsi="Arial" w:cs="Arial"/>
          <w:bCs/>
          <w:sz w:val="22"/>
          <w:szCs w:val="22"/>
        </w:rPr>
        <w:t xml:space="preserve">Massachusetts Licensed Health Provider in Psychology (MA-6160) </w:t>
      </w:r>
    </w:p>
    <w:p w14:paraId="7F61FF91" w14:textId="77777777" w:rsidR="008A6619" w:rsidRPr="005C641D" w:rsidRDefault="008A6619" w:rsidP="00283AE3">
      <w:pPr>
        <w:pStyle w:val="NormalWeb"/>
        <w:spacing w:before="0" w:beforeAutospacing="0" w:after="0" w:afterAutospacing="0"/>
        <w:outlineLvl w:val="0"/>
        <w:rPr>
          <w:rFonts w:ascii="Arial" w:hAnsi="Arial" w:cs="Arial"/>
          <w:bCs/>
          <w:sz w:val="22"/>
          <w:szCs w:val="22"/>
        </w:rPr>
      </w:pPr>
    </w:p>
    <w:p w14:paraId="6D966A63" w14:textId="77777777" w:rsidR="00513B9B" w:rsidRPr="005C641D" w:rsidRDefault="00513B9B" w:rsidP="00283AE3">
      <w:pPr>
        <w:pStyle w:val="H2"/>
        <w:tabs>
          <w:tab w:val="clear" w:pos="1320"/>
        </w:tabs>
        <w:spacing w:before="0" w:after="0"/>
        <w:rPr>
          <w:rFonts w:ascii="Arial" w:hAnsi="Arial" w:cs="Arial"/>
          <w:bCs/>
          <w:i/>
          <w:sz w:val="22"/>
          <w:szCs w:val="22"/>
        </w:rPr>
      </w:pPr>
      <w:r w:rsidRPr="005C641D">
        <w:rPr>
          <w:rFonts w:ascii="Arial" w:hAnsi="Arial" w:cs="Arial"/>
          <w:bCs/>
          <w:i/>
          <w:sz w:val="22"/>
          <w:szCs w:val="22"/>
        </w:rPr>
        <w:t>Prior Licensure and Certification</w:t>
      </w:r>
    </w:p>
    <w:p w14:paraId="3E7C5CF7" w14:textId="77777777" w:rsidR="008A6619" w:rsidRPr="005C641D" w:rsidRDefault="008A6619" w:rsidP="00283AE3">
      <w:pPr>
        <w:pStyle w:val="NormalWeb"/>
        <w:spacing w:before="0" w:beforeAutospacing="0" w:after="0" w:afterAutospacing="0"/>
        <w:outlineLvl w:val="0"/>
        <w:rPr>
          <w:rFonts w:ascii="Arial" w:hAnsi="Arial" w:cs="Arial"/>
          <w:bCs/>
          <w:sz w:val="22"/>
          <w:szCs w:val="22"/>
        </w:rPr>
      </w:pPr>
    </w:p>
    <w:tbl>
      <w:tblPr>
        <w:tblW w:w="0" w:type="auto"/>
        <w:tblInd w:w="36" w:type="dxa"/>
        <w:tblLayout w:type="fixed"/>
        <w:tblLook w:val="0000" w:firstRow="0" w:lastRow="0" w:firstColumn="0" w:lastColumn="0" w:noHBand="0" w:noVBand="0"/>
      </w:tblPr>
      <w:tblGrid>
        <w:gridCol w:w="1620"/>
        <w:gridCol w:w="8010"/>
      </w:tblGrid>
      <w:tr w:rsidR="008A6619" w:rsidRPr="005C641D" w14:paraId="2448034F" w14:textId="77777777" w:rsidTr="00513B9B">
        <w:tc>
          <w:tcPr>
            <w:tcW w:w="1620" w:type="dxa"/>
          </w:tcPr>
          <w:p w14:paraId="44073317" w14:textId="77777777" w:rsidR="008A6619" w:rsidRPr="005C641D" w:rsidRDefault="008A6619" w:rsidP="00283AE3">
            <w:pPr>
              <w:tabs>
                <w:tab w:val="left" w:pos="810"/>
                <w:tab w:val="left" w:pos="2790"/>
              </w:tabs>
              <w:spacing w:after="0" w:line="240" w:lineRule="auto"/>
              <w:rPr>
                <w:rFonts w:ascii="Arial" w:eastAsia="Times New Roman" w:hAnsi="Arial" w:cs="Arial"/>
                <w:noProof/>
              </w:rPr>
            </w:pPr>
            <w:r w:rsidRPr="005C641D">
              <w:rPr>
                <w:rFonts w:ascii="Arial" w:eastAsia="Times New Roman" w:hAnsi="Arial" w:cs="Arial"/>
                <w:noProof/>
              </w:rPr>
              <w:t>1983</w:t>
            </w:r>
          </w:p>
        </w:tc>
        <w:tc>
          <w:tcPr>
            <w:tcW w:w="8010" w:type="dxa"/>
          </w:tcPr>
          <w:p w14:paraId="633FDE82" w14:textId="77777777" w:rsidR="008A6619" w:rsidRPr="005C641D" w:rsidRDefault="008A6619" w:rsidP="00283AE3">
            <w:pPr>
              <w:tabs>
                <w:tab w:val="left" w:pos="810"/>
                <w:tab w:val="left" w:pos="2790"/>
              </w:tabs>
              <w:spacing w:after="0" w:line="240" w:lineRule="auto"/>
              <w:rPr>
                <w:rFonts w:ascii="Arial" w:eastAsia="Times New Roman" w:hAnsi="Arial" w:cs="Arial"/>
                <w:noProof/>
              </w:rPr>
            </w:pPr>
            <w:r w:rsidRPr="005C641D">
              <w:rPr>
                <w:rFonts w:ascii="Arial" w:eastAsia="Times New Roman" w:hAnsi="Arial" w:cs="Arial"/>
                <w:noProof/>
              </w:rPr>
              <w:t>New York State, Certified Teacher (social studies</w:t>
            </w:r>
            <w:r w:rsidR="008A0263" w:rsidRPr="005C641D">
              <w:rPr>
                <w:rFonts w:ascii="Arial" w:eastAsia="Times New Roman" w:hAnsi="Arial" w:cs="Arial"/>
                <w:noProof/>
              </w:rPr>
              <w:t xml:space="preserve"> grades 8-12</w:t>
            </w:r>
            <w:r w:rsidRPr="005C641D">
              <w:rPr>
                <w:rFonts w:ascii="Arial" w:eastAsia="Times New Roman" w:hAnsi="Arial" w:cs="Arial"/>
                <w:noProof/>
              </w:rPr>
              <w:t>)</w:t>
            </w:r>
          </w:p>
        </w:tc>
      </w:tr>
      <w:tr w:rsidR="008A6619" w:rsidRPr="005C641D" w14:paraId="6D87E14F" w14:textId="77777777" w:rsidTr="00513B9B">
        <w:tc>
          <w:tcPr>
            <w:tcW w:w="1620" w:type="dxa"/>
          </w:tcPr>
          <w:p w14:paraId="79B3BE9E" w14:textId="77777777" w:rsidR="008A6619" w:rsidRPr="005C641D" w:rsidRDefault="008A6619" w:rsidP="00283AE3">
            <w:pPr>
              <w:tabs>
                <w:tab w:val="left" w:pos="810"/>
                <w:tab w:val="left" w:pos="2790"/>
              </w:tabs>
              <w:spacing w:after="0" w:line="240" w:lineRule="auto"/>
              <w:rPr>
                <w:rFonts w:ascii="Arial" w:eastAsia="Times New Roman" w:hAnsi="Arial" w:cs="Arial"/>
                <w:noProof/>
              </w:rPr>
            </w:pPr>
            <w:r w:rsidRPr="005C641D">
              <w:rPr>
                <w:rFonts w:ascii="Arial" w:eastAsia="Times New Roman" w:hAnsi="Arial" w:cs="Arial"/>
                <w:noProof/>
              </w:rPr>
              <w:t>1989</w:t>
            </w:r>
          </w:p>
        </w:tc>
        <w:tc>
          <w:tcPr>
            <w:tcW w:w="8010" w:type="dxa"/>
          </w:tcPr>
          <w:p w14:paraId="7FA4BA31" w14:textId="77777777" w:rsidR="008A6619" w:rsidRPr="005C641D" w:rsidRDefault="008A6619" w:rsidP="00283AE3">
            <w:pPr>
              <w:tabs>
                <w:tab w:val="left" w:pos="810"/>
                <w:tab w:val="left" w:pos="2790"/>
              </w:tabs>
              <w:spacing w:after="0" w:line="240" w:lineRule="auto"/>
              <w:rPr>
                <w:rFonts w:ascii="Arial" w:eastAsia="Times New Roman" w:hAnsi="Arial" w:cs="Arial"/>
                <w:noProof/>
              </w:rPr>
            </w:pPr>
            <w:r w:rsidRPr="005C641D">
              <w:rPr>
                <w:rFonts w:ascii="Arial" w:eastAsia="Times New Roman" w:hAnsi="Arial" w:cs="Arial"/>
                <w:noProof/>
              </w:rPr>
              <w:t>State of Tennessee, Licensed Psychological Examiner</w:t>
            </w:r>
          </w:p>
        </w:tc>
      </w:tr>
      <w:tr w:rsidR="008A6619" w:rsidRPr="005C641D" w14:paraId="032D87DD" w14:textId="77777777" w:rsidTr="00513B9B">
        <w:tc>
          <w:tcPr>
            <w:tcW w:w="1620" w:type="dxa"/>
          </w:tcPr>
          <w:p w14:paraId="10DB891D" w14:textId="77777777" w:rsidR="008A6619" w:rsidRPr="005C641D" w:rsidRDefault="008A6619" w:rsidP="00283AE3">
            <w:pPr>
              <w:tabs>
                <w:tab w:val="left" w:pos="810"/>
                <w:tab w:val="left" w:pos="2790"/>
              </w:tabs>
              <w:spacing w:after="0" w:line="240" w:lineRule="auto"/>
              <w:rPr>
                <w:rFonts w:ascii="Arial" w:eastAsia="Times New Roman" w:hAnsi="Arial" w:cs="Arial"/>
                <w:noProof/>
              </w:rPr>
            </w:pPr>
            <w:r w:rsidRPr="005C641D">
              <w:rPr>
                <w:rFonts w:ascii="Arial" w:eastAsia="Times New Roman" w:hAnsi="Arial" w:cs="Arial"/>
                <w:noProof/>
              </w:rPr>
              <w:t>1996-2003</w:t>
            </w:r>
          </w:p>
        </w:tc>
        <w:tc>
          <w:tcPr>
            <w:tcW w:w="8010" w:type="dxa"/>
          </w:tcPr>
          <w:p w14:paraId="5127E949" w14:textId="77777777" w:rsidR="008A6619" w:rsidRPr="005C641D" w:rsidRDefault="008A6619" w:rsidP="00283AE3">
            <w:pPr>
              <w:tabs>
                <w:tab w:val="left" w:pos="810"/>
                <w:tab w:val="left" w:pos="2790"/>
              </w:tabs>
              <w:spacing w:after="0" w:line="240" w:lineRule="auto"/>
              <w:rPr>
                <w:rFonts w:ascii="Arial" w:eastAsia="Times New Roman" w:hAnsi="Arial" w:cs="Arial"/>
                <w:noProof/>
              </w:rPr>
            </w:pPr>
            <w:r w:rsidRPr="005C641D">
              <w:rPr>
                <w:rFonts w:ascii="Arial" w:eastAsia="Times New Roman" w:hAnsi="Arial" w:cs="Arial"/>
                <w:noProof/>
              </w:rPr>
              <w:t xml:space="preserve">Academy of Cognitive Therapy, Certified Cognitive Therapist </w:t>
            </w:r>
          </w:p>
        </w:tc>
      </w:tr>
      <w:tr w:rsidR="008A6619" w:rsidRPr="005C641D" w14:paraId="345ED1B2" w14:textId="77777777" w:rsidTr="00513B9B">
        <w:tc>
          <w:tcPr>
            <w:tcW w:w="1620" w:type="dxa"/>
          </w:tcPr>
          <w:p w14:paraId="04C1E3CF" w14:textId="77777777" w:rsidR="008A6619" w:rsidRPr="005C641D" w:rsidRDefault="008A6619" w:rsidP="00283AE3">
            <w:pPr>
              <w:tabs>
                <w:tab w:val="left" w:pos="810"/>
                <w:tab w:val="left" w:pos="2790"/>
              </w:tabs>
              <w:spacing w:after="0" w:line="240" w:lineRule="auto"/>
              <w:rPr>
                <w:rFonts w:ascii="Arial" w:eastAsia="Times New Roman" w:hAnsi="Arial" w:cs="Arial"/>
                <w:noProof/>
              </w:rPr>
            </w:pPr>
            <w:r w:rsidRPr="005C641D">
              <w:rPr>
                <w:rFonts w:ascii="Arial" w:eastAsia="Times New Roman" w:hAnsi="Arial" w:cs="Arial"/>
                <w:noProof/>
              </w:rPr>
              <w:lastRenderedPageBreak/>
              <w:t>1995-</w:t>
            </w:r>
            <w:r w:rsidR="00513B9B" w:rsidRPr="005C641D">
              <w:rPr>
                <w:rFonts w:ascii="Arial" w:eastAsia="Times New Roman" w:hAnsi="Arial" w:cs="Arial"/>
                <w:noProof/>
              </w:rPr>
              <w:t>2000</w:t>
            </w:r>
          </w:p>
        </w:tc>
        <w:tc>
          <w:tcPr>
            <w:tcW w:w="8010" w:type="dxa"/>
          </w:tcPr>
          <w:p w14:paraId="1D4D2A5C" w14:textId="77777777" w:rsidR="008A6619" w:rsidRPr="005C641D" w:rsidRDefault="008A6619" w:rsidP="00283AE3">
            <w:pPr>
              <w:tabs>
                <w:tab w:val="left" w:pos="810"/>
                <w:tab w:val="left" w:pos="2790"/>
              </w:tabs>
              <w:spacing w:after="0" w:line="240" w:lineRule="auto"/>
              <w:rPr>
                <w:rFonts w:ascii="Arial" w:eastAsia="Times New Roman" w:hAnsi="Arial" w:cs="Arial"/>
                <w:noProof/>
              </w:rPr>
            </w:pPr>
            <w:r w:rsidRPr="005C641D">
              <w:rPr>
                <w:rFonts w:ascii="Arial" w:eastAsia="Times New Roman" w:hAnsi="Arial" w:cs="Arial"/>
                <w:noProof/>
              </w:rPr>
              <w:t>Certified Addiction Specialist, American Academy of Health Care Providers in the Addictive Disorders</w:t>
            </w:r>
          </w:p>
        </w:tc>
      </w:tr>
      <w:tr w:rsidR="008A6619" w:rsidRPr="005C641D" w14:paraId="79EE8C32" w14:textId="77777777" w:rsidTr="00513B9B">
        <w:tc>
          <w:tcPr>
            <w:tcW w:w="1620" w:type="dxa"/>
          </w:tcPr>
          <w:p w14:paraId="349F72CB" w14:textId="77777777" w:rsidR="008A6619" w:rsidRPr="005C641D" w:rsidRDefault="008A6619" w:rsidP="00283AE3">
            <w:pPr>
              <w:tabs>
                <w:tab w:val="left" w:pos="810"/>
                <w:tab w:val="left" w:pos="2790"/>
              </w:tabs>
              <w:spacing w:after="0" w:line="240" w:lineRule="auto"/>
              <w:rPr>
                <w:rFonts w:ascii="Arial" w:eastAsia="Times New Roman" w:hAnsi="Arial" w:cs="Arial"/>
                <w:noProof/>
              </w:rPr>
            </w:pPr>
            <w:r w:rsidRPr="005C641D">
              <w:rPr>
                <w:rFonts w:ascii="Arial" w:eastAsia="Times New Roman" w:hAnsi="Arial" w:cs="Arial"/>
                <w:noProof/>
              </w:rPr>
              <w:t>2005-2014</w:t>
            </w:r>
          </w:p>
        </w:tc>
        <w:tc>
          <w:tcPr>
            <w:tcW w:w="8010" w:type="dxa"/>
          </w:tcPr>
          <w:p w14:paraId="64039EC3" w14:textId="77777777" w:rsidR="008A6619" w:rsidRPr="005C641D" w:rsidRDefault="008A6619" w:rsidP="00283AE3">
            <w:pPr>
              <w:tabs>
                <w:tab w:val="left" w:pos="360"/>
                <w:tab w:val="left" w:pos="810"/>
                <w:tab w:val="left" w:pos="2790"/>
              </w:tabs>
              <w:spacing w:after="0" w:line="240" w:lineRule="auto"/>
              <w:rPr>
                <w:rFonts w:ascii="Arial" w:eastAsia="Times New Roman" w:hAnsi="Arial" w:cs="Arial"/>
                <w:noProof/>
              </w:rPr>
            </w:pPr>
            <w:r w:rsidRPr="005C641D">
              <w:rPr>
                <w:rFonts w:ascii="Arial" w:eastAsia="Times New Roman" w:hAnsi="Arial" w:cs="Arial"/>
                <w:noProof/>
              </w:rPr>
              <w:t>Board Certified in Cognitive and Behavioral Psychology, American Board of Professional Psychology</w:t>
            </w:r>
          </w:p>
        </w:tc>
      </w:tr>
    </w:tbl>
    <w:p w14:paraId="4F854B28" w14:textId="77777777" w:rsidR="00F91D02" w:rsidRPr="005C641D" w:rsidRDefault="00F91D02" w:rsidP="00283AE3">
      <w:pPr>
        <w:pStyle w:val="NormalWeb"/>
        <w:spacing w:before="0" w:beforeAutospacing="0" w:after="0" w:afterAutospacing="0"/>
        <w:outlineLvl w:val="0"/>
        <w:rPr>
          <w:rFonts w:ascii="Arial" w:hAnsi="Arial" w:cs="Arial"/>
          <w:bCs/>
          <w:sz w:val="22"/>
          <w:szCs w:val="22"/>
        </w:rPr>
      </w:pPr>
    </w:p>
    <w:p w14:paraId="47A11413" w14:textId="77777777" w:rsidR="0002097F" w:rsidRPr="005C641D" w:rsidRDefault="0002097F" w:rsidP="00283AE3">
      <w:pPr>
        <w:pStyle w:val="H2"/>
        <w:tabs>
          <w:tab w:val="clear" w:pos="1320"/>
        </w:tabs>
        <w:spacing w:before="0" w:after="0"/>
        <w:rPr>
          <w:rFonts w:ascii="Arial" w:hAnsi="Arial" w:cs="Arial"/>
          <w:b w:val="0"/>
          <w:bCs/>
          <w:i/>
          <w:sz w:val="22"/>
          <w:szCs w:val="22"/>
        </w:rPr>
      </w:pPr>
      <w:r w:rsidRPr="005C641D">
        <w:rPr>
          <w:rFonts w:ascii="Arial" w:hAnsi="Arial" w:cs="Arial"/>
          <w:bCs/>
          <w:i/>
          <w:sz w:val="22"/>
          <w:szCs w:val="22"/>
        </w:rPr>
        <w:t>Practice Activities</w:t>
      </w:r>
    </w:p>
    <w:p w14:paraId="098BEEE1" w14:textId="77777777" w:rsidR="00F91D02" w:rsidRPr="005C641D" w:rsidRDefault="00F91D02" w:rsidP="00283AE3">
      <w:pPr>
        <w:pStyle w:val="H2"/>
        <w:tabs>
          <w:tab w:val="clear" w:pos="1320"/>
        </w:tabs>
        <w:spacing w:before="0" w:after="0"/>
        <w:rPr>
          <w:rFonts w:ascii="Arial" w:hAnsi="Arial" w:cs="Arial"/>
          <w:b w:val="0"/>
          <w:bCs/>
          <w:sz w:val="22"/>
          <w:szCs w:val="22"/>
        </w:rPr>
      </w:pPr>
    </w:p>
    <w:tbl>
      <w:tblPr>
        <w:tblW w:w="5073" w:type="pct"/>
        <w:tblLook w:val="01E0" w:firstRow="1" w:lastRow="1" w:firstColumn="1" w:lastColumn="1" w:noHBand="0" w:noVBand="0"/>
      </w:tblPr>
      <w:tblGrid>
        <w:gridCol w:w="1416"/>
        <w:gridCol w:w="3170"/>
        <w:gridCol w:w="3170"/>
        <w:gridCol w:w="2471"/>
      </w:tblGrid>
      <w:tr w:rsidR="00EB40C8" w:rsidRPr="005C641D" w14:paraId="3E5579BA" w14:textId="77777777" w:rsidTr="004444F8">
        <w:tc>
          <w:tcPr>
            <w:tcW w:w="692" w:type="pct"/>
            <w:shd w:val="clear" w:color="auto" w:fill="auto"/>
          </w:tcPr>
          <w:p w14:paraId="5857D646" w14:textId="77777777" w:rsidR="00EB40C8" w:rsidRPr="005C641D" w:rsidRDefault="00EB40C8" w:rsidP="00283AE3">
            <w:pPr>
              <w:spacing w:after="0" w:line="240" w:lineRule="auto"/>
              <w:outlineLvl w:val="0"/>
              <w:rPr>
                <w:rFonts w:ascii="Arial" w:hAnsi="Arial" w:cs="Arial"/>
                <w:bCs/>
              </w:rPr>
            </w:pPr>
            <w:r w:rsidRPr="005C641D">
              <w:rPr>
                <w:rFonts w:ascii="Arial" w:hAnsi="Arial" w:cs="Arial"/>
                <w:bCs/>
              </w:rPr>
              <w:t>1988</w:t>
            </w:r>
          </w:p>
        </w:tc>
        <w:tc>
          <w:tcPr>
            <w:tcW w:w="1550" w:type="pct"/>
          </w:tcPr>
          <w:p w14:paraId="3CC41F89" w14:textId="77777777" w:rsidR="00EB40C8" w:rsidRPr="005C641D" w:rsidRDefault="00EB40C8" w:rsidP="00283AE3">
            <w:pPr>
              <w:spacing w:after="0" w:line="240" w:lineRule="auto"/>
              <w:outlineLvl w:val="0"/>
              <w:rPr>
                <w:rFonts w:ascii="Arial" w:eastAsia="Times New Roman" w:hAnsi="Arial" w:cs="Arial"/>
                <w:noProof/>
              </w:rPr>
            </w:pPr>
            <w:r w:rsidRPr="005C641D">
              <w:rPr>
                <w:rFonts w:ascii="Arial" w:eastAsia="Times New Roman" w:hAnsi="Arial" w:cs="Arial"/>
                <w:noProof/>
              </w:rPr>
              <w:t>Psychological Examiner</w:t>
            </w:r>
          </w:p>
        </w:tc>
        <w:tc>
          <w:tcPr>
            <w:tcW w:w="1550" w:type="pct"/>
            <w:shd w:val="clear" w:color="auto" w:fill="auto"/>
          </w:tcPr>
          <w:p w14:paraId="4AFA9805" w14:textId="77777777" w:rsidR="006C5AAD" w:rsidRPr="005C641D" w:rsidRDefault="00EB40C8" w:rsidP="00283AE3">
            <w:pPr>
              <w:spacing w:after="0" w:line="240" w:lineRule="auto"/>
              <w:outlineLvl w:val="0"/>
              <w:rPr>
                <w:rFonts w:ascii="Arial" w:eastAsia="Times New Roman" w:hAnsi="Arial" w:cs="Arial"/>
                <w:noProof/>
              </w:rPr>
            </w:pPr>
            <w:r w:rsidRPr="005C641D">
              <w:rPr>
                <w:rFonts w:ascii="Arial" w:eastAsia="Times New Roman" w:hAnsi="Arial" w:cs="Arial"/>
                <w:noProof/>
              </w:rPr>
              <w:t>The Learning Lab, Nashville, TN</w:t>
            </w:r>
          </w:p>
        </w:tc>
        <w:tc>
          <w:tcPr>
            <w:tcW w:w="1208" w:type="pct"/>
            <w:shd w:val="clear" w:color="auto" w:fill="auto"/>
          </w:tcPr>
          <w:p w14:paraId="0AA6DC13" w14:textId="77777777" w:rsidR="00EB40C8" w:rsidRPr="005C641D" w:rsidRDefault="00EB40C8" w:rsidP="00283AE3">
            <w:pPr>
              <w:spacing w:after="0" w:line="240" w:lineRule="auto"/>
              <w:outlineLvl w:val="0"/>
              <w:rPr>
                <w:rFonts w:ascii="Arial" w:eastAsia="Times New Roman" w:hAnsi="Arial" w:cs="Arial"/>
                <w:noProof/>
              </w:rPr>
            </w:pPr>
            <w:r w:rsidRPr="005C641D">
              <w:rPr>
                <w:rFonts w:ascii="Arial" w:eastAsia="Times New Roman" w:hAnsi="Arial" w:cs="Arial"/>
                <w:noProof/>
              </w:rPr>
              <w:t>2 hours/week</w:t>
            </w:r>
          </w:p>
        </w:tc>
      </w:tr>
      <w:tr w:rsidR="00EB40C8" w:rsidRPr="005C641D" w14:paraId="4F48C103" w14:textId="77777777" w:rsidTr="004444F8">
        <w:tc>
          <w:tcPr>
            <w:tcW w:w="692" w:type="pct"/>
            <w:shd w:val="clear" w:color="auto" w:fill="auto"/>
          </w:tcPr>
          <w:p w14:paraId="702BB094" w14:textId="77777777" w:rsidR="00EB40C8" w:rsidRPr="005C641D" w:rsidRDefault="00EB40C8" w:rsidP="00283AE3">
            <w:pPr>
              <w:spacing w:after="0" w:line="240" w:lineRule="auto"/>
              <w:outlineLvl w:val="0"/>
              <w:rPr>
                <w:rFonts w:ascii="Arial" w:hAnsi="Arial" w:cs="Arial"/>
                <w:bCs/>
              </w:rPr>
            </w:pPr>
            <w:r w:rsidRPr="005C641D">
              <w:rPr>
                <w:rFonts w:ascii="Arial" w:eastAsia="Times New Roman" w:hAnsi="Arial" w:cs="Arial"/>
                <w:noProof/>
              </w:rPr>
              <w:t>1988-1989</w:t>
            </w:r>
          </w:p>
        </w:tc>
        <w:tc>
          <w:tcPr>
            <w:tcW w:w="1550" w:type="pct"/>
          </w:tcPr>
          <w:p w14:paraId="57222011" w14:textId="77777777" w:rsidR="00EB40C8" w:rsidRPr="005C641D" w:rsidRDefault="00EB40C8" w:rsidP="00283AE3">
            <w:pPr>
              <w:spacing w:after="0" w:line="240" w:lineRule="auto"/>
              <w:outlineLvl w:val="0"/>
              <w:rPr>
                <w:rFonts w:ascii="Arial" w:eastAsia="Times New Roman" w:hAnsi="Arial" w:cs="Arial"/>
                <w:noProof/>
              </w:rPr>
            </w:pPr>
            <w:r w:rsidRPr="005C641D">
              <w:rPr>
                <w:rFonts w:ascii="Arial" w:eastAsia="Times New Roman" w:hAnsi="Arial" w:cs="Arial"/>
                <w:noProof/>
              </w:rPr>
              <w:t>Psychological Examiner</w:t>
            </w:r>
          </w:p>
        </w:tc>
        <w:tc>
          <w:tcPr>
            <w:tcW w:w="1550" w:type="pct"/>
            <w:shd w:val="clear" w:color="auto" w:fill="auto"/>
          </w:tcPr>
          <w:p w14:paraId="53350138" w14:textId="77777777" w:rsidR="006C5AAD" w:rsidRPr="005C641D" w:rsidRDefault="00EB40C8" w:rsidP="00283AE3">
            <w:pPr>
              <w:spacing w:after="0" w:line="240" w:lineRule="auto"/>
              <w:outlineLvl w:val="0"/>
              <w:rPr>
                <w:rFonts w:ascii="Arial" w:eastAsia="Times New Roman" w:hAnsi="Arial" w:cs="Arial"/>
                <w:noProof/>
              </w:rPr>
            </w:pPr>
            <w:r w:rsidRPr="005C641D">
              <w:rPr>
                <w:rFonts w:ascii="Arial" w:eastAsia="Times New Roman" w:hAnsi="Arial" w:cs="Arial"/>
                <w:noProof/>
              </w:rPr>
              <w:t>Assessment and Consultation for Schools, Dickson, TN</w:t>
            </w:r>
          </w:p>
        </w:tc>
        <w:tc>
          <w:tcPr>
            <w:tcW w:w="1208" w:type="pct"/>
            <w:shd w:val="clear" w:color="auto" w:fill="auto"/>
          </w:tcPr>
          <w:p w14:paraId="337CA167" w14:textId="77777777" w:rsidR="00EB40C8" w:rsidRPr="005C641D" w:rsidRDefault="00EB40C8" w:rsidP="00283AE3">
            <w:pPr>
              <w:spacing w:after="0" w:line="240" w:lineRule="auto"/>
              <w:outlineLvl w:val="0"/>
              <w:rPr>
                <w:rFonts w:ascii="Arial" w:eastAsia="Times New Roman" w:hAnsi="Arial" w:cs="Arial"/>
                <w:noProof/>
              </w:rPr>
            </w:pPr>
            <w:r w:rsidRPr="005C641D">
              <w:rPr>
                <w:rFonts w:ascii="Arial" w:eastAsia="Times New Roman" w:hAnsi="Arial" w:cs="Arial"/>
                <w:noProof/>
              </w:rPr>
              <w:t>1-5 hours/week</w:t>
            </w:r>
          </w:p>
        </w:tc>
      </w:tr>
      <w:tr w:rsidR="00EB40C8" w:rsidRPr="005C641D" w14:paraId="6C39ACA7" w14:textId="77777777" w:rsidTr="004444F8">
        <w:tc>
          <w:tcPr>
            <w:tcW w:w="692" w:type="pct"/>
            <w:shd w:val="clear" w:color="auto" w:fill="auto"/>
          </w:tcPr>
          <w:p w14:paraId="35216CB4" w14:textId="77777777" w:rsidR="00EB40C8" w:rsidRPr="005C641D" w:rsidRDefault="00EB40C8" w:rsidP="00283AE3">
            <w:pPr>
              <w:spacing w:after="0" w:line="240" w:lineRule="auto"/>
              <w:outlineLvl w:val="0"/>
              <w:rPr>
                <w:rFonts w:ascii="Arial" w:eastAsia="Times New Roman" w:hAnsi="Arial" w:cs="Arial"/>
                <w:bCs/>
                <w:color w:val="000000"/>
              </w:rPr>
            </w:pPr>
            <w:r w:rsidRPr="005C641D">
              <w:rPr>
                <w:rFonts w:ascii="Arial" w:hAnsi="Arial" w:cs="Arial"/>
                <w:bCs/>
              </w:rPr>
              <w:t>1992-1994</w:t>
            </w:r>
          </w:p>
        </w:tc>
        <w:tc>
          <w:tcPr>
            <w:tcW w:w="1550" w:type="pct"/>
          </w:tcPr>
          <w:p w14:paraId="5E53FC59" w14:textId="77777777" w:rsidR="00EB40C8" w:rsidRPr="005C641D" w:rsidRDefault="00EB40C8" w:rsidP="00283AE3">
            <w:pPr>
              <w:spacing w:after="0" w:line="240" w:lineRule="auto"/>
              <w:outlineLvl w:val="0"/>
              <w:rPr>
                <w:rFonts w:ascii="Arial" w:eastAsia="Times New Roman" w:hAnsi="Arial" w:cs="Arial"/>
                <w:noProof/>
              </w:rPr>
            </w:pPr>
            <w:r w:rsidRPr="005C641D">
              <w:rPr>
                <w:rFonts w:ascii="Arial" w:eastAsia="Times New Roman" w:hAnsi="Arial" w:cs="Arial"/>
                <w:noProof/>
              </w:rPr>
              <w:t>Outpatient individual and group adult psychotherapy</w:t>
            </w:r>
          </w:p>
        </w:tc>
        <w:tc>
          <w:tcPr>
            <w:tcW w:w="1550" w:type="pct"/>
            <w:shd w:val="clear" w:color="auto" w:fill="auto"/>
          </w:tcPr>
          <w:p w14:paraId="5704BCB2" w14:textId="77777777" w:rsidR="006C5AAD" w:rsidRPr="005C641D" w:rsidRDefault="00EB40C8" w:rsidP="00283AE3">
            <w:pPr>
              <w:spacing w:after="0" w:line="240" w:lineRule="auto"/>
              <w:outlineLvl w:val="0"/>
              <w:rPr>
                <w:rFonts w:ascii="Arial" w:eastAsia="Times New Roman" w:hAnsi="Arial" w:cs="Arial"/>
                <w:noProof/>
              </w:rPr>
            </w:pPr>
            <w:r w:rsidRPr="005C641D">
              <w:rPr>
                <w:rFonts w:ascii="Arial" w:eastAsia="Times New Roman" w:hAnsi="Arial" w:cs="Arial"/>
                <w:noProof/>
              </w:rPr>
              <w:t>Alcohol and Drug Abuse Treatment Program, McLean Hospital</w:t>
            </w:r>
          </w:p>
        </w:tc>
        <w:tc>
          <w:tcPr>
            <w:tcW w:w="1208" w:type="pct"/>
            <w:shd w:val="clear" w:color="auto" w:fill="auto"/>
          </w:tcPr>
          <w:p w14:paraId="6BC7D4C0" w14:textId="77777777" w:rsidR="00EB40C8" w:rsidRPr="005C641D" w:rsidRDefault="00EB40C8" w:rsidP="00283AE3">
            <w:pPr>
              <w:spacing w:after="0" w:line="240" w:lineRule="auto"/>
              <w:outlineLvl w:val="0"/>
              <w:rPr>
                <w:rFonts w:ascii="Arial" w:eastAsia="Times New Roman" w:hAnsi="Arial" w:cs="Arial"/>
                <w:bCs/>
                <w:color w:val="000000"/>
              </w:rPr>
            </w:pPr>
            <w:r w:rsidRPr="005C641D">
              <w:rPr>
                <w:rFonts w:ascii="Arial" w:eastAsia="Times New Roman" w:hAnsi="Arial" w:cs="Arial"/>
                <w:noProof/>
              </w:rPr>
              <w:t>4-8 hours/week</w:t>
            </w:r>
          </w:p>
        </w:tc>
      </w:tr>
      <w:tr w:rsidR="00EB40C8" w:rsidRPr="005C641D" w14:paraId="14688585" w14:textId="77777777" w:rsidTr="004444F8">
        <w:tc>
          <w:tcPr>
            <w:tcW w:w="692" w:type="pct"/>
            <w:shd w:val="clear" w:color="auto" w:fill="auto"/>
          </w:tcPr>
          <w:p w14:paraId="7BA179E0" w14:textId="77777777" w:rsidR="00EB40C8" w:rsidRPr="005C641D" w:rsidRDefault="00EB40C8" w:rsidP="00283AE3">
            <w:pPr>
              <w:spacing w:after="0" w:line="240" w:lineRule="auto"/>
              <w:outlineLvl w:val="0"/>
              <w:rPr>
                <w:rFonts w:ascii="Arial" w:eastAsia="Times New Roman" w:hAnsi="Arial" w:cs="Arial"/>
                <w:noProof/>
              </w:rPr>
            </w:pPr>
            <w:r w:rsidRPr="005C641D">
              <w:rPr>
                <w:rFonts w:ascii="Arial" w:eastAsia="Times New Roman" w:hAnsi="Arial" w:cs="Arial"/>
                <w:noProof/>
              </w:rPr>
              <w:t>1997-2000</w:t>
            </w:r>
          </w:p>
        </w:tc>
        <w:tc>
          <w:tcPr>
            <w:tcW w:w="1550" w:type="pct"/>
          </w:tcPr>
          <w:p w14:paraId="7CCD8646" w14:textId="77777777" w:rsidR="00EB40C8" w:rsidRPr="005C641D" w:rsidRDefault="00EB40C8" w:rsidP="00283AE3">
            <w:pPr>
              <w:spacing w:after="0" w:line="240" w:lineRule="auto"/>
              <w:outlineLvl w:val="0"/>
              <w:rPr>
                <w:rFonts w:ascii="Arial" w:eastAsia="Times New Roman" w:hAnsi="Arial" w:cs="Arial"/>
                <w:noProof/>
              </w:rPr>
            </w:pPr>
            <w:r w:rsidRPr="005C641D">
              <w:rPr>
                <w:rFonts w:ascii="Arial" w:eastAsia="Times New Roman" w:hAnsi="Arial" w:cs="Arial"/>
                <w:noProof/>
              </w:rPr>
              <w:t>Psychotherapy</w:t>
            </w:r>
          </w:p>
        </w:tc>
        <w:tc>
          <w:tcPr>
            <w:tcW w:w="1550" w:type="pct"/>
            <w:shd w:val="clear" w:color="auto" w:fill="auto"/>
          </w:tcPr>
          <w:p w14:paraId="73A52E07" w14:textId="77777777" w:rsidR="006C5AAD" w:rsidRPr="005C641D" w:rsidRDefault="00EB40C8" w:rsidP="00283AE3">
            <w:pPr>
              <w:spacing w:after="0" w:line="240" w:lineRule="auto"/>
              <w:outlineLvl w:val="0"/>
              <w:rPr>
                <w:rFonts w:ascii="Arial" w:eastAsia="Times New Roman" w:hAnsi="Arial" w:cs="Arial"/>
                <w:noProof/>
              </w:rPr>
            </w:pPr>
            <w:r w:rsidRPr="005C641D">
              <w:rPr>
                <w:rFonts w:ascii="Arial" w:eastAsia="Times New Roman" w:hAnsi="Arial" w:cs="Arial"/>
                <w:noProof/>
              </w:rPr>
              <w:t>Reduced Fee Therapy Program for Psychiatry Residents, Harvard Medical School</w:t>
            </w:r>
          </w:p>
        </w:tc>
        <w:tc>
          <w:tcPr>
            <w:tcW w:w="1208" w:type="pct"/>
            <w:shd w:val="clear" w:color="auto" w:fill="auto"/>
          </w:tcPr>
          <w:p w14:paraId="22E3B376" w14:textId="77777777" w:rsidR="00EB40C8" w:rsidRPr="005C641D" w:rsidRDefault="00EB40C8" w:rsidP="00283AE3">
            <w:pPr>
              <w:spacing w:after="0" w:line="240" w:lineRule="auto"/>
              <w:outlineLvl w:val="0"/>
              <w:rPr>
                <w:rFonts w:ascii="Arial" w:eastAsia="Times New Roman" w:hAnsi="Arial" w:cs="Arial"/>
                <w:noProof/>
              </w:rPr>
            </w:pPr>
            <w:r w:rsidRPr="005C641D">
              <w:rPr>
                <w:rFonts w:ascii="Arial" w:eastAsia="Times New Roman" w:hAnsi="Arial" w:cs="Arial"/>
                <w:noProof/>
              </w:rPr>
              <w:t>variable</w:t>
            </w:r>
          </w:p>
        </w:tc>
      </w:tr>
      <w:tr w:rsidR="00EB40C8" w:rsidRPr="005C641D" w14:paraId="3764604C" w14:textId="77777777" w:rsidTr="004444F8">
        <w:tc>
          <w:tcPr>
            <w:tcW w:w="692" w:type="pct"/>
            <w:shd w:val="clear" w:color="auto" w:fill="auto"/>
          </w:tcPr>
          <w:p w14:paraId="08D6F605" w14:textId="77777777" w:rsidR="00EB40C8" w:rsidRPr="005C641D" w:rsidRDefault="00EB40C8" w:rsidP="00283AE3">
            <w:pPr>
              <w:spacing w:after="0" w:line="240" w:lineRule="auto"/>
              <w:outlineLvl w:val="0"/>
              <w:rPr>
                <w:rFonts w:ascii="Arial" w:hAnsi="Arial" w:cs="Arial"/>
                <w:bCs/>
              </w:rPr>
            </w:pPr>
            <w:r w:rsidRPr="005C641D">
              <w:rPr>
                <w:rFonts w:ascii="Arial" w:eastAsia="Times New Roman" w:hAnsi="Arial" w:cs="Arial"/>
                <w:noProof/>
              </w:rPr>
              <w:t>2005-2014</w:t>
            </w:r>
          </w:p>
        </w:tc>
        <w:tc>
          <w:tcPr>
            <w:tcW w:w="1550" w:type="pct"/>
          </w:tcPr>
          <w:p w14:paraId="39A8C1DC" w14:textId="77777777" w:rsidR="00EB40C8" w:rsidRPr="005C641D" w:rsidRDefault="00EB40C8" w:rsidP="00283AE3">
            <w:pPr>
              <w:spacing w:after="0" w:line="240" w:lineRule="auto"/>
              <w:outlineLvl w:val="0"/>
              <w:rPr>
                <w:rFonts w:ascii="Arial" w:eastAsia="Times New Roman" w:hAnsi="Arial" w:cs="Arial"/>
                <w:noProof/>
              </w:rPr>
            </w:pPr>
            <w:r w:rsidRPr="005C641D">
              <w:rPr>
                <w:rFonts w:ascii="Arial" w:eastAsia="Times New Roman" w:hAnsi="Arial" w:cs="Arial"/>
                <w:noProof/>
              </w:rPr>
              <w:t>Individual psychotherapy</w:t>
            </w:r>
          </w:p>
        </w:tc>
        <w:tc>
          <w:tcPr>
            <w:tcW w:w="1550" w:type="pct"/>
            <w:shd w:val="clear" w:color="auto" w:fill="auto"/>
          </w:tcPr>
          <w:p w14:paraId="1A21D690" w14:textId="77777777" w:rsidR="00EB40C8" w:rsidRPr="005C641D" w:rsidRDefault="00EB40C8" w:rsidP="00283AE3">
            <w:pPr>
              <w:spacing w:after="0" w:line="240" w:lineRule="auto"/>
              <w:outlineLvl w:val="0"/>
              <w:rPr>
                <w:rFonts w:ascii="Arial" w:eastAsia="Times New Roman" w:hAnsi="Arial" w:cs="Arial"/>
                <w:noProof/>
              </w:rPr>
            </w:pPr>
            <w:r w:rsidRPr="005C641D">
              <w:rPr>
                <w:rFonts w:ascii="Arial" w:eastAsia="Times New Roman" w:hAnsi="Arial" w:cs="Arial"/>
                <w:noProof/>
              </w:rPr>
              <w:t>VA Boston and Edith Nourse Rogers VA Hospital (Bedford)</w:t>
            </w:r>
          </w:p>
        </w:tc>
        <w:tc>
          <w:tcPr>
            <w:tcW w:w="1208" w:type="pct"/>
            <w:shd w:val="clear" w:color="auto" w:fill="auto"/>
          </w:tcPr>
          <w:p w14:paraId="1F310A49" w14:textId="77777777" w:rsidR="00EB40C8" w:rsidRPr="005C641D" w:rsidRDefault="00EB40C8" w:rsidP="00283AE3">
            <w:pPr>
              <w:spacing w:after="0" w:line="240" w:lineRule="auto"/>
              <w:outlineLvl w:val="0"/>
              <w:rPr>
                <w:rFonts w:ascii="Arial" w:eastAsia="Times New Roman" w:hAnsi="Arial" w:cs="Arial"/>
                <w:noProof/>
              </w:rPr>
            </w:pPr>
            <w:r w:rsidRPr="005C641D">
              <w:rPr>
                <w:rFonts w:ascii="Arial" w:eastAsia="Times New Roman" w:hAnsi="Arial" w:cs="Arial"/>
                <w:noProof/>
              </w:rPr>
              <w:t>1-3 hours/week</w:t>
            </w:r>
          </w:p>
        </w:tc>
      </w:tr>
    </w:tbl>
    <w:p w14:paraId="20CF0BEB" w14:textId="77777777" w:rsidR="0002097F" w:rsidRPr="005C641D" w:rsidRDefault="0002097F" w:rsidP="00283AE3">
      <w:pPr>
        <w:pStyle w:val="NormalWeb"/>
        <w:spacing w:before="0" w:beforeAutospacing="0" w:after="0" w:afterAutospacing="0"/>
        <w:ind w:right="-288"/>
        <w:rPr>
          <w:rFonts w:ascii="Arial" w:hAnsi="Arial" w:cs="Arial"/>
          <w:b/>
          <w:bCs/>
          <w:sz w:val="22"/>
          <w:szCs w:val="22"/>
        </w:rPr>
      </w:pPr>
    </w:p>
    <w:p w14:paraId="4208F4B6" w14:textId="77777777" w:rsidR="007360B9" w:rsidRPr="005C641D" w:rsidRDefault="0002097F" w:rsidP="00283AE3">
      <w:pPr>
        <w:pStyle w:val="H2"/>
        <w:tabs>
          <w:tab w:val="clear" w:pos="1320"/>
        </w:tabs>
        <w:spacing w:before="0" w:after="0"/>
        <w:rPr>
          <w:rFonts w:ascii="Arial" w:hAnsi="Arial" w:cs="Arial"/>
          <w:bCs/>
          <w:i/>
          <w:sz w:val="22"/>
          <w:szCs w:val="22"/>
        </w:rPr>
      </w:pPr>
      <w:r w:rsidRPr="005C641D">
        <w:rPr>
          <w:rFonts w:ascii="Arial" w:hAnsi="Arial" w:cs="Arial"/>
          <w:bCs/>
          <w:i/>
          <w:sz w:val="22"/>
          <w:szCs w:val="22"/>
        </w:rPr>
        <w:t>Clinical Innovations</w:t>
      </w:r>
    </w:p>
    <w:p w14:paraId="6CA0C8C0" w14:textId="77777777" w:rsidR="007360B9" w:rsidRPr="005C641D" w:rsidRDefault="007360B9" w:rsidP="00283AE3">
      <w:pPr>
        <w:pStyle w:val="instruction"/>
        <w:ind w:left="0"/>
        <w:rPr>
          <w:rFonts w:ascii="Arial" w:hAnsi="Arial" w:cs="Arial"/>
          <w:vanish w:val="0"/>
          <w:sz w:val="22"/>
          <w:szCs w:val="22"/>
          <w:highlight w:val="yellow"/>
        </w:rPr>
      </w:pPr>
    </w:p>
    <w:tbl>
      <w:tblPr>
        <w:tblW w:w="5000" w:type="pct"/>
        <w:tblLook w:val="01E0" w:firstRow="1" w:lastRow="1" w:firstColumn="1" w:lastColumn="1" w:noHBand="0" w:noVBand="0"/>
      </w:tblPr>
      <w:tblGrid>
        <w:gridCol w:w="2308"/>
        <w:gridCol w:w="7772"/>
      </w:tblGrid>
      <w:tr w:rsidR="00C565F6" w:rsidRPr="005C641D" w14:paraId="745167FB" w14:textId="77777777" w:rsidTr="008C7A19">
        <w:tc>
          <w:tcPr>
            <w:tcW w:w="1145" w:type="pct"/>
            <w:shd w:val="clear" w:color="auto" w:fill="auto"/>
          </w:tcPr>
          <w:p w14:paraId="6F425765" w14:textId="77777777" w:rsidR="00C565F6" w:rsidRPr="005C641D" w:rsidRDefault="00C565F6" w:rsidP="00283AE3">
            <w:pPr>
              <w:spacing w:after="0" w:line="240" w:lineRule="auto"/>
              <w:outlineLvl w:val="0"/>
              <w:rPr>
                <w:rFonts w:ascii="Arial" w:eastAsia="Times New Roman" w:hAnsi="Arial" w:cs="Arial"/>
                <w:bCs/>
              </w:rPr>
            </w:pPr>
            <w:r w:rsidRPr="005C641D">
              <w:rPr>
                <w:rFonts w:ascii="Arial" w:eastAsia="Times New Roman" w:hAnsi="Arial" w:cs="Arial"/>
                <w:bCs/>
                <w:i/>
              </w:rPr>
              <w:t xml:space="preserve">Seeking Safety </w:t>
            </w:r>
            <w:r w:rsidRPr="005C641D">
              <w:rPr>
                <w:rFonts w:ascii="Arial" w:eastAsia="Times New Roman" w:hAnsi="Arial" w:cs="Arial"/>
                <w:bCs/>
              </w:rPr>
              <w:t>therapy model (1992-pres.)</w:t>
            </w:r>
          </w:p>
        </w:tc>
        <w:tc>
          <w:tcPr>
            <w:tcW w:w="3855" w:type="pct"/>
            <w:shd w:val="clear" w:color="auto" w:fill="auto"/>
          </w:tcPr>
          <w:p w14:paraId="5F1FC263" w14:textId="77777777" w:rsidR="00C565F6" w:rsidRPr="005C641D" w:rsidRDefault="00C565F6" w:rsidP="00283AE3">
            <w:pPr>
              <w:spacing w:after="0" w:line="240" w:lineRule="auto"/>
              <w:outlineLvl w:val="0"/>
              <w:rPr>
                <w:rFonts w:ascii="Arial" w:eastAsia="Times New Roman" w:hAnsi="Arial" w:cs="Arial"/>
                <w:bCs/>
              </w:rPr>
            </w:pPr>
            <w:r w:rsidRPr="005C641D">
              <w:rPr>
                <w:rFonts w:ascii="Arial" w:eastAsia="Times New Roman" w:hAnsi="Arial" w:cs="Arial"/>
                <w:bCs/>
              </w:rPr>
              <w:t>Developed the first evidenced-based psychotherapy model for co-occurring posttraumatic stress disorder (PTSD) and substance use disorder (SUD).</w:t>
            </w:r>
            <w:r w:rsidR="008C7A19" w:rsidRPr="005C641D">
              <w:rPr>
                <w:rFonts w:ascii="Arial" w:eastAsia="Times New Roman" w:hAnsi="Arial" w:cs="Arial"/>
                <w:bCs/>
              </w:rPr>
              <w:t xml:space="preserve"> The model offers first-stage, present-focused coping skills that can be used by any patient / provider in group or individual modality. </w:t>
            </w:r>
            <w:r w:rsidRPr="005C641D">
              <w:rPr>
                <w:rFonts w:ascii="Arial" w:eastAsia="Times New Roman" w:hAnsi="Arial" w:cs="Arial"/>
                <w:bCs/>
              </w:rPr>
              <w:t xml:space="preserve">Published as a </w:t>
            </w:r>
            <w:r w:rsidR="008C7A19" w:rsidRPr="005C641D">
              <w:rPr>
                <w:rFonts w:ascii="Arial" w:eastAsia="Times New Roman" w:hAnsi="Arial" w:cs="Arial"/>
                <w:bCs/>
              </w:rPr>
              <w:t xml:space="preserve">treatment manual </w:t>
            </w:r>
            <w:r w:rsidRPr="005C641D">
              <w:rPr>
                <w:rFonts w:ascii="Arial" w:eastAsia="Times New Roman" w:hAnsi="Arial" w:cs="Arial"/>
                <w:bCs/>
              </w:rPr>
              <w:t>book</w:t>
            </w:r>
            <w:r w:rsidR="008C7A19" w:rsidRPr="005C641D">
              <w:rPr>
                <w:rFonts w:ascii="Arial" w:eastAsia="Times New Roman" w:hAnsi="Arial" w:cs="Arial"/>
                <w:bCs/>
              </w:rPr>
              <w:t xml:space="preserve"> (2001), which has been translated into 12 languages. Is used in tens of thousands of treatment programs nationally and internationally. Has been studied in numerous clinical trials by outside investigators as well as myself, and currently remains the most evidence-based model for PTSD/SUD. Also developed ancillary materials for the model including </w:t>
            </w:r>
            <w:r w:rsidR="004F5C5E" w:rsidRPr="005C641D">
              <w:rPr>
                <w:rFonts w:ascii="Arial" w:eastAsia="Times New Roman" w:hAnsi="Arial" w:cs="Arial"/>
                <w:bCs/>
              </w:rPr>
              <w:t xml:space="preserve">a fidelity scale </w:t>
            </w:r>
            <w:r w:rsidR="008C7A19" w:rsidRPr="005C641D">
              <w:rPr>
                <w:rFonts w:ascii="Arial" w:eastAsia="Times New Roman" w:hAnsi="Arial" w:cs="Arial"/>
                <w:bCs/>
              </w:rPr>
              <w:t xml:space="preserve">and video-based training. </w:t>
            </w:r>
            <w:r w:rsidR="000D06D4" w:rsidRPr="005C641D">
              <w:rPr>
                <w:rFonts w:ascii="Arial" w:eastAsia="Times New Roman" w:hAnsi="Arial" w:cs="Arial"/>
                <w:bCs/>
              </w:rPr>
              <w:t>Listed on SAMHSA's National Registry of Effective Practices and Programs.</w:t>
            </w:r>
          </w:p>
          <w:p w14:paraId="6071442D" w14:textId="77777777" w:rsidR="008C7A19" w:rsidRPr="005C641D" w:rsidRDefault="008C7A19" w:rsidP="00283AE3">
            <w:pPr>
              <w:spacing w:after="0" w:line="240" w:lineRule="auto"/>
              <w:outlineLvl w:val="0"/>
              <w:rPr>
                <w:rFonts w:ascii="Arial" w:eastAsia="Times New Roman" w:hAnsi="Arial" w:cs="Arial"/>
                <w:bCs/>
              </w:rPr>
            </w:pPr>
          </w:p>
        </w:tc>
      </w:tr>
      <w:tr w:rsidR="008C7A19" w:rsidRPr="005C641D" w14:paraId="539A19E2" w14:textId="77777777" w:rsidTr="008C7A19">
        <w:tc>
          <w:tcPr>
            <w:tcW w:w="1145" w:type="pct"/>
            <w:shd w:val="clear" w:color="auto" w:fill="auto"/>
          </w:tcPr>
          <w:p w14:paraId="720F0F20" w14:textId="77777777" w:rsidR="00F949D2" w:rsidRPr="005C641D" w:rsidRDefault="008C7A19" w:rsidP="00283AE3">
            <w:pPr>
              <w:spacing w:after="0" w:line="240" w:lineRule="auto"/>
              <w:outlineLvl w:val="0"/>
              <w:rPr>
                <w:rFonts w:ascii="Arial" w:eastAsia="Times New Roman" w:hAnsi="Arial" w:cs="Arial"/>
                <w:bCs/>
              </w:rPr>
            </w:pPr>
            <w:r w:rsidRPr="005C641D">
              <w:rPr>
                <w:rFonts w:ascii="Arial" w:eastAsia="Times New Roman" w:hAnsi="Arial" w:cs="Arial"/>
                <w:bCs/>
                <w:i/>
              </w:rPr>
              <w:t>A Woman's Path to Recovery</w:t>
            </w:r>
            <w:r w:rsidRPr="005C641D">
              <w:rPr>
                <w:rFonts w:ascii="Arial" w:eastAsia="Times New Roman" w:hAnsi="Arial" w:cs="Arial"/>
                <w:bCs/>
              </w:rPr>
              <w:t xml:space="preserve"> </w:t>
            </w:r>
          </w:p>
          <w:p w14:paraId="46C44412" w14:textId="77777777" w:rsidR="008C7A19" w:rsidRPr="005C641D" w:rsidRDefault="008C7A19" w:rsidP="00283AE3">
            <w:pPr>
              <w:spacing w:after="0" w:line="240" w:lineRule="auto"/>
              <w:outlineLvl w:val="0"/>
              <w:rPr>
                <w:rFonts w:ascii="Arial" w:eastAsia="Times New Roman" w:hAnsi="Arial" w:cs="Arial"/>
                <w:bCs/>
              </w:rPr>
            </w:pPr>
            <w:r w:rsidRPr="005C641D">
              <w:rPr>
                <w:rFonts w:ascii="Arial" w:eastAsia="Times New Roman" w:hAnsi="Arial" w:cs="Arial"/>
                <w:bCs/>
              </w:rPr>
              <w:t>(2001-pres.)</w:t>
            </w:r>
          </w:p>
          <w:p w14:paraId="727453B5" w14:textId="77777777" w:rsidR="008C7A19" w:rsidRPr="005C641D" w:rsidRDefault="008C7A19" w:rsidP="00283AE3">
            <w:pPr>
              <w:spacing w:after="0" w:line="240" w:lineRule="auto"/>
              <w:outlineLvl w:val="0"/>
              <w:rPr>
                <w:rFonts w:ascii="Arial" w:eastAsia="Times New Roman" w:hAnsi="Arial" w:cs="Arial"/>
                <w:bCs/>
              </w:rPr>
            </w:pPr>
          </w:p>
        </w:tc>
        <w:tc>
          <w:tcPr>
            <w:tcW w:w="3855" w:type="pct"/>
            <w:shd w:val="clear" w:color="auto" w:fill="auto"/>
          </w:tcPr>
          <w:p w14:paraId="73BC398B" w14:textId="77777777" w:rsidR="008C7A19" w:rsidRPr="005C641D" w:rsidRDefault="008C7A19" w:rsidP="00283AE3">
            <w:pPr>
              <w:spacing w:after="0" w:line="240" w:lineRule="auto"/>
              <w:outlineLvl w:val="0"/>
              <w:rPr>
                <w:rFonts w:ascii="Arial" w:eastAsia="Times New Roman" w:hAnsi="Arial" w:cs="Arial"/>
                <w:bCs/>
              </w:rPr>
            </w:pPr>
            <w:r w:rsidRPr="005C641D">
              <w:rPr>
                <w:rFonts w:ascii="Arial" w:eastAsia="Times New Roman" w:hAnsi="Arial" w:cs="Arial"/>
                <w:bCs/>
              </w:rPr>
              <w:t xml:space="preserve">Developed a gender-specific model for women's addiction therapy for group or individual modality. Completed a pilot outcome study (2007) and RCT (under review) on the model. Listed on SAMHSA's </w:t>
            </w:r>
            <w:r w:rsidR="000D06D4" w:rsidRPr="005C641D">
              <w:rPr>
                <w:rFonts w:ascii="Arial" w:eastAsia="Times New Roman" w:hAnsi="Arial" w:cs="Arial"/>
                <w:bCs/>
              </w:rPr>
              <w:t xml:space="preserve">National Registry of Effective Practices and Programs. </w:t>
            </w:r>
          </w:p>
          <w:p w14:paraId="16F86DD4" w14:textId="77777777" w:rsidR="000D06D4" w:rsidRPr="005C641D" w:rsidRDefault="000D06D4" w:rsidP="00283AE3">
            <w:pPr>
              <w:spacing w:after="0" w:line="240" w:lineRule="auto"/>
              <w:outlineLvl w:val="0"/>
              <w:rPr>
                <w:rFonts w:ascii="Arial" w:eastAsia="Times New Roman" w:hAnsi="Arial" w:cs="Arial"/>
                <w:bCs/>
              </w:rPr>
            </w:pPr>
          </w:p>
        </w:tc>
      </w:tr>
      <w:tr w:rsidR="00C565F6" w:rsidRPr="005C641D" w14:paraId="1A1719C6" w14:textId="77777777" w:rsidTr="008C7A19">
        <w:tc>
          <w:tcPr>
            <w:tcW w:w="1145" w:type="pct"/>
            <w:shd w:val="clear" w:color="auto" w:fill="auto"/>
          </w:tcPr>
          <w:p w14:paraId="59DFD1F6" w14:textId="77777777" w:rsidR="00C565F6" w:rsidRPr="005C641D" w:rsidRDefault="008C7A19" w:rsidP="00283AE3">
            <w:pPr>
              <w:spacing w:after="0" w:line="240" w:lineRule="auto"/>
              <w:outlineLvl w:val="0"/>
              <w:rPr>
                <w:rFonts w:ascii="Arial" w:eastAsia="Times New Roman" w:hAnsi="Arial" w:cs="Arial"/>
                <w:bCs/>
              </w:rPr>
            </w:pPr>
            <w:r w:rsidRPr="005C641D">
              <w:rPr>
                <w:rFonts w:ascii="Arial" w:eastAsia="Times New Roman" w:hAnsi="Arial" w:cs="Arial"/>
                <w:bCs/>
                <w:i/>
              </w:rPr>
              <w:t>Creating Change</w:t>
            </w:r>
            <w:r w:rsidRPr="005C641D">
              <w:rPr>
                <w:rFonts w:ascii="Arial" w:eastAsia="Times New Roman" w:hAnsi="Arial" w:cs="Arial"/>
                <w:bCs/>
              </w:rPr>
              <w:t xml:space="preserve"> therapy model (2004-pres.)</w:t>
            </w:r>
          </w:p>
        </w:tc>
        <w:tc>
          <w:tcPr>
            <w:tcW w:w="3855" w:type="pct"/>
            <w:shd w:val="clear" w:color="auto" w:fill="auto"/>
          </w:tcPr>
          <w:p w14:paraId="7A86A28E" w14:textId="77777777" w:rsidR="00C565F6" w:rsidRPr="005C641D" w:rsidRDefault="008C7A19" w:rsidP="00283AE3">
            <w:pPr>
              <w:spacing w:after="0" w:line="240" w:lineRule="auto"/>
              <w:outlineLvl w:val="0"/>
              <w:rPr>
                <w:rFonts w:ascii="Arial" w:eastAsia="Times New Roman" w:hAnsi="Arial" w:cs="Arial"/>
                <w:bCs/>
              </w:rPr>
            </w:pPr>
            <w:r w:rsidRPr="005C641D">
              <w:rPr>
                <w:rFonts w:ascii="Arial" w:eastAsia="Times New Roman" w:hAnsi="Arial" w:cs="Arial"/>
                <w:bCs/>
              </w:rPr>
              <w:t xml:space="preserve">Developed a second stage model for co-occurring posttraumatic stress disorder (PTSD) and substance use disorder (SUD) that offers second-stage, past-focused exploration skills that can be broadly used in group or individual modality. Completed an RCT on the model and am currently editing the treatment manual for publication as a book. </w:t>
            </w:r>
          </w:p>
        </w:tc>
      </w:tr>
    </w:tbl>
    <w:p w14:paraId="7637F42C" w14:textId="77777777" w:rsidR="00C565F6" w:rsidRPr="005C641D" w:rsidRDefault="00C565F6" w:rsidP="00283AE3">
      <w:pPr>
        <w:pStyle w:val="instruction"/>
        <w:ind w:left="0"/>
        <w:rPr>
          <w:rFonts w:ascii="Arial" w:hAnsi="Arial" w:cs="Arial"/>
          <w:sz w:val="22"/>
          <w:szCs w:val="22"/>
          <w:highlight w:val="yellow"/>
        </w:rPr>
      </w:pPr>
    </w:p>
    <w:p w14:paraId="5461AE60" w14:textId="77777777" w:rsidR="000374B6" w:rsidRPr="005C641D" w:rsidRDefault="000374B6" w:rsidP="000374B6">
      <w:pPr>
        <w:spacing w:after="120"/>
        <w:outlineLvl w:val="0"/>
        <w:rPr>
          <w:rFonts w:ascii="Arial" w:hAnsi="Arial" w:cs="Arial"/>
          <w:b/>
          <w:u w:val="single"/>
        </w:rPr>
      </w:pPr>
      <w:r w:rsidRPr="005C641D">
        <w:rPr>
          <w:rFonts w:ascii="Arial" w:hAnsi="Arial" w:cs="Arial"/>
          <w:b/>
          <w:u w:val="single"/>
        </w:rPr>
        <w:t>Report of Technological and Other Scientific Innovations</w:t>
      </w:r>
    </w:p>
    <w:tbl>
      <w:tblPr>
        <w:tblW w:w="5000" w:type="pct"/>
        <w:tblLook w:val="01E0" w:firstRow="1" w:lastRow="1" w:firstColumn="1" w:lastColumn="1" w:noHBand="0" w:noVBand="0"/>
      </w:tblPr>
      <w:tblGrid>
        <w:gridCol w:w="2308"/>
        <w:gridCol w:w="7772"/>
      </w:tblGrid>
      <w:tr w:rsidR="00F949D2" w:rsidRPr="005C641D" w14:paraId="6917B4C0" w14:textId="77777777" w:rsidTr="00A15DB4">
        <w:tc>
          <w:tcPr>
            <w:tcW w:w="1145" w:type="pct"/>
            <w:shd w:val="clear" w:color="auto" w:fill="auto"/>
          </w:tcPr>
          <w:p w14:paraId="426B89CB" w14:textId="77777777" w:rsidR="00F949D2" w:rsidRPr="005C641D" w:rsidRDefault="00F949D2" w:rsidP="00283AE3">
            <w:pPr>
              <w:spacing w:after="0" w:line="240" w:lineRule="auto"/>
              <w:outlineLvl w:val="0"/>
              <w:rPr>
                <w:rFonts w:ascii="Arial" w:eastAsia="Times New Roman" w:hAnsi="Arial" w:cs="Arial"/>
                <w:bCs/>
              </w:rPr>
            </w:pPr>
            <w:r w:rsidRPr="005C641D">
              <w:rPr>
                <w:rFonts w:ascii="Arial" w:eastAsia="Times New Roman" w:hAnsi="Arial" w:cs="Arial"/>
                <w:bCs/>
              </w:rPr>
              <w:t xml:space="preserve">Mobile app to teach grounding </w:t>
            </w:r>
          </w:p>
          <w:p w14:paraId="32920052" w14:textId="77777777" w:rsidR="00F949D2" w:rsidRPr="005C641D" w:rsidRDefault="00F949D2" w:rsidP="00283AE3">
            <w:pPr>
              <w:spacing w:after="0" w:line="240" w:lineRule="auto"/>
              <w:outlineLvl w:val="0"/>
              <w:rPr>
                <w:rFonts w:ascii="Arial" w:eastAsia="Times New Roman" w:hAnsi="Arial" w:cs="Arial"/>
                <w:bCs/>
              </w:rPr>
            </w:pPr>
            <w:r w:rsidRPr="005C641D">
              <w:rPr>
                <w:rFonts w:ascii="Arial" w:eastAsia="Times New Roman" w:hAnsi="Arial" w:cs="Arial"/>
                <w:bCs/>
              </w:rPr>
              <w:t>(2014-pres.)</w:t>
            </w:r>
          </w:p>
        </w:tc>
        <w:tc>
          <w:tcPr>
            <w:tcW w:w="3855" w:type="pct"/>
            <w:shd w:val="clear" w:color="auto" w:fill="auto"/>
          </w:tcPr>
          <w:p w14:paraId="26231FE2" w14:textId="77777777" w:rsidR="00F949D2" w:rsidRPr="005C641D" w:rsidRDefault="00F949D2" w:rsidP="00283AE3">
            <w:pPr>
              <w:spacing w:after="0" w:line="240" w:lineRule="auto"/>
              <w:outlineLvl w:val="0"/>
              <w:rPr>
                <w:rFonts w:ascii="Arial" w:eastAsia="Times New Roman" w:hAnsi="Arial" w:cs="Arial"/>
                <w:bCs/>
              </w:rPr>
            </w:pPr>
            <w:r w:rsidRPr="005C641D">
              <w:rPr>
                <w:rFonts w:ascii="Arial" w:eastAsia="Times New Roman" w:hAnsi="Arial" w:cs="Arial"/>
                <w:bCs/>
              </w:rPr>
              <w:t xml:space="preserve">Developed a beta version of a mobile app to teach calming strategies ("grounding") to youth with substance abuse. Grounding is widely used in psychiatric treatment but typically needs a clinician to teach it. Completed a phase 1 feasibility study of the app and am now in phase 2 refinement of the app in preparation for an RCT. </w:t>
            </w:r>
          </w:p>
          <w:p w14:paraId="2C8AEFA1" w14:textId="77777777" w:rsidR="00F949D2" w:rsidRPr="005C641D" w:rsidRDefault="00F949D2" w:rsidP="00283AE3">
            <w:pPr>
              <w:spacing w:after="0" w:line="240" w:lineRule="auto"/>
              <w:outlineLvl w:val="0"/>
              <w:rPr>
                <w:rFonts w:ascii="Arial" w:eastAsia="Times New Roman" w:hAnsi="Arial" w:cs="Arial"/>
                <w:bCs/>
              </w:rPr>
            </w:pPr>
          </w:p>
        </w:tc>
      </w:tr>
      <w:tr w:rsidR="00F949D2" w:rsidRPr="005C641D" w14:paraId="36CBCB3F" w14:textId="77777777" w:rsidTr="00A15DB4">
        <w:tc>
          <w:tcPr>
            <w:tcW w:w="1145" w:type="pct"/>
            <w:shd w:val="clear" w:color="auto" w:fill="auto"/>
          </w:tcPr>
          <w:p w14:paraId="4D7E0B9B" w14:textId="77777777" w:rsidR="00F949D2" w:rsidRPr="005C641D" w:rsidRDefault="00F949D2" w:rsidP="00283AE3">
            <w:pPr>
              <w:spacing w:after="0" w:line="240" w:lineRule="auto"/>
              <w:outlineLvl w:val="0"/>
              <w:rPr>
                <w:rFonts w:ascii="Arial" w:eastAsia="Times New Roman" w:hAnsi="Arial" w:cs="Arial"/>
                <w:bCs/>
              </w:rPr>
            </w:pPr>
            <w:r w:rsidRPr="005C641D">
              <w:rPr>
                <w:rFonts w:ascii="Arial" w:eastAsia="Times New Roman" w:hAnsi="Arial" w:cs="Arial"/>
                <w:bCs/>
              </w:rPr>
              <w:lastRenderedPageBreak/>
              <w:t xml:space="preserve">Mobile app to support peer-led Seeking Safety </w:t>
            </w:r>
          </w:p>
          <w:p w14:paraId="77901BB0" w14:textId="77777777" w:rsidR="00F949D2" w:rsidRPr="005C641D" w:rsidRDefault="00F949D2" w:rsidP="00283AE3">
            <w:pPr>
              <w:spacing w:after="0" w:line="240" w:lineRule="auto"/>
              <w:outlineLvl w:val="0"/>
              <w:rPr>
                <w:rFonts w:ascii="Arial" w:eastAsia="Times New Roman" w:hAnsi="Arial" w:cs="Arial"/>
                <w:bCs/>
              </w:rPr>
            </w:pPr>
            <w:r w:rsidRPr="005C641D">
              <w:rPr>
                <w:rFonts w:ascii="Arial" w:eastAsia="Times New Roman" w:hAnsi="Arial" w:cs="Arial"/>
                <w:bCs/>
              </w:rPr>
              <w:t>(2016-pres.)</w:t>
            </w:r>
          </w:p>
        </w:tc>
        <w:tc>
          <w:tcPr>
            <w:tcW w:w="3855" w:type="pct"/>
            <w:shd w:val="clear" w:color="auto" w:fill="auto"/>
          </w:tcPr>
          <w:p w14:paraId="6E831BBB" w14:textId="77777777" w:rsidR="00450B4B" w:rsidRPr="005C641D" w:rsidRDefault="00F949D2" w:rsidP="00283AE3">
            <w:pPr>
              <w:spacing w:after="0" w:line="240" w:lineRule="auto"/>
              <w:outlineLvl w:val="0"/>
              <w:rPr>
                <w:rFonts w:ascii="Arial" w:eastAsia="Times New Roman" w:hAnsi="Arial" w:cs="Arial"/>
                <w:bCs/>
              </w:rPr>
            </w:pPr>
            <w:r w:rsidRPr="005C641D">
              <w:rPr>
                <w:rFonts w:ascii="Arial" w:eastAsia="Times New Roman" w:hAnsi="Arial" w:cs="Arial"/>
                <w:bCs/>
              </w:rPr>
              <w:t xml:space="preserve">Developed a beta version of a mobile app to reinforce </w:t>
            </w:r>
            <w:r w:rsidR="00450B4B" w:rsidRPr="005C641D">
              <w:rPr>
                <w:rFonts w:ascii="Arial" w:eastAsia="Times New Roman" w:hAnsi="Arial" w:cs="Arial"/>
                <w:bCs/>
              </w:rPr>
              <w:t xml:space="preserve">telephone-based, </w:t>
            </w:r>
            <w:r w:rsidRPr="005C641D">
              <w:rPr>
                <w:rFonts w:ascii="Arial" w:eastAsia="Times New Roman" w:hAnsi="Arial" w:cs="Arial"/>
                <w:bCs/>
              </w:rPr>
              <w:t xml:space="preserve">peer-led Seeking Safety. Currently completing a phase 1 feasibility study on it. </w:t>
            </w:r>
            <w:r w:rsidR="00450B4B" w:rsidRPr="005C641D">
              <w:rPr>
                <w:rFonts w:ascii="Arial" w:eastAsia="Times New Roman" w:hAnsi="Arial" w:cs="Arial"/>
                <w:bCs/>
              </w:rPr>
              <w:t>Has potential to strongly improve the quality and access to care for people who cannot or do not want to attend in-person treatment.</w:t>
            </w:r>
          </w:p>
        </w:tc>
      </w:tr>
      <w:tr w:rsidR="00F949D2" w:rsidRPr="005C641D" w14:paraId="13C97742" w14:textId="77777777" w:rsidTr="00A15DB4">
        <w:tc>
          <w:tcPr>
            <w:tcW w:w="1145" w:type="pct"/>
            <w:shd w:val="clear" w:color="auto" w:fill="auto"/>
          </w:tcPr>
          <w:p w14:paraId="43410288" w14:textId="77777777" w:rsidR="00F949D2" w:rsidRPr="005C641D" w:rsidRDefault="00F949D2" w:rsidP="00283AE3">
            <w:pPr>
              <w:spacing w:after="0" w:line="240" w:lineRule="auto"/>
              <w:outlineLvl w:val="0"/>
              <w:rPr>
                <w:rFonts w:ascii="Arial" w:eastAsia="Times New Roman" w:hAnsi="Arial" w:cs="Arial"/>
                <w:bCs/>
              </w:rPr>
            </w:pPr>
          </w:p>
          <w:p w14:paraId="300B02A9" w14:textId="77777777" w:rsidR="00F949D2" w:rsidRPr="005C641D" w:rsidRDefault="00F949D2" w:rsidP="00283AE3">
            <w:pPr>
              <w:spacing w:after="0" w:line="240" w:lineRule="auto"/>
              <w:outlineLvl w:val="0"/>
              <w:rPr>
                <w:rFonts w:ascii="Arial" w:eastAsia="Times New Roman" w:hAnsi="Arial" w:cs="Arial"/>
                <w:bCs/>
              </w:rPr>
            </w:pPr>
            <w:r w:rsidRPr="005C641D">
              <w:rPr>
                <w:rFonts w:ascii="Arial" w:eastAsia="Times New Roman" w:hAnsi="Arial" w:cs="Arial"/>
                <w:bCs/>
              </w:rPr>
              <w:t xml:space="preserve">Mobile app to help youth identify their emotions </w:t>
            </w:r>
          </w:p>
          <w:p w14:paraId="3171CC69" w14:textId="77777777" w:rsidR="00F949D2" w:rsidRPr="005C641D" w:rsidRDefault="00F949D2" w:rsidP="00283AE3">
            <w:pPr>
              <w:spacing w:after="0" w:line="240" w:lineRule="auto"/>
              <w:outlineLvl w:val="0"/>
              <w:rPr>
                <w:rFonts w:ascii="Arial" w:eastAsia="Times New Roman" w:hAnsi="Arial" w:cs="Arial"/>
                <w:bCs/>
              </w:rPr>
            </w:pPr>
            <w:r w:rsidRPr="005C641D">
              <w:rPr>
                <w:rFonts w:ascii="Arial" w:eastAsia="Times New Roman" w:hAnsi="Arial" w:cs="Arial"/>
                <w:bCs/>
              </w:rPr>
              <w:t>(2016-pres.)</w:t>
            </w:r>
          </w:p>
        </w:tc>
        <w:tc>
          <w:tcPr>
            <w:tcW w:w="3855" w:type="pct"/>
            <w:shd w:val="clear" w:color="auto" w:fill="auto"/>
          </w:tcPr>
          <w:p w14:paraId="75BBA8C4" w14:textId="77777777" w:rsidR="00F949D2" w:rsidRPr="005C641D" w:rsidRDefault="00F949D2" w:rsidP="00283AE3">
            <w:pPr>
              <w:spacing w:after="0" w:line="240" w:lineRule="auto"/>
              <w:outlineLvl w:val="0"/>
              <w:rPr>
                <w:rFonts w:ascii="Arial" w:eastAsia="Times New Roman" w:hAnsi="Arial" w:cs="Arial"/>
                <w:bCs/>
              </w:rPr>
            </w:pPr>
          </w:p>
          <w:p w14:paraId="3B465220" w14:textId="77777777" w:rsidR="00F949D2" w:rsidRPr="005C641D" w:rsidRDefault="00450B4B" w:rsidP="00283AE3">
            <w:pPr>
              <w:spacing w:after="0" w:line="240" w:lineRule="auto"/>
              <w:outlineLvl w:val="0"/>
              <w:rPr>
                <w:rFonts w:ascii="Arial" w:eastAsia="Times New Roman" w:hAnsi="Arial" w:cs="Arial"/>
                <w:bCs/>
              </w:rPr>
            </w:pPr>
            <w:r w:rsidRPr="005C641D">
              <w:rPr>
                <w:rFonts w:ascii="Arial" w:eastAsia="Times New Roman" w:hAnsi="Arial" w:cs="Arial"/>
                <w:bCs/>
              </w:rPr>
              <w:t xml:space="preserve">Developed a beta version of a mobile app to help youth with substance abuse learn more about their feelings as a way to help them reduce substance use. Completed a phase 1 feasibility study on it, with positive results, and a phase 2 grant is currently under review. Has potential to improve care for substance abuse in young people. </w:t>
            </w:r>
          </w:p>
        </w:tc>
      </w:tr>
    </w:tbl>
    <w:p w14:paraId="32F0EC74" w14:textId="77777777" w:rsidR="00C565F6" w:rsidRPr="005C641D" w:rsidRDefault="00C565F6" w:rsidP="00283AE3">
      <w:pPr>
        <w:pStyle w:val="NoSpacing"/>
        <w:rPr>
          <w:rFonts w:ascii="Arial" w:hAnsi="Arial" w:cs="Arial"/>
          <w:highlight w:val="yellow"/>
        </w:rPr>
      </w:pPr>
    </w:p>
    <w:p w14:paraId="5FABF0EF" w14:textId="77777777" w:rsidR="000374B6" w:rsidRPr="005C641D" w:rsidRDefault="000374B6" w:rsidP="000374B6">
      <w:pPr>
        <w:spacing w:after="120" w:line="240" w:lineRule="auto"/>
        <w:rPr>
          <w:rFonts w:ascii="Arial" w:eastAsia="Times New Roman" w:hAnsi="Arial" w:cs="Arial"/>
          <w:bCs/>
        </w:rPr>
      </w:pPr>
      <w:r w:rsidRPr="005C641D">
        <w:rPr>
          <w:rFonts w:ascii="Arial" w:eastAsia="Times New Roman" w:hAnsi="Arial" w:cs="Arial"/>
          <w:b/>
          <w:u w:val="single"/>
        </w:rPr>
        <w:t xml:space="preserve">Report of </w:t>
      </w:r>
      <w:r w:rsidRPr="005C641D">
        <w:rPr>
          <w:rFonts w:ascii="Arial" w:eastAsia="Times New Roman" w:hAnsi="Arial" w:cs="Arial"/>
          <w:b/>
          <w:bCs/>
          <w:u w:val="single"/>
        </w:rPr>
        <w:t>Education of Patients and Service to the Community</w:t>
      </w:r>
      <w:r w:rsidRPr="005C641D">
        <w:rPr>
          <w:rFonts w:ascii="Arial" w:eastAsia="Times New Roman" w:hAnsi="Arial" w:cs="Arial"/>
          <w:b/>
          <w:bCs/>
        </w:rPr>
        <w:t xml:space="preserve"> </w:t>
      </w:r>
    </w:p>
    <w:p w14:paraId="6246F603" w14:textId="77777777" w:rsidR="0002097F" w:rsidRPr="005C641D" w:rsidRDefault="0002097F" w:rsidP="00283AE3">
      <w:pPr>
        <w:pStyle w:val="NormalWeb"/>
        <w:shd w:val="clear" w:color="auto" w:fill="FFFFFF"/>
        <w:spacing w:before="0" w:beforeAutospacing="0" w:after="0" w:afterAutospacing="0"/>
        <w:rPr>
          <w:rFonts w:ascii="Arial" w:hAnsi="Arial" w:cs="Arial"/>
          <w:b/>
          <w:i/>
          <w:sz w:val="22"/>
          <w:szCs w:val="22"/>
          <w:lang w:bidi="en-US"/>
        </w:rPr>
      </w:pPr>
      <w:r w:rsidRPr="005C641D">
        <w:rPr>
          <w:rFonts w:ascii="Arial" w:hAnsi="Arial" w:cs="Arial"/>
          <w:b/>
          <w:i/>
          <w:sz w:val="22"/>
          <w:szCs w:val="22"/>
          <w:lang w:bidi="en-US"/>
        </w:rPr>
        <w:t>No presentations below were sponsored by outside entities</w:t>
      </w:r>
    </w:p>
    <w:p w14:paraId="5758AE3A" w14:textId="77777777" w:rsidR="000374B6" w:rsidRPr="005C641D" w:rsidRDefault="000374B6" w:rsidP="00283AE3">
      <w:pPr>
        <w:pStyle w:val="H2"/>
        <w:tabs>
          <w:tab w:val="clear" w:pos="1320"/>
        </w:tabs>
        <w:spacing w:before="0" w:after="0"/>
        <w:rPr>
          <w:rFonts w:ascii="Arial" w:hAnsi="Arial" w:cs="Arial"/>
          <w:bCs/>
          <w:i/>
          <w:sz w:val="22"/>
          <w:szCs w:val="22"/>
        </w:rPr>
      </w:pPr>
    </w:p>
    <w:p w14:paraId="0020B872" w14:textId="77777777" w:rsidR="007360B9" w:rsidRPr="005C641D" w:rsidRDefault="007360B9" w:rsidP="00283AE3">
      <w:pPr>
        <w:pStyle w:val="H2"/>
        <w:tabs>
          <w:tab w:val="clear" w:pos="1320"/>
        </w:tabs>
        <w:spacing w:before="0" w:after="0"/>
        <w:rPr>
          <w:rFonts w:ascii="Arial" w:hAnsi="Arial" w:cs="Arial"/>
          <w:bCs/>
          <w:i/>
          <w:sz w:val="22"/>
          <w:szCs w:val="22"/>
          <w:highlight w:val="lightGray"/>
        </w:rPr>
      </w:pPr>
      <w:r w:rsidRPr="005C641D">
        <w:rPr>
          <w:rFonts w:ascii="Arial" w:hAnsi="Arial" w:cs="Arial"/>
          <w:bCs/>
          <w:i/>
          <w:sz w:val="22"/>
          <w:szCs w:val="22"/>
        </w:rPr>
        <w:t>Activities</w:t>
      </w:r>
    </w:p>
    <w:p w14:paraId="0250AAEF" w14:textId="77777777" w:rsidR="004B0D3C" w:rsidRPr="005C641D" w:rsidRDefault="004B0D3C" w:rsidP="00283AE3">
      <w:pPr>
        <w:pStyle w:val="H2"/>
        <w:tabs>
          <w:tab w:val="clear" w:pos="1320"/>
        </w:tabs>
        <w:spacing w:before="0" w:after="0"/>
        <w:rPr>
          <w:rFonts w:ascii="Arial" w:hAnsi="Arial" w:cs="Arial"/>
          <w:bCs/>
          <w:i/>
          <w:sz w:val="22"/>
          <w:szCs w:val="22"/>
          <w:highlight w:val="lightGray"/>
        </w:rPr>
      </w:pPr>
      <w:r w:rsidRPr="005C641D">
        <w:rPr>
          <w:rFonts w:ascii="Arial" w:hAnsi="Arial" w:cs="Arial"/>
          <w:noProof/>
          <w:sz w:val="22"/>
          <w:szCs w:val="22"/>
        </w:rPr>
        <w:t xml:space="preserve"> </w:t>
      </w:r>
    </w:p>
    <w:tbl>
      <w:tblPr>
        <w:tblW w:w="4692" w:type="pct"/>
        <w:tblLook w:val="01E0" w:firstRow="1" w:lastRow="1" w:firstColumn="1" w:lastColumn="1" w:noHBand="0" w:noVBand="0"/>
      </w:tblPr>
      <w:tblGrid>
        <w:gridCol w:w="1339"/>
        <w:gridCol w:w="8120"/>
      </w:tblGrid>
      <w:tr w:rsidR="004B0D3C" w:rsidRPr="005C641D" w14:paraId="6777EF87" w14:textId="77777777" w:rsidTr="000374B6">
        <w:tc>
          <w:tcPr>
            <w:tcW w:w="708" w:type="pct"/>
            <w:shd w:val="clear" w:color="auto" w:fill="auto"/>
          </w:tcPr>
          <w:p w14:paraId="6BBA4B2B" w14:textId="77777777" w:rsidR="004B0D3C" w:rsidRPr="005C641D" w:rsidRDefault="004B0D3C" w:rsidP="00283AE3">
            <w:pPr>
              <w:spacing w:after="0" w:line="240" w:lineRule="auto"/>
              <w:outlineLvl w:val="0"/>
              <w:rPr>
                <w:rFonts w:ascii="Arial" w:eastAsia="Times New Roman" w:hAnsi="Arial" w:cs="Arial"/>
                <w:noProof/>
              </w:rPr>
            </w:pPr>
            <w:r w:rsidRPr="005C641D">
              <w:rPr>
                <w:rFonts w:ascii="Arial" w:eastAsia="Times New Roman" w:hAnsi="Arial" w:cs="Arial"/>
                <w:noProof/>
              </w:rPr>
              <w:t>9/1/1997</w:t>
            </w:r>
          </w:p>
        </w:tc>
        <w:tc>
          <w:tcPr>
            <w:tcW w:w="4292" w:type="pct"/>
            <w:shd w:val="clear" w:color="auto" w:fill="auto"/>
          </w:tcPr>
          <w:p w14:paraId="64E2AF9C" w14:textId="77777777" w:rsidR="004B0D3C" w:rsidRPr="005C641D" w:rsidRDefault="004B0D3C" w:rsidP="00283AE3">
            <w:pPr>
              <w:spacing w:after="0" w:line="240" w:lineRule="auto"/>
              <w:outlineLvl w:val="0"/>
              <w:rPr>
                <w:rFonts w:ascii="Arial" w:eastAsia="Times New Roman" w:hAnsi="Arial" w:cs="Arial"/>
                <w:noProof/>
              </w:rPr>
            </w:pPr>
            <w:r w:rsidRPr="005C641D">
              <w:rPr>
                <w:rFonts w:ascii="Arial" w:eastAsia="Times New Roman" w:hAnsi="Arial" w:cs="Arial"/>
                <w:noProof/>
              </w:rPr>
              <w:t xml:space="preserve">Quoted in </w:t>
            </w:r>
            <w:r w:rsidRPr="005C641D">
              <w:rPr>
                <w:rFonts w:ascii="Arial" w:eastAsia="Times New Roman" w:hAnsi="Arial" w:cs="Arial"/>
                <w:i/>
                <w:noProof/>
              </w:rPr>
              <w:t>Alcohol and Drug Abuse Weekly</w:t>
            </w:r>
            <w:r w:rsidRPr="005C641D">
              <w:rPr>
                <w:rFonts w:ascii="Arial" w:eastAsia="Times New Roman" w:hAnsi="Arial" w:cs="Arial"/>
                <w:noProof/>
              </w:rPr>
              <w:t xml:space="preserve"> article “Study: Group therapy helps addicted women with trauma history”</w:t>
            </w:r>
          </w:p>
        </w:tc>
      </w:tr>
      <w:tr w:rsidR="009A6B8D" w:rsidRPr="005C641D" w14:paraId="5461D34A" w14:textId="77777777" w:rsidTr="000374B6">
        <w:tc>
          <w:tcPr>
            <w:tcW w:w="708" w:type="pct"/>
            <w:shd w:val="clear" w:color="auto" w:fill="auto"/>
          </w:tcPr>
          <w:p w14:paraId="7F2CF18B" w14:textId="77777777" w:rsidR="009A6B8D" w:rsidRPr="005C641D" w:rsidRDefault="009A6B8D" w:rsidP="00283AE3">
            <w:pPr>
              <w:spacing w:after="0" w:line="240" w:lineRule="auto"/>
              <w:outlineLvl w:val="0"/>
              <w:rPr>
                <w:rFonts w:ascii="Arial" w:eastAsia="Times New Roman" w:hAnsi="Arial" w:cs="Arial"/>
                <w:noProof/>
              </w:rPr>
            </w:pPr>
            <w:r w:rsidRPr="005C641D">
              <w:rPr>
                <w:rFonts w:ascii="Arial" w:eastAsia="Times New Roman" w:hAnsi="Arial" w:cs="Arial"/>
                <w:noProof/>
              </w:rPr>
              <w:t>9/19/1997</w:t>
            </w:r>
          </w:p>
        </w:tc>
        <w:tc>
          <w:tcPr>
            <w:tcW w:w="4292" w:type="pct"/>
            <w:shd w:val="clear" w:color="auto" w:fill="auto"/>
          </w:tcPr>
          <w:p w14:paraId="7A3B6A16" w14:textId="77777777" w:rsidR="00A6214C" w:rsidRPr="005C641D" w:rsidRDefault="009A6B8D" w:rsidP="00283AE3">
            <w:pPr>
              <w:spacing w:after="0" w:line="240" w:lineRule="auto"/>
              <w:outlineLvl w:val="0"/>
              <w:rPr>
                <w:rFonts w:ascii="Arial" w:eastAsia="Times New Roman" w:hAnsi="Arial" w:cs="Arial"/>
                <w:noProof/>
              </w:rPr>
            </w:pPr>
            <w:r w:rsidRPr="005C641D">
              <w:rPr>
                <w:rFonts w:ascii="Arial" w:eastAsia="Times New Roman" w:hAnsi="Arial" w:cs="Arial"/>
                <w:noProof/>
              </w:rPr>
              <w:t xml:space="preserve">Interviewed on </w:t>
            </w:r>
            <w:r w:rsidRPr="005C641D">
              <w:rPr>
                <w:rFonts w:ascii="Arial" w:eastAsia="Times New Roman" w:hAnsi="Arial" w:cs="Arial"/>
                <w:i/>
                <w:noProof/>
              </w:rPr>
              <w:t>Channel 7 News, Lester Strong’s Healthcast</w:t>
            </w:r>
            <w:r w:rsidRPr="005C641D">
              <w:rPr>
                <w:rFonts w:ascii="Arial" w:eastAsia="Times New Roman" w:hAnsi="Arial" w:cs="Arial"/>
                <w:noProof/>
              </w:rPr>
              <w:t xml:space="preserve"> on Seeking Safety therapy</w:t>
            </w:r>
          </w:p>
        </w:tc>
      </w:tr>
      <w:tr w:rsidR="00B2430C" w:rsidRPr="005C641D" w14:paraId="7EEF0A41" w14:textId="77777777" w:rsidTr="000374B6">
        <w:tc>
          <w:tcPr>
            <w:tcW w:w="708" w:type="pct"/>
            <w:shd w:val="clear" w:color="auto" w:fill="auto"/>
          </w:tcPr>
          <w:p w14:paraId="47F39D1E" w14:textId="77777777" w:rsidR="00B2430C" w:rsidRPr="005C641D" w:rsidRDefault="00B2430C" w:rsidP="00283AE3">
            <w:pPr>
              <w:spacing w:after="0" w:line="240" w:lineRule="auto"/>
              <w:outlineLvl w:val="0"/>
              <w:rPr>
                <w:rFonts w:ascii="Arial" w:eastAsia="Times New Roman" w:hAnsi="Arial" w:cs="Arial"/>
                <w:noProof/>
              </w:rPr>
            </w:pPr>
            <w:r w:rsidRPr="005C641D">
              <w:rPr>
                <w:rFonts w:ascii="Arial" w:eastAsia="Times New Roman" w:hAnsi="Arial" w:cs="Arial"/>
                <w:noProof/>
              </w:rPr>
              <w:t>1998</w:t>
            </w:r>
          </w:p>
        </w:tc>
        <w:tc>
          <w:tcPr>
            <w:tcW w:w="4292" w:type="pct"/>
            <w:shd w:val="clear" w:color="auto" w:fill="auto"/>
          </w:tcPr>
          <w:p w14:paraId="67DF5C91" w14:textId="77777777" w:rsidR="00B2430C" w:rsidRPr="005C641D" w:rsidRDefault="00B2430C" w:rsidP="00283AE3">
            <w:pPr>
              <w:spacing w:after="0" w:line="240" w:lineRule="auto"/>
              <w:outlineLvl w:val="0"/>
              <w:rPr>
                <w:rFonts w:ascii="Arial" w:eastAsia="Times New Roman" w:hAnsi="Arial" w:cs="Arial"/>
                <w:noProof/>
              </w:rPr>
            </w:pPr>
            <w:r w:rsidRPr="005C641D">
              <w:rPr>
                <w:rFonts w:ascii="Arial" w:eastAsia="Times New Roman" w:hAnsi="Arial" w:cs="Arial"/>
                <w:noProof/>
              </w:rPr>
              <w:t xml:space="preserve">Profiled in </w:t>
            </w:r>
            <w:r w:rsidRPr="005C641D">
              <w:rPr>
                <w:rFonts w:ascii="Arial" w:eastAsia="Times New Roman" w:hAnsi="Arial" w:cs="Arial"/>
                <w:i/>
                <w:noProof/>
              </w:rPr>
              <w:t xml:space="preserve">National Institute on Drug Abuse NIDA Notes </w:t>
            </w:r>
            <w:r w:rsidRPr="005C641D">
              <w:rPr>
                <w:rFonts w:ascii="Arial" w:eastAsia="Times New Roman" w:hAnsi="Arial" w:cs="Arial"/>
                <w:noProof/>
              </w:rPr>
              <w:t>(vol. 13, p. 7) article, “Innovative treatment helps traumatized drug-abusing women”</w:t>
            </w:r>
          </w:p>
        </w:tc>
      </w:tr>
      <w:tr w:rsidR="00B2430C" w:rsidRPr="005C641D" w14:paraId="52CC1889" w14:textId="77777777" w:rsidTr="000374B6">
        <w:tc>
          <w:tcPr>
            <w:tcW w:w="708" w:type="pct"/>
            <w:shd w:val="clear" w:color="auto" w:fill="auto"/>
          </w:tcPr>
          <w:p w14:paraId="336948D0" w14:textId="77777777" w:rsidR="00B2430C" w:rsidRPr="005C641D" w:rsidRDefault="00E06B19" w:rsidP="00283AE3">
            <w:pPr>
              <w:spacing w:after="0" w:line="240" w:lineRule="auto"/>
              <w:outlineLvl w:val="0"/>
              <w:rPr>
                <w:rFonts w:ascii="Arial" w:eastAsia="Times New Roman" w:hAnsi="Arial" w:cs="Arial"/>
                <w:noProof/>
              </w:rPr>
            </w:pPr>
            <w:r w:rsidRPr="005C641D">
              <w:rPr>
                <w:rFonts w:ascii="Arial" w:eastAsia="Times New Roman" w:hAnsi="Arial" w:cs="Arial"/>
                <w:noProof/>
              </w:rPr>
              <w:t>1</w:t>
            </w:r>
            <w:r w:rsidR="00B2430C" w:rsidRPr="005C641D">
              <w:rPr>
                <w:rFonts w:ascii="Arial" w:eastAsia="Times New Roman" w:hAnsi="Arial" w:cs="Arial"/>
                <w:noProof/>
              </w:rPr>
              <w:t>999</w:t>
            </w:r>
          </w:p>
        </w:tc>
        <w:tc>
          <w:tcPr>
            <w:tcW w:w="4292" w:type="pct"/>
            <w:shd w:val="clear" w:color="auto" w:fill="auto"/>
          </w:tcPr>
          <w:p w14:paraId="691B2E4C" w14:textId="77777777" w:rsidR="00B2430C" w:rsidRPr="005C641D" w:rsidRDefault="00B2430C" w:rsidP="00283AE3">
            <w:pPr>
              <w:spacing w:after="0" w:line="240" w:lineRule="auto"/>
              <w:outlineLvl w:val="0"/>
              <w:rPr>
                <w:rFonts w:ascii="Arial" w:eastAsia="Times New Roman" w:hAnsi="Arial" w:cs="Arial"/>
                <w:noProof/>
              </w:rPr>
            </w:pPr>
            <w:r w:rsidRPr="005C641D">
              <w:rPr>
                <w:rFonts w:ascii="Arial" w:eastAsia="Times New Roman" w:hAnsi="Arial" w:cs="Arial"/>
                <w:noProof/>
              </w:rPr>
              <w:t xml:space="preserve">Quoted in </w:t>
            </w:r>
            <w:r w:rsidRPr="005C641D">
              <w:rPr>
                <w:rFonts w:ascii="Arial" w:eastAsia="Times New Roman" w:hAnsi="Arial" w:cs="Arial"/>
                <w:i/>
                <w:noProof/>
              </w:rPr>
              <w:t>American Psychological Association</w:t>
            </w:r>
            <w:r w:rsidRPr="005C641D">
              <w:rPr>
                <w:rFonts w:ascii="Arial" w:eastAsia="Times New Roman" w:hAnsi="Arial" w:cs="Arial"/>
                <w:noProof/>
              </w:rPr>
              <w:t xml:space="preserve"> </w:t>
            </w:r>
            <w:r w:rsidRPr="005C641D">
              <w:rPr>
                <w:rFonts w:ascii="Arial" w:eastAsia="Times New Roman" w:hAnsi="Arial" w:cs="Arial"/>
                <w:i/>
                <w:noProof/>
              </w:rPr>
              <w:t>Monitor</w:t>
            </w:r>
            <w:r w:rsidRPr="005C641D">
              <w:rPr>
                <w:rFonts w:ascii="Arial" w:eastAsia="Times New Roman" w:hAnsi="Arial" w:cs="Arial"/>
                <w:noProof/>
              </w:rPr>
              <w:t xml:space="preserve"> (vol. 30, p. 32) article, “Women addicts vulnerable to trauma”</w:t>
            </w:r>
          </w:p>
        </w:tc>
      </w:tr>
      <w:tr w:rsidR="00E06B19" w:rsidRPr="005C641D" w14:paraId="36B2E937" w14:textId="77777777" w:rsidTr="000374B6">
        <w:tc>
          <w:tcPr>
            <w:tcW w:w="708" w:type="pct"/>
            <w:shd w:val="clear" w:color="auto" w:fill="auto"/>
          </w:tcPr>
          <w:p w14:paraId="7AD6346E" w14:textId="77777777" w:rsidR="00E06B19" w:rsidRPr="005C641D" w:rsidRDefault="00E06B19" w:rsidP="00283AE3">
            <w:pPr>
              <w:spacing w:after="0" w:line="240" w:lineRule="auto"/>
              <w:outlineLvl w:val="0"/>
              <w:rPr>
                <w:rFonts w:ascii="Arial" w:eastAsia="Times New Roman" w:hAnsi="Arial" w:cs="Arial"/>
                <w:noProof/>
              </w:rPr>
            </w:pPr>
            <w:r w:rsidRPr="005C641D">
              <w:rPr>
                <w:rFonts w:ascii="Arial" w:eastAsia="Times New Roman" w:hAnsi="Arial" w:cs="Arial"/>
                <w:noProof/>
              </w:rPr>
              <w:t>3/25/2005</w:t>
            </w:r>
          </w:p>
        </w:tc>
        <w:tc>
          <w:tcPr>
            <w:tcW w:w="4292" w:type="pct"/>
            <w:shd w:val="clear" w:color="auto" w:fill="auto"/>
          </w:tcPr>
          <w:p w14:paraId="06A6590D" w14:textId="77777777" w:rsidR="004E0E18" w:rsidRPr="005C641D" w:rsidRDefault="00E06B19" w:rsidP="00283AE3">
            <w:pPr>
              <w:spacing w:after="0" w:line="240" w:lineRule="auto"/>
              <w:outlineLvl w:val="0"/>
              <w:rPr>
                <w:rFonts w:ascii="Arial" w:eastAsia="Times New Roman" w:hAnsi="Arial" w:cs="Arial"/>
                <w:noProof/>
              </w:rPr>
            </w:pPr>
            <w:r w:rsidRPr="005C641D">
              <w:rPr>
                <w:rFonts w:ascii="Arial" w:eastAsia="Times New Roman" w:hAnsi="Arial" w:cs="Arial"/>
                <w:noProof/>
              </w:rPr>
              <w:t xml:space="preserve">Profiled in </w:t>
            </w:r>
            <w:r w:rsidRPr="005C641D">
              <w:rPr>
                <w:rFonts w:ascii="Arial" w:eastAsia="Times New Roman" w:hAnsi="Arial" w:cs="Arial"/>
                <w:i/>
                <w:noProof/>
              </w:rPr>
              <w:t>mainetoday.com</w:t>
            </w:r>
            <w:r w:rsidRPr="005C641D">
              <w:rPr>
                <w:rFonts w:ascii="Arial" w:eastAsia="Times New Roman" w:hAnsi="Arial" w:cs="Arial"/>
                <w:noProof/>
              </w:rPr>
              <w:t xml:space="preserve"> article, “National expert brings safety program to Maine to benefit psychiatric patients”</w:t>
            </w:r>
          </w:p>
        </w:tc>
      </w:tr>
      <w:tr w:rsidR="009A6B8D" w:rsidRPr="005C641D" w14:paraId="1369CAEF" w14:textId="77777777" w:rsidTr="000374B6">
        <w:tc>
          <w:tcPr>
            <w:tcW w:w="708" w:type="pct"/>
            <w:shd w:val="clear" w:color="auto" w:fill="auto"/>
          </w:tcPr>
          <w:p w14:paraId="08A9C43E" w14:textId="77777777" w:rsidR="009A6B8D" w:rsidRPr="005C641D" w:rsidRDefault="009A6B8D" w:rsidP="00283AE3">
            <w:pPr>
              <w:spacing w:after="0" w:line="240" w:lineRule="auto"/>
              <w:outlineLvl w:val="0"/>
              <w:rPr>
                <w:rFonts w:ascii="Arial" w:eastAsia="Times New Roman" w:hAnsi="Arial" w:cs="Arial"/>
                <w:noProof/>
              </w:rPr>
            </w:pPr>
            <w:r w:rsidRPr="005C641D">
              <w:rPr>
                <w:rFonts w:ascii="Arial" w:eastAsia="Times New Roman" w:hAnsi="Arial" w:cs="Arial"/>
                <w:noProof/>
              </w:rPr>
              <w:t>4/25/2006</w:t>
            </w:r>
          </w:p>
        </w:tc>
        <w:tc>
          <w:tcPr>
            <w:tcW w:w="4292" w:type="pct"/>
            <w:shd w:val="clear" w:color="auto" w:fill="auto"/>
          </w:tcPr>
          <w:p w14:paraId="73DA2928" w14:textId="77777777" w:rsidR="004E0E18" w:rsidRPr="005C641D" w:rsidRDefault="009A6B8D" w:rsidP="00283AE3">
            <w:pPr>
              <w:spacing w:after="0" w:line="240" w:lineRule="auto"/>
              <w:outlineLvl w:val="0"/>
              <w:rPr>
                <w:rFonts w:ascii="Arial" w:eastAsia="Times New Roman" w:hAnsi="Arial" w:cs="Arial"/>
                <w:noProof/>
              </w:rPr>
            </w:pPr>
            <w:r w:rsidRPr="005C641D">
              <w:rPr>
                <w:rFonts w:ascii="Arial" w:eastAsia="Times New Roman" w:hAnsi="Arial" w:cs="Arial"/>
                <w:noProof/>
              </w:rPr>
              <w:t xml:space="preserve">Profiled in </w:t>
            </w:r>
            <w:r w:rsidRPr="005C641D">
              <w:rPr>
                <w:rFonts w:ascii="Arial" w:eastAsia="Times New Roman" w:hAnsi="Arial" w:cs="Arial"/>
                <w:i/>
                <w:noProof/>
              </w:rPr>
              <w:t>Falmouth Enterprise</w:t>
            </w:r>
            <w:r w:rsidRPr="005C641D">
              <w:rPr>
                <w:rFonts w:ascii="Arial" w:eastAsia="Times New Roman" w:hAnsi="Arial" w:cs="Arial"/>
                <w:noProof/>
              </w:rPr>
              <w:t xml:space="preserve"> article “Addiction, mental health topic of community forum”</w:t>
            </w:r>
          </w:p>
        </w:tc>
      </w:tr>
      <w:tr w:rsidR="009A6B8D" w:rsidRPr="005C641D" w14:paraId="3171DB28" w14:textId="77777777" w:rsidTr="000374B6">
        <w:tc>
          <w:tcPr>
            <w:tcW w:w="708" w:type="pct"/>
            <w:shd w:val="clear" w:color="auto" w:fill="auto"/>
          </w:tcPr>
          <w:p w14:paraId="5C9AFFC6" w14:textId="77777777" w:rsidR="009A6B8D" w:rsidRPr="005C641D" w:rsidRDefault="009A6B8D" w:rsidP="00283AE3">
            <w:pPr>
              <w:spacing w:after="0" w:line="240" w:lineRule="auto"/>
              <w:outlineLvl w:val="0"/>
              <w:rPr>
                <w:rFonts w:ascii="Arial" w:eastAsia="Times New Roman" w:hAnsi="Arial" w:cs="Arial"/>
                <w:noProof/>
              </w:rPr>
            </w:pPr>
            <w:r w:rsidRPr="005C641D">
              <w:rPr>
                <w:rFonts w:ascii="Arial" w:eastAsia="Times New Roman" w:hAnsi="Arial" w:cs="Arial"/>
                <w:noProof/>
              </w:rPr>
              <w:t>5/21/06</w:t>
            </w:r>
          </w:p>
        </w:tc>
        <w:tc>
          <w:tcPr>
            <w:tcW w:w="4292" w:type="pct"/>
            <w:shd w:val="clear" w:color="auto" w:fill="auto"/>
          </w:tcPr>
          <w:p w14:paraId="41533DAD" w14:textId="77777777" w:rsidR="004E0E18" w:rsidRPr="005C641D" w:rsidRDefault="009A6B8D" w:rsidP="00283AE3">
            <w:pPr>
              <w:spacing w:after="0" w:line="240" w:lineRule="auto"/>
              <w:outlineLvl w:val="0"/>
              <w:rPr>
                <w:rFonts w:ascii="Arial" w:eastAsia="Times New Roman" w:hAnsi="Arial" w:cs="Arial"/>
                <w:noProof/>
              </w:rPr>
            </w:pPr>
            <w:r w:rsidRPr="005C641D">
              <w:rPr>
                <w:rFonts w:ascii="Arial" w:eastAsia="Times New Roman" w:hAnsi="Arial" w:cs="Arial"/>
                <w:noProof/>
              </w:rPr>
              <w:t xml:space="preserve">Quoted in </w:t>
            </w:r>
            <w:r w:rsidRPr="005C641D">
              <w:rPr>
                <w:rFonts w:ascii="Arial" w:eastAsia="Times New Roman" w:hAnsi="Arial" w:cs="Arial"/>
                <w:i/>
                <w:noProof/>
              </w:rPr>
              <w:t>Falmouth Enterprise</w:t>
            </w:r>
            <w:r w:rsidRPr="005C641D">
              <w:rPr>
                <w:rFonts w:ascii="Arial" w:eastAsia="Times New Roman" w:hAnsi="Arial" w:cs="Arial"/>
                <w:noProof/>
              </w:rPr>
              <w:t xml:space="preserve"> (p. 10) article “Mental illness, substance abuse often linked, experts say; concurrent treatment key"</w:t>
            </w:r>
          </w:p>
        </w:tc>
      </w:tr>
      <w:tr w:rsidR="00B2430C" w:rsidRPr="005C641D" w14:paraId="170A928F" w14:textId="77777777" w:rsidTr="000374B6">
        <w:tc>
          <w:tcPr>
            <w:tcW w:w="708" w:type="pct"/>
            <w:shd w:val="clear" w:color="auto" w:fill="auto"/>
          </w:tcPr>
          <w:p w14:paraId="77F1680B" w14:textId="77777777" w:rsidR="00B2430C" w:rsidRPr="005C641D" w:rsidRDefault="00E06B19" w:rsidP="00283AE3">
            <w:pPr>
              <w:spacing w:after="0" w:line="240" w:lineRule="auto"/>
              <w:outlineLvl w:val="0"/>
              <w:rPr>
                <w:rFonts w:ascii="Arial" w:eastAsia="Times New Roman" w:hAnsi="Arial" w:cs="Arial"/>
                <w:noProof/>
              </w:rPr>
            </w:pPr>
            <w:r w:rsidRPr="005C641D">
              <w:rPr>
                <w:rFonts w:ascii="Arial" w:eastAsia="Times New Roman" w:hAnsi="Arial" w:cs="Arial"/>
                <w:noProof/>
              </w:rPr>
              <w:t>2006</w:t>
            </w:r>
          </w:p>
        </w:tc>
        <w:tc>
          <w:tcPr>
            <w:tcW w:w="4292" w:type="pct"/>
            <w:shd w:val="clear" w:color="auto" w:fill="auto"/>
          </w:tcPr>
          <w:p w14:paraId="03315806" w14:textId="77777777" w:rsidR="00757933" w:rsidRPr="005C641D" w:rsidRDefault="00E06B19" w:rsidP="00283AE3">
            <w:pPr>
              <w:spacing w:after="0" w:line="240" w:lineRule="auto"/>
              <w:outlineLvl w:val="0"/>
              <w:rPr>
                <w:rFonts w:ascii="Arial" w:eastAsia="Times New Roman" w:hAnsi="Arial" w:cs="Arial"/>
                <w:noProof/>
              </w:rPr>
            </w:pPr>
            <w:r w:rsidRPr="005C641D">
              <w:rPr>
                <w:rFonts w:ascii="Arial" w:eastAsia="Times New Roman" w:hAnsi="Arial" w:cs="Arial"/>
                <w:noProof/>
              </w:rPr>
              <w:t xml:space="preserve">Profiled in Addiction Technology Transfer Center </w:t>
            </w:r>
            <w:r w:rsidRPr="005C641D">
              <w:rPr>
                <w:rFonts w:ascii="Arial" w:eastAsia="Times New Roman" w:hAnsi="Arial" w:cs="Arial"/>
                <w:i/>
                <w:noProof/>
              </w:rPr>
              <w:t>The ATTC Networker</w:t>
            </w:r>
            <w:r w:rsidRPr="005C641D">
              <w:rPr>
                <w:rFonts w:ascii="Arial" w:eastAsia="Times New Roman" w:hAnsi="Arial" w:cs="Arial"/>
                <w:noProof/>
              </w:rPr>
              <w:t xml:space="preserve"> (vol. 8, p. 11) article, “Effective treatment resources available for women with trauma and addiction issues”</w:t>
            </w:r>
          </w:p>
        </w:tc>
      </w:tr>
      <w:tr w:rsidR="00B2430C" w:rsidRPr="005C641D" w14:paraId="23AB8E9D" w14:textId="77777777" w:rsidTr="000374B6">
        <w:tc>
          <w:tcPr>
            <w:tcW w:w="708" w:type="pct"/>
            <w:shd w:val="clear" w:color="auto" w:fill="auto"/>
          </w:tcPr>
          <w:p w14:paraId="0BA52A28" w14:textId="77777777" w:rsidR="00B2430C" w:rsidRPr="005C641D" w:rsidRDefault="00B2430C" w:rsidP="00283AE3">
            <w:pPr>
              <w:spacing w:after="0" w:line="240" w:lineRule="auto"/>
              <w:outlineLvl w:val="0"/>
              <w:rPr>
                <w:rFonts w:ascii="Arial" w:eastAsia="Times New Roman" w:hAnsi="Arial" w:cs="Arial"/>
                <w:bCs/>
              </w:rPr>
            </w:pPr>
            <w:r w:rsidRPr="005C641D">
              <w:rPr>
                <w:rFonts w:ascii="Arial" w:eastAsia="Times New Roman" w:hAnsi="Arial" w:cs="Arial"/>
                <w:noProof/>
              </w:rPr>
              <w:t>3/5/2008</w:t>
            </w:r>
          </w:p>
        </w:tc>
        <w:tc>
          <w:tcPr>
            <w:tcW w:w="4292" w:type="pct"/>
            <w:shd w:val="clear" w:color="auto" w:fill="auto"/>
          </w:tcPr>
          <w:p w14:paraId="5A4EFF78" w14:textId="77777777" w:rsidR="00B2430C" w:rsidRPr="005C641D" w:rsidRDefault="00A6214C" w:rsidP="00283AE3">
            <w:pPr>
              <w:spacing w:after="0" w:line="240" w:lineRule="auto"/>
              <w:outlineLvl w:val="0"/>
              <w:rPr>
                <w:rFonts w:ascii="Arial" w:eastAsia="Times New Roman" w:hAnsi="Arial" w:cs="Arial"/>
                <w:noProof/>
              </w:rPr>
            </w:pPr>
            <w:r w:rsidRPr="005C641D">
              <w:rPr>
                <w:rFonts w:ascii="Arial" w:eastAsia="Times New Roman" w:hAnsi="Arial" w:cs="Arial"/>
                <w:noProof/>
              </w:rPr>
              <w:t xml:space="preserve">Interviewed for segment on </w:t>
            </w:r>
            <w:r w:rsidR="00B2430C" w:rsidRPr="005C641D">
              <w:rPr>
                <w:rFonts w:ascii="Arial" w:eastAsia="Times New Roman" w:hAnsi="Arial" w:cs="Arial"/>
                <w:i/>
                <w:noProof/>
              </w:rPr>
              <w:t>National Public Radio, Talk of the Nation</w:t>
            </w:r>
            <w:r w:rsidRPr="005C641D">
              <w:rPr>
                <w:rFonts w:ascii="Arial" w:eastAsia="Times New Roman" w:hAnsi="Arial" w:cs="Arial"/>
                <w:noProof/>
              </w:rPr>
              <w:t xml:space="preserve"> on</w:t>
            </w:r>
            <w:r w:rsidR="00B2430C" w:rsidRPr="005C641D">
              <w:rPr>
                <w:rFonts w:ascii="Arial" w:eastAsia="Times New Roman" w:hAnsi="Arial" w:cs="Arial"/>
                <w:noProof/>
              </w:rPr>
              <w:t xml:space="preserve">  substance abuse interventions</w:t>
            </w:r>
          </w:p>
        </w:tc>
      </w:tr>
      <w:tr w:rsidR="009A6B8D" w:rsidRPr="005C641D" w14:paraId="465709C9" w14:textId="77777777" w:rsidTr="000374B6">
        <w:tc>
          <w:tcPr>
            <w:tcW w:w="708" w:type="pct"/>
            <w:shd w:val="clear" w:color="auto" w:fill="auto"/>
          </w:tcPr>
          <w:p w14:paraId="078AE5B8" w14:textId="77777777" w:rsidR="009A6B8D" w:rsidRPr="005C641D" w:rsidRDefault="009A6B8D" w:rsidP="00283AE3">
            <w:pPr>
              <w:spacing w:after="0" w:line="240" w:lineRule="auto"/>
              <w:outlineLvl w:val="0"/>
              <w:rPr>
                <w:rFonts w:ascii="Arial" w:eastAsia="Times New Roman" w:hAnsi="Arial" w:cs="Arial"/>
                <w:noProof/>
              </w:rPr>
            </w:pPr>
            <w:r w:rsidRPr="005C641D">
              <w:rPr>
                <w:rFonts w:ascii="Arial" w:eastAsia="Times New Roman" w:hAnsi="Arial" w:cs="Arial"/>
                <w:noProof/>
              </w:rPr>
              <w:t>1/3/2012</w:t>
            </w:r>
          </w:p>
        </w:tc>
        <w:tc>
          <w:tcPr>
            <w:tcW w:w="4292" w:type="pct"/>
            <w:shd w:val="clear" w:color="auto" w:fill="auto"/>
          </w:tcPr>
          <w:p w14:paraId="769B7EA9" w14:textId="77777777" w:rsidR="009A6B8D" w:rsidRPr="005C641D" w:rsidRDefault="009A6B8D" w:rsidP="004444F8">
            <w:pPr>
              <w:keepNext/>
              <w:shd w:val="clear" w:color="auto" w:fill="FFFFFF"/>
              <w:spacing w:after="0" w:line="240" w:lineRule="auto"/>
              <w:outlineLvl w:val="0"/>
              <w:rPr>
                <w:rFonts w:ascii="Arial" w:eastAsia="Times New Roman" w:hAnsi="Arial" w:cs="Arial"/>
                <w:noProof/>
              </w:rPr>
            </w:pPr>
            <w:r w:rsidRPr="005C641D">
              <w:rPr>
                <w:rFonts w:ascii="Arial" w:eastAsia="Times New Roman" w:hAnsi="Arial" w:cs="Arial"/>
                <w:noProof/>
              </w:rPr>
              <w:t>Interviewed for Medscape CME course / article on "</w:t>
            </w:r>
            <w:r w:rsidRPr="005C641D">
              <w:rPr>
                <w:rFonts w:ascii="Arial" w:eastAsia="MS Mincho" w:hAnsi="Arial" w:cs="Arial"/>
                <w:bCs/>
                <w:kern w:val="36"/>
                <w:lang w:eastAsia="ja-JP"/>
              </w:rPr>
              <w:t xml:space="preserve">The Trimorbidity: Substance Use, PTSD, and Traumatic Brain Injury" </w:t>
            </w:r>
            <w:hyperlink r:id="rId9" w:history="1">
              <w:r w:rsidR="004444F8" w:rsidRPr="005C641D">
                <w:rPr>
                  <w:rStyle w:val="Hyperlink"/>
                  <w:rFonts w:ascii="Arial" w:eastAsia="Times New Roman" w:hAnsi="Arial" w:cs="Arial"/>
                  <w:noProof/>
                  <w:color w:val="auto"/>
                  <w:u w:val="none"/>
                </w:rPr>
                <w:t>http://www.medscape.org/viewarticle/755799</w:t>
              </w:r>
            </w:hyperlink>
          </w:p>
        </w:tc>
      </w:tr>
      <w:tr w:rsidR="009A6B8D" w:rsidRPr="005C641D" w14:paraId="4F1528CE" w14:textId="77777777" w:rsidTr="000374B6">
        <w:tc>
          <w:tcPr>
            <w:tcW w:w="708" w:type="pct"/>
            <w:shd w:val="clear" w:color="auto" w:fill="auto"/>
          </w:tcPr>
          <w:p w14:paraId="141F4F8B" w14:textId="77777777" w:rsidR="009A6B8D" w:rsidRPr="005C641D" w:rsidRDefault="009A6B8D" w:rsidP="00283AE3">
            <w:pPr>
              <w:spacing w:after="0" w:line="240" w:lineRule="auto"/>
              <w:outlineLvl w:val="0"/>
              <w:rPr>
                <w:rFonts w:ascii="Arial" w:eastAsia="Times New Roman" w:hAnsi="Arial" w:cs="Arial"/>
                <w:noProof/>
              </w:rPr>
            </w:pPr>
            <w:r w:rsidRPr="005C641D">
              <w:rPr>
                <w:rFonts w:ascii="Arial" w:eastAsia="Times New Roman" w:hAnsi="Arial" w:cs="Arial"/>
                <w:noProof/>
              </w:rPr>
              <w:t>1/10/</w:t>
            </w:r>
            <w:r w:rsidR="004E0E18" w:rsidRPr="005C641D">
              <w:rPr>
                <w:rFonts w:ascii="Arial" w:eastAsia="Times New Roman" w:hAnsi="Arial" w:cs="Arial"/>
                <w:noProof/>
              </w:rPr>
              <w:t>20</w:t>
            </w:r>
            <w:r w:rsidRPr="005C641D">
              <w:rPr>
                <w:rFonts w:ascii="Arial" w:eastAsia="Times New Roman" w:hAnsi="Arial" w:cs="Arial"/>
                <w:noProof/>
              </w:rPr>
              <w:t>12</w:t>
            </w:r>
          </w:p>
        </w:tc>
        <w:tc>
          <w:tcPr>
            <w:tcW w:w="4292" w:type="pct"/>
            <w:shd w:val="clear" w:color="auto" w:fill="auto"/>
          </w:tcPr>
          <w:p w14:paraId="103B5413" w14:textId="77777777" w:rsidR="009A6B8D" w:rsidRPr="005C641D" w:rsidRDefault="009A6B8D" w:rsidP="00283AE3">
            <w:pPr>
              <w:spacing w:after="0" w:line="240" w:lineRule="auto"/>
              <w:outlineLvl w:val="0"/>
              <w:rPr>
                <w:rFonts w:ascii="Arial" w:eastAsia="Times New Roman" w:hAnsi="Arial" w:cs="Arial"/>
                <w:noProof/>
              </w:rPr>
            </w:pPr>
            <w:r w:rsidRPr="005C641D">
              <w:rPr>
                <w:rFonts w:ascii="Arial" w:eastAsia="Times New Roman" w:hAnsi="Arial" w:cs="Arial"/>
                <w:noProof/>
              </w:rPr>
              <w:t xml:space="preserve">Quoted in </w:t>
            </w:r>
            <w:r w:rsidRPr="005C641D">
              <w:rPr>
                <w:rFonts w:ascii="Arial" w:eastAsia="Times New Roman" w:hAnsi="Arial" w:cs="Arial"/>
                <w:i/>
                <w:noProof/>
              </w:rPr>
              <w:t>Chicago Tribune</w:t>
            </w:r>
            <w:r w:rsidRPr="005C641D">
              <w:rPr>
                <w:rFonts w:ascii="Arial" w:eastAsia="Times New Roman" w:hAnsi="Arial" w:cs="Arial"/>
                <w:noProof/>
              </w:rPr>
              <w:t xml:space="preserve"> article "Prescription for heartache: Family members can play a powerful role in helping loved ones addicted to prescribed drugs"</w:t>
            </w:r>
          </w:p>
        </w:tc>
      </w:tr>
      <w:tr w:rsidR="009A6B8D" w:rsidRPr="005C641D" w14:paraId="158377AD" w14:textId="77777777" w:rsidTr="000374B6">
        <w:tc>
          <w:tcPr>
            <w:tcW w:w="708" w:type="pct"/>
            <w:shd w:val="clear" w:color="auto" w:fill="auto"/>
          </w:tcPr>
          <w:p w14:paraId="79CB40BF" w14:textId="77777777" w:rsidR="009A6B8D" w:rsidRPr="005C641D" w:rsidRDefault="009A6B8D" w:rsidP="00283AE3">
            <w:pPr>
              <w:spacing w:after="0" w:line="240" w:lineRule="auto"/>
              <w:outlineLvl w:val="0"/>
              <w:rPr>
                <w:rFonts w:ascii="Arial" w:eastAsia="Times New Roman" w:hAnsi="Arial" w:cs="Arial"/>
                <w:noProof/>
              </w:rPr>
            </w:pPr>
            <w:r w:rsidRPr="005C641D">
              <w:rPr>
                <w:rFonts w:ascii="Arial" w:eastAsia="Times New Roman" w:hAnsi="Arial" w:cs="Arial"/>
                <w:noProof/>
              </w:rPr>
              <w:t>11/9/</w:t>
            </w:r>
            <w:r w:rsidR="004E0E18" w:rsidRPr="005C641D">
              <w:rPr>
                <w:rFonts w:ascii="Arial" w:eastAsia="Times New Roman" w:hAnsi="Arial" w:cs="Arial"/>
                <w:noProof/>
              </w:rPr>
              <w:t>20</w:t>
            </w:r>
            <w:r w:rsidRPr="005C641D">
              <w:rPr>
                <w:rFonts w:ascii="Arial" w:eastAsia="Times New Roman" w:hAnsi="Arial" w:cs="Arial"/>
                <w:noProof/>
              </w:rPr>
              <w:t>13</w:t>
            </w:r>
          </w:p>
        </w:tc>
        <w:tc>
          <w:tcPr>
            <w:tcW w:w="4292" w:type="pct"/>
            <w:shd w:val="clear" w:color="auto" w:fill="auto"/>
          </w:tcPr>
          <w:p w14:paraId="057FDE65" w14:textId="77777777" w:rsidR="00657673" w:rsidRPr="005C641D" w:rsidRDefault="009A6B8D" w:rsidP="00283AE3">
            <w:pPr>
              <w:spacing w:after="0" w:line="240" w:lineRule="auto"/>
              <w:outlineLvl w:val="0"/>
              <w:rPr>
                <w:rFonts w:ascii="Arial" w:eastAsia="Times New Roman" w:hAnsi="Arial" w:cs="Arial"/>
                <w:noProof/>
              </w:rPr>
            </w:pPr>
            <w:r w:rsidRPr="005C641D">
              <w:rPr>
                <w:rFonts w:ascii="Arial" w:eastAsia="Times New Roman" w:hAnsi="Arial" w:cs="Arial"/>
                <w:noProof/>
              </w:rPr>
              <w:t xml:space="preserve">Covered in </w:t>
            </w:r>
            <w:r w:rsidRPr="005C641D">
              <w:rPr>
                <w:rFonts w:ascii="Arial" w:eastAsia="Times New Roman" w:hAnsi="Arial" w:cs="Arial"/>
                <w:i/>
                <w:noProof/>
              </w:rPr>
              <w:t>Atlanta Journal Constitution</w:t>
            </w:r>
            <w:r w:rsidRPr="005C641D">
              <w:rPr>
                <w:rFonts w:ascii="Arial" w:eastAsia="Times New Roman" w:hAnsi="Arial" w:cs="Arial"/>
                <w:noProof/>
              </w:rPr>
              <w:t>, "The Colone</w:t>
            </w:r>
            <w:r w:rsidR="007E4CF6" w:rsidRPr="005C641D">
              <w:rPr>
                <w:rFonts w:ascii="Arial" w:eastAsia="Times New Roman" w:hAnsi="Arial" w:cs="Arial"/>
                <w:noProof/>
              </w:rPr>
              <w:t>l</w:t>
            </w:r>
            <w:r w:rsidRPr="005C641D">
              <w:rPr>
                <w:rFonts w:ascii="Arial" w:eastAsia="Times New Roman" w:hAnsi="Arial" w:cs="Arial"/>
                <w:noProof/>
              </w:rPr>
              <w:t>'s War"</w:t>
            </w:r>
          </w:p>
        </w:tc>
      </w:tr>
      <w:tr w:rsidR="00B2430C" w:rsidRPr="005C641D" w14:paraId="104E745A" w14:textId="77777777" w:rsidTr="000374B6">
        <w:tc>
          <w:tcPr>
            <w:tcW w:w="708" w:type="pct"/>
            <w:shd w:val="clear" w:color="auto" w:fill="auto"/>
          </w:tcPr>
          <w:p w14:paraId="6F92D70D" w14:textId="77777777" w:rsidR="00B2430C" w:rsidRPr="005C641D" w:rsidRDefault="00B2430C" w:rsidP="00283AE3">
            <w:pPr>
              <w:spacing w:after="0" w:line="240" w:lineRule="auto"/>
              <w:outlineLvl w:val="0"/>
              <w:rPr>
                <w:rFonts w:ascii="Arial" w:eastAsia="Times New Roman" w:hAnsi="Arial" w:cs="Arial"/>
                <w:bCs/>
              </w:rPr>
            </w:pPr>
            <w:r w:rsidRPr="005C641D">
              <w:rPr>
                <w:rFonts w:ascii="Arial" w:eastAsia="Times New Roman" w:hAnsi="Arial" w:cs="Arial"/>
                <w:noProof/>
              </w:rPr>
              <w:t>2/12/2014</w:t>
            </w:r>
          </w:p>
        </w:tc>
        <w:tc>
          <w:tcPr>
            <w:tcW w:w="4292" w:type="pct"/>
            <w:shd w:val="clear" w:color="auto" w:fill="auto"/>
          </w:tcPr>
          <w:p w14:paraId="6F50F831" w14:textId="77777777" w:rsidR="00B60E46" w:rsidRPr="005C641D" w:rsidRDefault="00B2430C" w:rsidP="00B60E46">
            <w:pPr>
              <w:spacing w:after="0" w:line="240" w:lineRule="auto"/>
              <w:rPr>
                <w:rFonts w:ascii="Arial" w:eastAsia="Times New Roman" w:hAnsi="Arial" w:cs="Arial"/>
                <w:noProof/>
              </w:rPr>
            </w:pPr>
            <w:r w:rsidRPr="005C641D">
              <w:rPr>
                <w:rFonts w:ascii="Arial" w:eastAsia="Times New Roman" w:hAnsi="Arial" w:cs="Arial"/>
                <w:noProof/>
              </w:rPr>
              <w:t xml:space="preserve">Participated in panel discussion for cable television show, </w:t>
            </w:r>
            <w:r w:rsidRPr="005C641D">
              <w:rPr>
                <w:rFonts w:ascii="Arial" w:eastAsia="Times New Roman" w:hAnsi="Arial" w:cs="Arial"/>
                <w:i/>
                <w:noProof/>
              </w:rPr>
              <w:t>Road to Recovery</w:t>
            </w:r>
            <w:r w:rsidRPr="005C641D">
              <w:rPr>
                <w:rFonts w:ascii="Arial" w:eastAsia="Times New Roman" w:hAnsi="Arial" w:cs="Arial"/>
                <w:noProof/>
              </w:rPr>
              <w:t xml:space="preserve">, SAMHSA </w:t>
            </w:r>
          </w:p>
        </w:tc>
      </w:tr>
      <w:tr w:rsidR="00B60E46" w:rsidRPr="005C641D" w14:paraId="7999C945" w14:textId="77777777" w:rsidTr="000374B6">
        <w:tc>
          <w:tcPr>
            <w:tcW w:w="708" w:type="pct"/>
            <w:shd w:val="clear" w:color="auto" w:fill="auto"/>
          </w:tcPr>
          <w:p w14:paraId="2CD2609C" w14:textId="77777777" w:rsidR="00B60E46" w:rsidRPr="005C641D" w:rsidRDefault="00B60E46" w:rsidP="00E139FA">
            <w:pPr>
              <w:spacing w:after="0" w:line="240" w:lineRule="auto"/>
              <w:outlineLvl w:val="0"/>
              <w:rPr>
                <w:rFonts w:ascii="Arial" w:eastAsia="Times New Roman" w:hAnsi="Arial" w:cs="Arial"/>
                <w:noProof/>
              </w:rPr>
            </w:pPr>
            <w:r w:rsidRPr="005C641D">
              <w:rPr>
                <w:rFonts w:ascii="Arial" w:eastAsia="Times New Roman" w:hAnsi="Arial" w:cs="Arial"/>
                <w:noProof/>
              </w:rPr>
              <w:t>7/2018</w:t>
            </w:r>
          </w:p>
        </w:tc>
        <w:tc>
          <w:tcPr>
            <w:tcW w:w="4292" w:type="pct"/>
            <w:shd w:val="clear" w:color="auto" w:fill="auto"/>
          </w:tcPr>
          <w:p w14:paraId="1DD11831" w14:textId="77777777" w:rsidR="00B60E46" w:rsidRPr="005C641D" w:rsidRDefault="00B60E46" w:rsidP="00E139FA">
            <w:pPr>
              <w:numPr>
                <w:ilvl w:val="0"/>
                <w:numId w:val="10"/>
              </w:numPr>
              <w:shd w:val="clear" w:color="auto" w:fill="FFFFFF"/>
              <w:spacing w:after="0" w:line="240" w:lineRule="auto"/>
              <w:ind w:left="0"/>
              <w:rPr>
                <w:rFonts w:ascii="Arial" w:eastAsia="Times New Roman" w:hAnsi="Arial" w:cs="Arial"/>
              </w:rPr>
            </w:pPr>
            <w:r w:rsidRPr="005C641D">
              <w:rPr>
                <w:rFonts w:ascii="Arial" w:eastAsia="Times New Roman" w:hAnsi="Arial" w:cs="Arial"/>
                <w:shd w:val="clear" w:color="auto" w:fill="FFFFFF"/>
              </w:rPr>
              <w:t>Featured as </w:t>
            </w:r>
            <w:r w:rsidRPr="005C641D">
              <w:rPr>
                <w:rFonts w:ascii="Arial" w:eastAsia="Times New Roman" w:hAnsi="Arial" w:cs="Arial"/>
                <w:i/>
                <w:iCs/>
                <w:shd w:val="clear" w:color="auto" w:fill="FFFFFF"/>
              </w:rPr>
              <w:t>Author of the Month </w:t>
            </w:r>
            <w:r w:rsidRPr="005C641D">
              <w:rPr>
                <w:rFonts w:ascii="Arial" w:eastAsia="Times New Roman" w:hAnsi="Arial" w:cs="Arial"/>
                <w:shd w:val="clear" w:color="auto" w:fill="FFFFFF"/>
              </w:rPr>
              <w:t>by</w:t>
            </w:r>
            <w:r w:rsidRPr="005C641D">
              <w:rPr>
                <w:rFonts w:ascii="Arial" w:eastAsia="Times New Roman" w:hAnsi="Arial" w:cs="Arial"/>
                <w:i/>
                <w:iCs/>
                <w:shd w:val="clear" w:color="auto" w:fill="FFFFFF"/>
              </w:rPr>
              <w:t> </w:t>
            </w:r>
            <w:r w:rsidRPr="005C641D">
              <w:rPr>
                <w:rFonts w:ascii="Arial" w:eastAsia="Times New Roman" w:hAnsi="Arial" w:cs="Arial"/>
                <w:shd w:val="clear" w:color="auto" w:fill="FFFFFF"/>
              </w:rPr>
              <w:t>Guilford Press </w:t>
            </w:r>
          </w:p>
        </w:tc>
      </w:tr>
      <w:tr w:rsidR="00861EB4" w:rsidRPr="005C641D" w14:paraId="262153F4" w14:textId="77777777" w:rsidTr="000374B6">
        <w:tc>
          <w:tcPr>
            <w:tcW w:w="708" w:type="pct"/>
            <w:shd w:val="clear" w:color="auto" w:fill="auto"/>
          </w:tcPr>
          <w:p w14:paraId="1BCB421F" w14:textId="77777777" w:rsidR="00861EB4" w:rsidRPr="005C641D" w:rsidRDefault="00861EB4" w:rsidP="00E139FA">
            <w:pPr>
              <w:spacing w:after="0" w:line="240" w:lineRule="auto"/>
              <w:outlineLvl w:val="0"/>
              <w:rPr>
                <w:rFonts w:ascii="Arial" w:eastAsia="Times New Roman" w:hAnsi="Arial" w:cs="Arial"/>
                <w:noProof/>
              </w:rPr>
            </w:pPr>
            <w:r w:rsidRPr="005C641D">
              <w:rPr>
                <w:rFonts w:ascii="Arial" w:hAnsi="Arial" w:cs="Arial"/>
                <w:shd w:val="clear" w:color="auto" w:fill="FFFFFF"/>
              </w:rPr>
              <w:t>10/4/18</w:t>
            </w:r>
          </w:p>
        </w:tc>
        <w:tc>
          <w:tcPr>
            <w:tcW w:w="4292" w:type="pct"/>
            <w:shd w:val="clear" w:color="auto" w:fill="auto"/>
          </w:tcPr>
          <w:p w14:paraId="5FB46205" w14:textId="77777777" w:rsidR="00861EB4" w:rsidRPr="005C641D" w:rsidRDefault="00861EB4" w:rsidP="00E139FA">
            <w:pPr>
              <w:numPr>
                <w:ilvl w:val="0"/>
                <w:numId w:val="10"/>
              </w:numPr>
              <w:shd w:val="clear" w:color="auto" w:fill="FFFFFF"/>
              <w:spacing w:after="0" w:line="240" w:lineRule="auto"/>
              <w:ind w:left="0"/>
              <w:rPr>
                <w:rFonts w:ascii="Arial" w:eastAsia="Times New Roman" w:hAnsi="Arial" w:cs="Arial"/>
                <w:shd w:val="clear" w:color="auto" w:fill="FFFFFF"/>
              </w:rPr>
            </w:pPr>
            <w:r w:rsidRPr="005C641D">
              <w:rPr>
                <w:rFonts w:ascii="Arial" w:hAnsi="Arial" w:cs="Arial"/>
                <w:shd w:val="clear" w:color="auto" w:fill="FFFFFF"/>
              </w:rPr>
              <w:t>Addiction and Trauma | Research and Recovery: An interview with Dr. Lisa Najavits, </w:t>
            </w:r>
            <w:r w:rsidRPr="005C641D">
              <w:rPr>
                <w:rStyle w:val="Emphasis"/>
                <w:rFonts w:ascii="Arial" w:hAnsi="Arial" w:cs="Arial"/>
              </w:rPr>
              <w:t>Addiction Blog</w:t>
            </w:r>
          </w:p>
        </w:tc>
      </w:tr>
      <w:tr w:rsidR="00D3305D" w:rsidRPr="005C641D" w14:paraId="1920DB16" w14:textId="77777777" w:rsidTr="000374B6">
        <w:tc>
          <w:tcPr>
            <w:tcW w:w="708" w:type="pct"/>
            <w:shd w:val="clear" w:color="auto" w:fill="auto"/>
          </w:tcPr>
          <w:p w14:paraId="66EC3E91" w14:textId="7EE6ACF0" w:rsidR="00D3305D" w:rsidRPr="005C641D" w:rsidRDefault="00D3305D" w:rsidP="00E139FA">
            <w:pPr>
              <w:spacing w:after="0" w:line="240" w:lineRule="auto"/>
              <w:outlineLvl w:val="0"/>
              <w:rPr>
                <w:rFonts w:ascii="Arial" w:hAnsi="Arial" w:cs="Arial"/>
                <w:shd w:val="clear" w:color="auto" w:fill="FFFFFF"/>
              </w:rPr>
            </w:pPr>
            <w:r>
              <w:rPr>
                <w:rFonts w:ascii="Arial" w:hAnsi="Arial" w:cs="Arial"/>
                <w:shd w:val="clear" w:color="auto" w:fill="FFFFFF"/>
              </w:rPr>
              <w:t>6/28/21</w:t>
            </w:r>
          </w:p>
        </w:tc>
        <w:tc>
          <w:tcPr>
            <w:tcW w:w="4292" w:type="pct"/>
            <w:shd w:val="clear" w:color="auto" w:fill="auto"/>
          </w:tcPr>
          <w:p w14:paraId="10293D49" w14:textId="47C22DBC" w:rsidR="00D3305D" w:rsidRPr="005C641D" w:rsidRDefault="00D3305D" w:rsidP="00E139FA">
            <w:pPr>
              <w:numPr>
                <w:ilvl w:val="0"/>
                <w:numId w:val="10"/>
              </w:numPr>
              <w:shd w:val="clear" w:color="auto" w:fill="FFFFFF"/>
              <w:spacing w:after="0" w:line="240" w:lineRule="auto"/>
              <w:ind w:left="0"/>
              <w:rPr>
                <w:rFonts w:ascii="Arial" w:hAnsi="Arial" w:cs="Arial"/>
                <w:shd w:val="clear" w:color="auto" w:fill="FFFFFF"/>
              </w:rPr>
            </w:pPr>
            <w:r>
              <w:rPr>
                <w:rFonts w:ascii="Arial" w:hAnsi="Arial" w:cs="Arial"/>
                <w:shd w:val="clear" w:color="auto" w:fill="FFFFFF"/>
              </w:rPr>
              <w:t xml:space="preserve">Interviewed for </w:t>
            </w:r>
            <w:r w:rsidRPr="00A054AE">
              <w:rPr>
                <w:rFonts w:ascii="Arial" w:hAnsi="Arial" w:cs="Arial"/>
                <w:i/>
                <w:iCs/>
                <w:shd w:val="clear" w:color="auto" w:fill="FFFFFF"/>
              </w:rPr>
              <w:t>PsychHub</w:t>
            </w:r>
            <w:r w:rsidR="00A054AE">
              <w:rPr>
                <w:rFonts w:ascii="Arial" w:hAnsi="Arial" w:cs="Arial"/>
                <w:shd w:val="clear" w:color="auto" w:fill="FFFFFF"/>
              </w:rPr>
              <w:t>,</w:t>
            </w:r>
            <w:r>
              <w:rPr>
                <w:rFonts w:ascii="Arial" w:hAnsi="Arial" w:cs="Arial"/>
                <w:shd w:val="clear" w:color="auto" w:fill="FFFFFF"/>
              </w:rPr>
              <w:t xml:space="preserve"> </w:t>
            </w:r>
            <w:r w:rsidRPr="00A054AE">
              <w:rPr>
                <w:rFonts w:ascii="Arial" w:hAnsi="Arial" w:cs="Arial"/>
                <w:shd w:val="clear" w:color="auto" w:fill="FFFFFF"/>
              </w:rPr>
              <w:t>“</w:t>
            </w:r>
            <w:hyperlink r:id="rId10" w:history="1">
              <w:r w:rsidRPr="00A054AE">
                <w:rPr>
                  <w:rStyle w:val="Hyperlink"/>
                  <w:rFonts w:ascii="Arial" w:hAnsi="Arial" w:cs="Arial"/>
                  <w:color w:val="auto"/>
                  <w:u w:val="none"/>
                  <w:shd w:val="clear" w:color="auto" w:fill="FFFFFF"/>
                </w:rPr>
                <w:t>What is trauma</w:t>
              </w:r>
            </w:hyperlink>
            <w:r w:rsidRPr="00A054AE">
              <w:rPr>
                <w:rFonts w:ascii="Arial" w:hAnsi="Arial" w:cs="Arial"/>
                <w:shd w:val="clear" w:color="auto" w:fill="FFFFFF"/>
              </w:rPr>
              <w:t xml:space="preserve">” </w:t>
            </w:r>
          </w:p>
        </w:tc>
      </w:tr>
      <w:tr w:rsidR="00BD228B" w:rsidRPr="005C641D" w14:paraId="6DA1DB62" w14:textId="77777777" w:rsidTr="000374B6">
        <w:tc>
          <w:tcPr>
            <w:tcW w:w="708" w:type="pct"/>
            <w:shd w:val="clear" w:color="auto" w:fill="auto"/>
          </w:tcPr>
          <w:p w14:paraId="44728B73" w14:textId="4B0060E4" w:rsidR="00BD228B" w:rsidRDefault="00BD228B" w:rsidP="00E139FA">
            <w:pPr>
              <w:spacing w:after="0" w:line="240" w:lineRule="auto"/>
              <w:outlineLvl w:val="0"/>
              <w:rPr>
                <w:rFonts w:ascii="Arial" w:hAnsi="Arial" w:cs="Arial"/>
                <w:shd w:val="clear" w:color="auto" w:fill="FFFFFF"/>
              </w:rPr>
            </w:pPr>
            <w:r>
              <w:rPr>
                <w:rFonts w:ascii="Arial" w:hAnsi="Arial" w:cs="Arial"/>
                <w:shd w:val="clear" w:color="auto" w:fill="FFFFFF"/>
              </w:rPr>
              <w:t>3/16/21</w:t>
            </w:r>
          </w:p>
        </w:tc>
        <w:tc>
          <w:tcPr>
            <w:tcW w:w="4292" w:type="pct"/>
            <w:shd w:val="clear" w:color="auto" w:fill="auto"/>
          </w:tcPr>
          <w:p w14:paraId="795C8687" w14:textId="7544346E" w:rsidR="00BD228B" w:rsidRDefault="00BD228B" w:rsidP="00E139FA">
            <w:pPr>
              <w:numPr>
                <w:ilvl w:val="0"/>
                <w:numId w:val="10"/>
              </w:numPr>
              <w:shd w:val="clear" w:color="auto" w:fill="FFFFFF"/>
              <w:spacing w:after="0" w:line="240" w:lineRule="auto"/>
              <w:ind w:left="0"/>
              <w:rPr>
                <w:rFonts w:ascii="Arial" w:hAnsi="Arial" w:cs="Arial"/>
                <w:shd w:val="clear" w:color="auto" w:fill="FFFFFF"/>
              </w:rPr>
            </w:pPr>
            <w:r>
              <w:rPr>
                <w:rFonts w:ascii="Arial" w:hAnsi="Arial" w:cs="Arial"/>
                <w:shd w:val="clear" w:color="auto" w:fill="FFFFFF"/>
              </w:rPr>
              <w:t xml:space="preserve">Interviewed for </w:t>
            </w:r>
            <w:r>
              <w:rPr>
                <w:rFonts w:ascii="Arial" w:hAnsi="Arial" w:cs="Arial"/>
                <w:i/>
                <w:iCs/>
                <w:shd w:val="clear" w:color="auto" w:fill="FFFFFF"/>
              </w:rPr>
              <w:t xml:space="preserve">Emancipation Nation </w:t>
            </w:r>
            <w:r>
              <w:rPr>
                <w:rFonts w:ascii="Arial" w:hAnsi="Arial" w:cs="Arial"/>
                <w:shd w:val="clear" w:color="auto" w:fill="FFFFFF"/>
              </w:rPr>
              <w:t>podcast, “The necessity of safety”</w:t>
            </w:r>
          </w:p>
        </w:tc>
      </w:tr>
      <w:tr w:rsidR="00D84DE5" w:rsidRPr="005C641D" w14:paraId="69E9FEBC" w14:textId="77777777" w:rsidTr="000374B6">
        <w:tc>
          <w:tcPr>
            <w:tcW w:w="708" w:type="pct"/>
            <w:shd w:val="clear" w:color="auto" w:fill="auto"/>
          </w:tcPr>
          <w:p w14:paraId="29D40158" w14:textId="18FCE16E" w:rsidR="00D84DE5" w:rsidRPr="005C641D" w:rsidRDefault="00D84DE5" w:rsidP="00E139FA">
            <w:pPr>
              <w:spacing w:after="0" w:line="240" w:lineRule="auto"/>
              <w:outlineLvl w:val="0"/>
              <w:rPr>
                <w:rFonts w:ascii="Arial" w:hAnsi="Arial" w:cs="Arial"/>
                <w:shd w:val="clear" w:color="auto" w:fill="FFFFFF"/>
              </w:rPr>
            </w:pPr>
            <w:r>
              <w:rPr>
                <w:rFonts w:ascii="Arial" w:eastAsia="Times New Roman" w:hAnsi="Arial" w:cs="Arial"/>
                <w:noProof/>
              </w:rPr>
              <w:t>9/16/21</w:t>
            </w:r>
          </w:p>
        </w:tc>
        <w:tc>
          <w:tcPr>
            <w:tcW w:w="4292" w:type="pct"/>
            <w:shd w:val="clear" w:color="auto" w:fill="auto"/>
          </w:tcPr>
          <w:p w14:paraId="454457D2" w14:textId="730EEB0D" w:rsidR="00BD228B" w:rsidRPr="00BD228B" w:rsidRDefault="00D84DE5" w:rsidP="00BD228B">
            <w:pPr>
              <w:numPr>
                <w:ilvl w:val="0"/>
                <w:numId w:val="10"/>
              </w:numPr>
              <w:shd w:val="clear" w:color="auto" w:fill="FFFFFF"/>
              <w:spacing w:after="0" w:line="240" w:lineRule="auto"/>
              <w:ind w:left="0"/>
              <w:rPr>
                <w:rFonts w:ascii="Arial" w:hAnsi="Arial" w:cs="Arial"/>
                <w:shd w:val="clear" w:color="auto" w:fill="FFFFFF"/>
              </w:rPr>
            </w:pPr>
            <w:r>
              <w:rPr>
                <w:rFonts w:ascii="Arial" w:hAnsi="Arial" w:cs="Arial"/>
                <w:shd w:val="clear" w:color="auto" w:fill="FFFFFF"/>
              </w:rPr>
              <w:t>Quote</w:t>
            </w:r>
            <w:r w:rsidR="00D3305D">
              <w:rPr>
                <w:rFonts w:ascii="Arial" w:hAnsi="Arial" w:cs="Arial"/>
                <w:shd w:val="clear" w:color="auto" w:fill="FFFFFF"/>
              </w:rPr>
              <w:t>d</w:t>
            </w:r>
            <w:r>
              <w:rPr>
                <w:rFonts w:ascii="Arial" w:hAnsi="Arial" w:cs="Arial"/>
                <w:shd w:val="clear" w:color="auto" w:fill="FFFFFF"/>
              </w:rPr>
              <w:t xml:space="preserve"> in </w:t>
            </w:r>
            <w:r w:rsidRPr="00D84DE5">
              <w:rPr>
                <w:rFonts w:ascii="Arial" w:hAnsi="Arial" w:cs="Arial"/>
                <w:i/>
                <w:iCs/>
                <w:shd w:val="clear" w:color="auto" w:fill="FFFFFF"/>
              </w:rPr>
              <w:t>New York Times</w:t>
            </w:r>
            <w:r>
              <w:rPr>
                <w:rFonts w:ascii="Arial" w:hAnsi="Arial" w:cs="Arial"/>
                <w:shd w:val="clear" w:color="auto" w:fill="FFFFFF"/>
              </w:rPr>
              <w:t xml:space="preserve"> article, “’It’s always going to haunt me’: How the Capitol riot changed lives”</w:t>
            </w:r>
          </w:p>
        </w:tc>
      </w:tr>
      <w:tr w:rsidR="00BD228B" w:rsidRPr="005C641D" w14:paraId="482D8AA2" w14:textId="77777777" w:rsidTr="000374B6">
        <w:tc>
          <w:tcPr>
            <w:tcW w:w="708" w:type="pct"/>
            <w:shd w:val="clear" w:color="auto" w:fill="auto"/>
          </w:tcPr>
          <w:p w14:paraId="2B876E63" w14:textId="08736746" w:rsidR="00BD228B" w:rsidRDefault="00BD228B" w:rsidP="00E139FA">
            <w:pPr>
              <w:spacing w:after="0" w:line="240" w:lineRule="auto"/>
              <w:outlineLvl w:val="0"/>
              <w:rPr>
                <w:rFonts w:ascii="Arial" w:eastAsia="Times New Roman" w:hAnsi="Arial" w:cs="Arial"/>
                <w:noProof/>
              </w:rPr>
            </w:pPr>
            <w:r>
              <w:rPr>
                <w:rFonts w:ascii="Arial" w:eastAsia="Times New Roman" w:hAnsi="Arial" w:cs="Arial"/>
                <w:noProof/>
              </w:rPr>
              <w:t>9/16/21</w:t>
            </w:r>
          </w:p>
        </w:tc>
        <w:tc>
          <w:tcPr>
            <w:tcW w:w="4292" w:type="pct"/>
            <w:shd w:val="clear" w:color="auto" w:fill="auto"/>
          </w:tcPr>
          <w:p w14:paraId="05A28DFB" w14:textId="20BC14C5" w:rsidR="00BD228B" w:rsidRDefault="00BD228B" w:rsidP="00BD228B">
            <w:pPr>
              <w:numPr>
                <w:ilvl w:val="0"/>
                <w:numId w:val="10"/>
              </w:numPr>
              <w:shd w:val="clear" w:color="auto" w:fill="FFFFFF"/>
              <w:spacing w:after="0" w:line="240" w:lineRule="auto"/>
              <w:ind w:left="0"/>
              <w:rPr>
                <w:rFonts w:ascii="Arial" w:hAnsi="Arial" w:cs="Arial"/>
                <w:shd w:val="clear" w:color="auto" w:fill="FFFFFF"/>
              </w:rPr>
            </w:pPr>
            <w:r>
              <w:rPr>
                <w:rFonts w:ascii="Arial" w:hAnsi="Arial" w:cs="Arial"/>
                <w:shd w:val="clear" w:color="auto" w:fill="FFFFFF"/>
              </w:rPr>
              <w:t xml:space="preserve">Interviewed for the </w:t>
            </w:r>
            <w:r w:rsidRPr="00BD228B">
              <w:rPr>
                <w:rFonts w:ascii="Arial" w:hAnsi="Arial" w:cs="Arial"/>
                <w:i/>
                <w:iCs/>
                <w:shd w:val="clear" w:color="auto" w:fill="FFFFFF"/>
              </w:rPr>
              <w:t>Institute of Creative Mindfulness</w:t>
            </w:r>
            <w:r>
              <w:rPr>
                <w:rFonts w:ascii="Arial" w:hAnsi="Arial" w:cs="Arial"/>
                <w:i/>
                <w:iCs/>
                <w:shd w:val="clear" w:color="auto" w:fill="FFFFFF"/>
              </w:rPr>
              <w:t xml:space="preserve"> </w:t>
            </w:r>
            <w:r>
              <w:rPr>
                <w:rFonts w:ascii="Arial" w:hAnsi="Arial" w:cs="Arial"/>
                <w:shd w:val="clear" w:color="auto" w:fill="FFFFFF"/>
              </w:rPr>
              <w:t>on “Seeking Safety”</w:t>
            </w:r>
          </w:p>
        </w:tc>
      </w:tr>
      <w:tr w:rsidR="00435364" w:rsidRPr="005C641D" w14:paraId="2327ACDD" w14:textId="77777777" w:rsidTr="000374B6">
        <w:tc>
          <w:tcPr>
            <w:tcW w:w="708" w:type="pct"/>
            <w:shd w:val="clear" w:color="auto" w:fill="auto"/>
          </w:tcPr>
          <w:p w14:paraId="35C0E9D7" w14:textId="43C92D6F" w:rsidR="00435364" w:rsidRDefault="00435364" w:rsidP="00E139FA">
            <w:pPr>
              <w:spacing w:after="0" w:line="240" w:lineRule="auto"/>
              <w:outlineLvl w:val="0"/>
              <w:rPr>
                <w:rFonts w:ascii="Arial" w:eastAsia="Times New Roman" w:hAnsi="Arial" w:cs="Arial"/>
                <w:noProof/>
              </w:rPr>
            </w:pPr>
            <w:r>
              <w:rPr>
                <w:rFonts w:ascii="Arial" w:eastAsia="Times New Roman" w:hAnsi="Arial" w:cs="Arial"/>
                <w:noProof/>
              </w:rPr>
              <w:t>9/21/21</w:t>
            </w:r>
          </w:p>
        </w:tc>
        <w:tc>
          <w:tcPr>
            <w:tcW w:w="4292" w:type="pct"/>
            <w:shd w:val="clear" w:color="auto" w:fill="auto"/>
          </w:tcPr>
          <w:p w14:paraId="44D7BAD7" w14:textId="327BB978" w:rsidR="00435364" w:rsidRDefault="00435364" w:rsidP="00E139FA">
            <w:pPr>
              <w:numPr>
                <w:ilvl w:val="0"/>
                <w:numId w:val="10"/>
              </w:numPr>
              <w:shd w:val="clear" w:color="auto" w:fill="FFFFFF"/>
              <w:spacing w:after="0" w:line="240" w:lineRule="auto"/>
              <w:ind w:left="0"/>
              <w:rPr>
                <w:rFonts w:ascii="Arial" w:hAnsi="Arial" w:cs="Arial"/>
                <w:shd w:val="clear" w:color="auto" w:fill="FFFFFF"/>
              </w:rPr>
            </w:pPr>
            <w:r>
              <w:rPr>
                <w:rFonts w:ascii="Arial" w:hAnsi="Arial" w:cs="Arial"/>
                <w:shd w:val="clear" w:color="auto" w:fill="FFFFFF"/>
              </w:rPr>
              <w:t xml:space="preserve">Interviewed for </w:t>
            </w:r>
            <w:r w:rsidRPr="00D3747E">
              <w:rPr>
                <w:rFonts w:ascii="Arial" w:hAnsi="Arial" w:cs="Arial"/>
                <w:i/>
                <w:iCs/>
                <w:shd w:val="clear" w:color="auto" w:fill="FFFFFF"/>
              </w:rPr>
              <w:t>Voice of America</w:t>
            </w:r>
            <w:r>
              <w:rPr>
                <w:rFonts w:ascii="Arial" w:hAnsi="Arial" w:cs="Arial"/>
                <w:shd w:val="clear" w:color="auto" w:fill="FFFFFF"/>
              </w:rPr>
              <w:t xml:space="preserve"> podcast, “</w:t>
            </w:r>
            <w:r w:rsidRPr="00435364">
              <w:rPr>
                <w:rFonts w:ascii="Arial" w:hAnsi="Arial" w:cs="Arial"/>
                <w:shd w:val="clear" w:color="auto" w:fill="FFFFFF"/>
              </w:rPr>
              <w:t>Treating PTSD and substance use disorders</w:t>
            </w:r>
            <w:r>
              <w:rPr>
                <w:rFonts w:ascii="Arial" w:hAnsi="Arial" w:cs="Arial"/>
                <w:shd w:val="clear" w:color="auto" w:fill="FFFFFF"/>
              </w:rPr>
              <w:t>”</w:t>
            </w:r>
          </w:p>
        </w:tc>
      </w:tr>
      <w:tr w:rsidR="00A054AE" w:rsidRPr="005C641D" w14:paraId="11C953D4" w14:textId="77777777" w:rsidTr="000374B6">
        <w:tc>
          <w:tcPr>
            <w:tcW w:w="708" w:type="pct"/>
            <w:shd w:val="clear" w:color="auto" w:fill="auto"/>
          </w:tcPr>
          <w:p w14:paraId="2DC6A902" w14:textId="0FA7C345" w:rsidR="00A054AE" w:rsidRDefault="00A054AE" w:rsidP="00E139FA">
            <w:pPr>
              <w:spacing w:after="0" w:line="240" w:lineRule="auto"/>
              <w:outlineLvl w:val="0"/>
              <w:rPr>
                <w:rFonts w:ascii="Arial" w:eastAsia="Times New Roman" w:hAnsi="Arial" w:cs="Arial"/>
                <w:noProof/>
              </w:rPr>
            </w:pPr>
            <w:r>
              <w:rPr>
                <w:rFonts w:ascii="Arial" w:eastAsia="Times New Roman" w:hAnsi="Arial" w:cs="Arial"/>
                <w:noProof/>
              </w:rPr>
              <w:lastRenderedPageBreak/>
              <w:t>5/17/22</w:t>
            </w:r>
          </w:p>
        </w:tc>
        <w:tc>
          <w:tcPr>
            <w:tcW w:w="4292" w:type="pct"/>
            <w:shd w:val="clear" w:color="auto" w:fill="auto"/>
          </w:tcPr>
          <w:p w14:paraId="394E741D" w14:textId="78986777" w:rsidR="00A054AE" w:rsidRDefault="00A054AE" w:rsidP="00E139FA">
            <w:pPr>
              <w:numPr>
                <w:ilvl w:val="0"/>
                <w:numId w:val="10"/>
              </w:numPr>
              <w:shd w:val="clear" w:color="auto" w:fill="FFFFFF"/>
              <w:spacing w:after="0" w:line="240" w:lineRule="auto"/>
              <w:ind w:left="0"/>
              <w:rPr>
                <w:rFonts w:ascii="Arial" w:hAnsi="Arial" w:cs="Arial"/>
                <w:shd w:val="clear" w:color="auto" w:fill="FFFFFF"/>
              </w:rPr>
            </w:pPr>
            <w:r>
              <w:rPr>
                <w:rFonts w:ascii="Arial" w:hAnsi="Arial" w:cs="Arial"/>
                <w:shd w:val="clear" w:color="auto" w:fill="FFFFFF"/>
              </w:rPr>
              <w:t xml:space="preserve">Quoted in </w:t>
            </w:r>
            <w:r w:rsidRPr="00C1577A">
              <w:rPr>
                <w:rFonts w:ascii="Arial" w:hAnsi="Arial" w:cs="Arial"/>
                <w:i/>
                <w:iCs/>
                <w:shd w:val="clear" w:color="auto" w:fill="FFFFFF"/>
              </w:rPr>
              <w:t>Self magazine</w:t>
            </w:r>
            <w:r>
              <w:rPr>
                <w:rFonts w:ascii="Arial" w:hAnsi="Arial" w:cs="Arial"/>
                <w:shd w:val="clear" w:color="auto" w:fill="FFFFFF"/>
              </w:rPr>
              <w:t xml:space="preserve"> (Cond</w:t>
            </w:r>
            <w:r w:rsidR="00325C36" w:rsidRPr="00325C36">
              <w:rPr>
                <w:rFonts w:ascii="Arial" w:hAnsi="Arial" w:cs="Arial"/>
                <w:shd w:val="clear" w:color="auto" w:fill="FFFFFF"/>
              </w:rPr>
              <w:t>é</w:t>
            </w:r>
            <w:r>
              <w:rPr>
                <w:rFonts w:ascii="Arial" w:hAnsi="Arial" w:cs="Arial"/>
                <w:shd w:val="clear" w:color="auto" w:fill="FFFFFF"/>
              </w:rPr>
              <w:t xml:space="preserve"> Nast), “</w:t>
            </w:r>
            <w:r w:rsidRPr="00A054AE">
              <w:rPr>
                <w:rFonts w:ascii="Arial" w:hAnsi="Arial" w:cs="Arial"/>
                <w:shd w:val="clear" w:color="auto" w:fill="FFFFFF"/>
              </w:rPr>
              <w:t xml:space="preserve">The </w:t>
            </w:r>
            <w:r w:rsidR="00776245" w:rsidRPr="00A054AE">
              <w:rPr>
                <w:rFonts w:ascii="Arial" w:hAnsi="Arial" w:cs="Arial"/>
                <w:shd w:val="clear" w:color="auto" w:fill="FFFFFF"/>
              </w:rPr>
              <w:t>definition of trauma is evolving—here’s how that can help us heal</w:t>
            </w:r>
            <w:r w:rsidR="00776245">
              <w:rPr>
                <w:rFonts w:ascii="Arial" w:hAnsi="Arial" w:cs="Arial"/>
                <w:shd w:val="clear" w:color="auto" w:fill="FFFFFF"/>
              </w:rPr>
              <w:t>”</w:t>
            </w:r>
          </w:p>
        </w:tc>
      </w:tr>
      <w:tr w:rsidR="00D84DE5" w:rsidRPr="005C641D" w14:paraId="362471BB" w14:textId="77777777" w:rsidTr="000374B6">
        <w:tc>
          <w:tcPr>
            <w:tcW w:w="708" w:type="pct"/>
            <w:shd w:val="clear" w:color="auto" w:fill="auto"/>
          </w:tcPr>
          <w:p w14:paraId="5FFAA204" w14:textId="7877C5E1" w:rsidR="00D84DE5" w:rsidRDefault="00D84DE5" w:rsidP="00E139FA">
            <w:pPr>
              <w:spacing w:after="0" w:line="240" w:lineRule="auto"/>
              <w:outlineLvl w:val="0"/>
              <w:rPr>
                <w:rFonts w:ascii="Arial" w:eastAsia="Times New Roman" w:hAnsi="Arial" w:cs="Arial"/>
                <w:noProof/>
              </w:rPr>
            </w:pPr>
            <w:r>
              <w:rPr>
                <w:rFonts w:ascii="Arial" w:eastAsia="Times New Roman" w:hAnsi="Arial" w:cs="Arial"/>
                <w:noProof/>
              </w:rPr>
              <w:t>6/10/22</w:t>
            </w:r>
          </w:p>
        </w:tc>
        <w:tc>
          <w:tcPr>
            <w:tcW w:w="4292" w:type="pct"/>
            <w:shd w:val="clear" w:color="auto" w:fill="auto"/>
          </w:tcPr>
          <w:p w14:paraId="2D266CB0" w14:textId="7B81FC37" w:rsidR="00D84DE5" w:rsidRDefault="00D84DE5" w:rsidP="00E139FA">
            <w:pPr>
              <w:numPr>
                <w:ilvl w:val="0"/>
                <w:numId w:val="10"/>
              </w:numPr>
              <w:shd w:val="clear" w:color="auto" w:fill="FFFFFF"/>
              <w:spacing w:after="0" w:line="240" w:lineRule="auto"/>
              <w:ind w:left="0"/>
              <w:rPr>
                <w:rFonts w:ascii="Arial" w:hAnsi="Arial" w:cs="Arial"/>
                <w:shd w:val="clear" w:color="auto" w:fill="FFFFFF"/>
              </w:rPr>
            </w:pPr>
            <w:r>
              <w:rPr>
                <w:rFonts w:ascii="Arial" w:hAnsi="Arial" w:cs="Arial"/>
                <w:shd w:val="clear" w:color="auto" w:fill="FFFFFF"/>
              </w:rPr>
              <w:t xml:space="preserve">Interviewed for segment on </w:t>
            </w:r>
            <w:r w:rsidRPr="007A0AF4">
              <w:rPr>
                <w:rFonts w:ascii="Arial" w:hAnsi="Arial" w:cs="Arial"/>
                <w:i/>
                <w:iCs/>
                <w:shd w:val="clear" w:color="auto" w:fill="FFFFFF"/>
              </w:rPr>
              <w:t>KCBS radio news</w:t>
            </w:r>
            <w:r>
              <w:rPr>
                <w:rFonts w:ascii="Arial" w:hAnsi="Arial" w:cs="Arial"/>
                <w:shd w:val="clear" w:color="auto" w:fill="FFFFFF"/>
              </w:rPr>
              <w:t xml:space="preserve"> (San Francisco) on trauma  </w:t>
            </w:r>
          </w:p>
        </w:tc>
      </w:tr>
      <w:tr w:rsidR="00193A36" w:rsidRPr="005C641D" w14:paraId="06218547" w14:textId="77777777" w:rsidTr="00193A36">
        <w:tc>
          <w:tcPr>
            <w:tcW w:w="5000" w:type="pct"/>
            <w:gridSpan w:val="2"/>
            <w:shd w:val="clear" w:color="auto" w:fill="auto"/>
          </w:tcPr>
          <w:p w14:paraId="42064689" w14:textId="77777777" w:rsidR="00D84DE5" w:rsidRPr="005C641D" w:rsidRDefault="00D84DE5" w:rsidP="00E139FA">
            <w:pPr>
              <w:spacing w:after="0" w:line="240" w:lineRule="auto"/>
              <w:outlineLvl w:val="0"/>
              <w:rPr>
                <w:rFonts w:ascii="Arial" w:eastAsia="Times New Roman" w:hAnsi="Arial" w:cs="Arial"/>
                <w:noProof/>
              </w:rPr>
            </w:pPr>
          </w:p>
          <w:p w14:paraId="43ED6AA8" w14:textId="1353E26A" w:rsidR="00193A36" w:rsidRPr="005C641D" w:rsidRDefault="00193A36" w:rsidP="00E139FA">
            <w:pPr>
              <w:spacing w:after="0" w:line="240" w:lineRule="auto"/>
              <w:rPr>
                <w:rFonts w:ascii="Arial" w:hAnsi="Arial" w:cs="Arial"/>
              </w:rPr>
            </w:pPr>
            <w:r w:rsidRPr="005C641D">
              <w:rPr>
                <w:rFonts w:ascii="Arial" w:eastAsia="Times New Roman" w:hAnsi="Arial" w:cs="Arial"/>
                <w:noProof/>
              </w:rPr>
              <w:t xml:space="preserve">For </w:t>
            </w:r>
            <w:r w:rsidR="00A70BC5">
              <w:rPr>
                <w:rFonts w:ascii="Arial" w:eastAsia="Times New Roman" w:hAnsi="Arial" w:cs="Arial"/>
                <w:noProof/>
              </w:rPr>
              <w:t xml:space="preserve">additional </w:t>
            </w:r>
            <w:r w:rsidRPr="005C641D">
              <w:rPr>
                <w:rFonts w:ascii="Arial" w:eastAsia="Times New Roman" w:hAnsi="Arial" w:cs="Arial"/>
                <w:noProof/>
              </w:rPr>
              <w:t xml:space="preserve">media coverage see </w:t>
            </w:r>
          </w:p>
        </w:tc>
      </w:tr>
      <w:tr w:rsidR="00193A36" w:rsidRPr="005C641D" w14:paraId="3462CC36" w14:textId="77777777" w:rsidTr="00193A36">
        <w:tc>
          <w:tcPr>
            <w:tcW w:w="5000" w:type="pct"/>
            <w:gridSpan w:val="2"/>
            <w:shd w:val="clear" w:color="auto" w:fill="auto"/>
          </w:tcPr>
          <w:p w14:paraId="4F02AAE4" w14:textId="77777777" w:rsidR="00193A36" w:rsidRPr="005C641D" w:rsidRDefault="00000000" w:rsidP="002F5D91">
            <w:pPr>
              <w:spacing w:after="0" w:line="240" w:lineRule="auto"/>
              <w:rPr>
                <w:rFonts w:ascii="Arial" w:eastAsia="Times New Roman" w:hAnsi="Arial" w:cs="Arial"/>
                <w:noProof/>
              </w:rPr>
            </w:pPr>
            <w:hyperlink r:id="rId11" w:history="1">
              <w:r w:rsidR="00193A36" w:rsidRPr="005C641D">
                <w:rPr>
                  <w:rFonts w:ascii="Arial" w:hAnsi="Arial" w:cs="Arial"/>
                  <w:u w:val="single"/>
                </w:rPr>
                <w:t>https://www.treatment-innovations.org/ss-in-the-news.html</w:t>
              </w:r>
            </w:hyperlink>
          </w:p>
        </w:tc>
      </w:tr>
    </w:tbl>
    <w:p w14:paraId="4D411639" w14:textId="77777777" w:rsidR="00193A36" w:rsidRPr="005C641D" w:rsidRDefault="00193A36" w:rsidP="00E139FA">
      <w:pPr>
        <w:pStyle w:val="H2"/>
        <w:tabs>
          <w:tab w:val="clear" w:pos="1320"/>
        </w:tabs>
        <w:spacing w:before="0" w:after="0"/>
        <w:rPr>
          <w:rFonts w:ascii="Arial" w:hAnsi="Arial" w:cs="Arial"/>
          <w:bCs/>
          <w:iCs/>
          <w:sz w:val="22"/>
          <w:szCs w:val="22"/>
          <w:highlight w:val="lightGray"/>
        </w:rPr>
      </w:pPr>
    </w:p>
    <w:p w14:paraId="54FE640B" w14:textId="77777777" w:rsidR="00193A36" w:rsidRPr="005C641D" w:rsidRDefault="00193A36" w:rsidP="00E139FA">
      <w:pPr>
        <w:pStyle w:val="H2"/>
        <w:tabs>
          <w:tab w:val="clear" w:pos="1320"/>
        </w:tabs>
        <w:spacing w:before="0" w:after="0"/>
        <w:rPr>
          <w:rFonts w:ascii="Arial" w:hAnsi="Arial" w:cs="Arial"/>
          <w:bCs/>
          <w:iCs/>
          <w:sz w:val="22"/>
          <w:szCs w:val="22"/>
          <w:highlight w:val="lightGray"/>
        </w:rPr>
      </w:pPr>
    </w:p>
    <w:p w14:paraId="3E50E3F2" w14:textId="77777777" w:rsidR="008A5C03" w:rsidRPr="005C641D" w:rsidRDefault="008A5C03" w:rsidP="00283AE3">
      <w:pPr>
        <w:pStyle w:val="H2"/>
        <w:tabs>
          <w:tab w:val="clear" w:pos="1320"/>
        </w:tabs>
        <w:spacing w:before="0" w:after="0"/>
        <w:rPr>
          <w:rFonts w:ascii="Arial" w:hAnsi="Arial" w:cs="Arial"/>
          <w:bCs/>
          <w:i/>
          <w:sz w:val="22"/>
          <w:szCs w:val="22"/>
        </w:rPr>
      </w:pPr>
      <w:r w:rsidRPr="005C641D">
        <w:rPr>
          <w:rFonts w:ascii="Arial" w:hAnsi="Arial" w:cs="Arial"/>
          <w:bCs/>
          <w:i/>
          <w:sz w:val="22"/>
          <w:szCs w:val="22"/>
        </w:rPr>
        <w:t>Educational Material for Patients and the Lay Community</w:t>
      </w:r>
    </w:p>
    <w:p w14:paraId="40458E9C" w14:textId="77777777" w:rsidR="008A5C03" w:rsidRPr="005C641D" w:rsidRDefault="008A5C03" w:rsidP="00283AE3">
      <w:pPr>
        <w:pStyle w:val="NoSpacing"/>
        <w:rPr>
          <w:rFonts w:ascii="Arial" w:hAnsi="Arial" w:cs="Arial"/>
        </w:rPr>
      </w:pPr>
    </w:p>
    <w:p w14:paraId="477CCC64" w14:textId="77777777" w:rsidR="00B07586" w:rsidRPr="005C641D" w:rsidRDefault="00B07586" w:rsidP="00283AE3">
      <w:pPr>
        <w:pStyle w:val="NoSpacing"/>
        <w:rPr>
          <w:rFonts w:ascii="Arial" w:hAnsi="Arial" w:cs="Arial"/>
          <w:b/>
          <w:i/>
        </w:rPr>
      </w:pPr>
      <w:r w:rsidRPr="005C641D">
        <w:rPr>
          <w:rFonts w:ascii="Arial" w:hAnsi="Arial" w:cs="Arial"/>
          <w:b/>
          <w:i/>
        </w:rPr>
        <w:t>Books, monographs, articles and presentations in other media (e.g., video and websites, movies, television and radio) that educate the public about medicine,</w:t>
      </w:r>
      <w:r w:rsidR="008A5C03" w:rsidRPr="005C641D">
        <w:rPr>
          <w:rFonts w:ascii="Arial" w:hAnsi="Arial" w:cs="Arial"/>
          <w:b/>
          <w:i/>
        </w:rPr>
        <w:t xml:space="preserve"> health or biomedical sciences </w:t>
      </w:r>
    </w:p>
    <w:p w14:paraId="19B9EA61" w14:textId="77777777" w:rsidR="008143AC" w:rsidRPr="005C641D" w:rsidRDefault="008143AC" w:rsidP="00283AE3">
      <w:pPr>
        <w:pStyle w:val="NoSpacing"/>
        <w:rPr>
          <w:rFonts w:ascii="Arial" w:hAnsi="Arial" w:cs="Arial"/>
          <w:b/>
          <w:i/>
        </w:rPr>
      </w:pPr>
    </w:p>
    <w:p w14:paraId="0C613ABF" w14:textId="77777777" w:rsidR="004B0D3C" w:rsidRPr="005C641D" w:rsidRDefault="004B0D3C" w:rsidP="00283AE3">
      <w:pPr>
        <w:pStyle w:val="NoSpacing"/>
        <w:rPr>
          <w:rFonts w:ascii="Arial" w:hAnsi="Arial" w:cs="Arial"/>
          <w:b/>
          <w:i/>
        </w:rPr>
      </w:pPr>
    </w:p>
    <w:tbl>
      <w:tblPr>
        <w:tblW w:w="4825" w:type="pct"/>
        <w:tblLayout w:type="fixed"/>
        <w:tblLook w:val="01E0" w:firstRow="1" w:lastRow="1" w:firstColumn="1" w:lastColumn="1" w:noHBand="0" w:noVBand="0"/>
      </w:tblPr>
      <w:tblGrid>
        <w:gridCol w:w="662"/>
        <w:gridCol w:w="1588"/>
        <w:gridCol w:w="3648"/>
        <w:gridCol w:w="3829"/>
      </w:tblGrid>
      <w:tr w:rsidR="00530F10" w:rsidRPr="005C641D" w14:paraId="2F810A3B" w14:textId="77777777" w:rsidTr="00A869F7">
        <w:tc>
          <w:tcPr>
            <w:tcW w:w="340" w:type="pct"/>
            <w:shd w:val="clear" w:color="auto" w:fill="auto"/>
          </w:tcPr>
          <w:p w14:paraId="09176B03" w14:textId="77777777" w:rsidR="00530F10" w:rsidRPr="005C641D" w:rsidRDefault="00530F10" w:rsidP="00283AE3">
            <w:pPr>
              <w:spacing w:after="0" w:line="240" w:lineRule="auto"/>
              <w:ind w:right="-194"/>
              <w:outlineLvl w:val="0"/>
              <w:rPr>
                <w:rFonts w:ascii="Arial" w:eastAsia="Times New Roman" w:hAnsi="Arial" w:cs="Arial"/>
                <w:bCs/>
                <w:color w:val="000000"/>
              </w:rPr>
            </w:pPr>
            <w:r w:rsidRPr="005C641D">
              <w:rPr>
                <w:rFonts w:ascii="Arial" w:eastAsia="Times New Roman" w:hAnsi="Arial" w:cs="Arial"/>
                <w:bCs/>
                <w:color w:val="000000"/>
              </w:rPr>
              <w:t>1998</w:t>
            </w:r>
          </w:p>
        </w:tc>
        <w:tc>
          <w:tcPr>
            <w:tcW w:w="816" w:type="pct"/>
            <w:shd w:val="clear" w:color="auto" w:fill="auto"/>
          </w:tcPr>
          <w:p w14:paraId="6270F95A" w14:textId="77777777" w:rsidR="00530F10" w:rsidRPr="005C641D" w:rsidRDefault="00530F10" w:rsidP="00283AE3">
            <w:pPr>
              <w:tabs>
                <w:tab w:val="left" w:pos="-360"/>
              </w:tabs>
              <w:spacing w:after="0" w:line="240" w:lineRule="auto"/>
              <w:ind w:left="-58"/>
              <w:rPr>
                <w:rFonts w:ascii="Arial" w:eastAsia="Times New Roman" w:hAnsi="Arial" w:cs="Arial"/>
                <w:b/>
                <w:noProof/>
              </w:rPr>
            </w:pPr>
            <w:r w:rsidRPr="005C641D">
              <w:rPr>
                <w:rFonts w:ascii="Arial" w:eastAsia="Times New Roman" w:hAnsi="Arial" w:cs="Arial"/>
                <w:noProof/>
              </w:rPr>
              <w:t>Educational video for for patients</w:t>
            </w:r>
          </w:p>
          <w:p w14:paraId="231AD26E" w14:textId="77777777" w:rsidR="00530F10" w:rsidRPr="005C641D" w:rsidRDefault="00530F10" w:rsidP="00283AE3">
            <w:pPr>
              <w:tabs>
                <w:tab w:val="left" w:pos="-360"/>
              </w:tabs>
              <w:spacing w:after="0" w:line="240" w:lineRule="auto"/>
              <w:ind w:left="-58"/>
              <w:rPr>
                <w:rFonts w:ascii="Arial" w:eastAsia="Times New Roman" w:hAnsi="Arial" w:cs="Arial"/>
                <w:noProof/>
              </w:rPr>
            </w:pPr>
            <w:r w:rsidRPr="005C641D">
              <w:rPr>
                <w:rFonts w:ascii="Arial" w:eastAsia="Times New Roman" w:hAnsi="Arial" w:cs="Arial"/>
                <w:noProof/>
              </w:rPr>
              <w:t xml:space="preserve">  </w:t>
            </w:r>
          </w:p>
          <w:p w14:paraId="57078C8B" w14:textId="77777777" w:rsidR="00530F10" w:rsidRPr="005C641D" w:rsidRDefault="00530F10" w:rsidP="00283AE3">
            <w:pPr>
              <w:spacing w:after="0" w:line="240" w:lineRule="auto"/>
              <w:outlineLvl w:val="0"/>
              <w:rPr>
                <w:rFonts w:ascii="Arial" w:eastAsia="Times New Roman" w:hAnsi="Arial" w:cs="Arial"/>
                <w:bCs/>
                <w:color w:val="000000"/>
              </w:rPr>
            </w:pPr>
          </w:p>
        </w:tc>
        <w:tc>
          <w:tcPr>
            <w:tcW w:w="1875" w:type="pct"/>
          </w:tcPr>
          <w:p w14:paraId="57A78E61" w14:textId="77777777" w:rsidR="00530F10" w:rsidRPr="005C641D" w:rsidRDefault="00530F10" w:rsidP="00283AE3">
            <w:pPr>
              <w:spacing w:after="0" w:line="240" w:lineRule="auto"/>
              <w:outlineLvl w:val="0"/>
              <w:rPr>
                <w:rFonts w:ascii="Arial" w:eastAsia="Times New Roman" w:hAnsi="Arial" w:cs="Arial"/>
                <w:noProof/>
              </w:rPr>
            </w:pPr>
            <w:r w:rsidRPr="005C641D">
              <w:rPr>
                <w:rFonts w:ascii="Arial" w:eastAsia="Times New Roman" w:hAnsi="Arial" w:cs="Arial"/>
                <w:b/>
                <w:noProof/>
              </w:rPr>
              <w:t>Najavits LM</w:t>
            </w:r>
            <w:r w:rsidRPr="005C641D">
              <w:rPr>
                <w:rFonts w:ascii="Arial" w:eastAsia="Times New Roman" w:hAnsi="Arial" w:cs="Arial"/>
                <w:noProof/>
              </w:rPr>
              <w:t>, Abueg F, Brown PJ, Dansky B, Keane T, Lovern J. (1998)</w:t>
            </w:r>
            <w:r w:rsidR="004333EE" w:rsidRPr="005C641D">
              <w:rPr>
                <w:rFonts w:ascii="Arial" w:eastAsia="Times New Roman" w:hAnsi="Arial" w:cs="Arial"/>
                <w:noProof/>
              </w:rPr>
              <w:t>.</w:t>
            </w:r>
            <w:r w:rsidRPr="005C641D">
              <w:rPr>
                <w:rFonts w:ascii="Arial" w:eastAsia="Times New Roman" w:hAnsi="Arial" w:cs="Arial"/>
                <w:noProof/>
              </w:rPr>
              <w:t xml:space="preserve">  Numbing the Pain: Substance abuse and psychological trauma. Cavalcade Productions, Nevada City, CA</w:t>
            </w:r>
          </w:p>
          <w:p w14:paraId="520E0FEE" w14:textId="77777777" w:rsidR="00530F10" w:rsidRPr="005C641D" w:rsidRDefault="00530F10" w:rsidP="00283AE3">
            <w:pPr>
              <w:spacing w:after="0" w:line="240" w:lineRule="auto"/>
              <w:outlineLvl w:val="0"/>
              <w:rPr>
                <w:rFonts w:ascii="Arial" w:eastAsia="Times New Roman" w:hAnsi="Arial" w:cs="Arial"/>
                <w:b/>
                <w:noProof/>
              </w:rPr>
            </w:pPr>
          </w:p>
        </w:tc>
        <w:tc>
          <w:tcPr>
            <w:tcW w:w="1968" w:type="pct"/>
            <w:shd w:val="clear" w:color="auto" w:fill="auto"/>
          </w:tcPr>
          <w:p w14:paraId="0085FE7F" w14:textId="77777777" w:rsidR="00530F10" w:rsidRPr="005C641D" w:rsidRDefault="00530F10" w:rsidP="00283AE3">
            <w:pPr>
              <w:spacing w:after="0" w:line="240" w:lineRule="auto"/>
              <w:outlineLvl w:val="0"/>
              <w:rPr>
                <w:rFonts w:ascii="Arial" w:eastAsia="Times New Roman" w:hAnsi="Arial" w:cs="Arial"/>
                <w:bCs/>
                <w:color w:val="000000"/>
              </w:rPr>
            </w:pPr>
            <w:r w:rsidRPr="005C641D">
              <w:rPr>
                <w:rFonts w:ascii="Arial" w:eastAsia="Times New Roman" w:hAnsi="Arial" w:cs="Arial"/>
                <w:bCs/>
                <w:color w:val="000000"/>
              </w:rPr>
              <w:t xml:space="preserve">Provides information and support to help people with trauma / addiction problems. </w:t>
            </w:r>
          </w:p>
        </w:tc>
      </w:tr>
      <w:tr w:rsidR="00530F10" w:rsidRPr="005C641D" w14:paraId="570EC58B" w14:textId="77777777" w:rsidTr="00A869F7">
        <w:tc>
          <w:tcPr>
            <w:tcW w:w="340" w:type="pct"/>
            <w:shd w:val="clear" w:color="auto" w:fill="auto"/>
          </w:tcPr>
          <w:p w14:paraId="047246D7" w14:textId="77777777" w:rsidR="00530F10" w:rsidRPr="005C641D" w:rsidRDefault="00530F10" w:rsidP="00283AE3">
            <w:pPr>
              <w:spacing w:after="0" w:line="240" w:lineRule="auto"/>
              <w:ind w:right="-194"/>
              <w:outlineLvl w:val="0"/>
              <w:rPr>
                <w:rFonts w:ascii="Arial" w:eastAsia="Times New Roman" w:hAnsi="Arial" w:cs="Arial"/>
                <w:bCs/>
                <w:color w:val="000000"/>
              </w:rPr>
            </w:pPr>
            <w:r w:rsidRPr="005C641D">
              <w:rPr>
                <w:rFonts w:ascii="Arial" w:eastAsia="Times New Roman" w:hAnsi="Arial" w:cs="Arial"/>
                <w:bCs/>
                <w:color w:val="000000"/>
              </w:rPr>
              <w:t>2002</w:t>
            </w:r>
          </w:p>
        </w:tc>
        <w:tc>
          <w:tcPr>
            <w:tcW w:w="816" w:type="pct"/>
            <w:shd w:val="clear" w:color="auto" w:fill="auto"/>
          </w:tcPr>
          <w:p w14:paraId="2F145713" w14:textId="77777777" w:rsidR="00530F10" w:rsidRPr="005C641D" w:rsidRDefault="00530F10" w:rsidP="00283AE3">
            <w:pPr>
              <w:spacing w:after="0" w:line="240" w:lineRule="auto"/>
              <w:outlineLvl w:val="0"/>
              <w:rPr>
                <w:rFonts w:ascii="Arial" w:eastAsia="Times New Roman" w:hAnsi="Arial" w:cs="Arial"/>
                <w:bCs/>
                <w:color w:val="000000"/>
              </w:rPr>
            </w:pPr>
            <w:r w:rsidRPr="005C641D">
              <w:rPr>
                <w:rFonts w:ascii="Arial" w:eastAsia="Times New Roman" w:hAnsi="Arial" w:cs="Arial"/>
                <w:bCs/>
                <w:color w:val="000000"/>
              </w:rPr>
              <w:t>Self-help book</w:t>
            </w:r>
          </w:p>
        </w:tc>
        <w:tc>
          <w:tcPr>
            <w:tcW w:w="1875" w:type="pct"/>
          </w:tcPr>
          <w:p w14:paraId="3A5D2F22" w14:textId="77777777" w:rsidR="00530F10" w:rsidRPr="005C641D" w:rsidRDefault="00530F10" w:rsidP="00283AE3">
            <w:pPr>
              <w:spacing w:after="0" w:line="240" w:lineRule="auto"/>
              <w:rPr>
                <w:rFonts w:ascii="Arial" w:eastAsia="Times New Roman" w:hAnsi="Arial" w:cs="Arial"/>
                <w:noProof/>
              </w:rPr>
            </w:pPr>
            <w:r w:rsidRPr="005C641D">
              <w:rPr>
                <w:rFonts w:ascii="Arial" w:eastAsia="Times New Roman" w:hAnsi="Arial" w:cs="Arial"/>
                <w:b/>
                <w:bCs/>
                <w:noProof/>
              </w:rPr>
              <w:t xml:space="preserve">Najavits LM </w:t>
            </w:r>
            <w:r w:rsidRPr="005C641D">
              <w:rPr>
                <w:rFonts w:ascii="Arial" w:eastAsia="Times New Roman" w:hAnsi="Arial" w:cs="Arial"/>
                <w:bCs/>
                <w:noProof/>
              </w:rPr>
              <w:t>(2002).</w:t>
            </w:r>
            <w:r w:rsidRPr="005C641D">
              <w:rPr>
                <w:rFonts w:ascii="Arial" w:eastAsia="Times New Roman" w:hAnsi="Arial" w:cs="Arial"/>
                <w:b/>
                <w:bCs/>
                <w:noProof/>
              </w:rPr>
              <w:t xml:space="preserve"> </w:t>
            </w:r>
            <w:r w:rsidRPr="005C641D">
              <w:rPr>
                <w:rFonts w:ascii="Arial" w:eastAsia="Times New Roman" w:hAnsi="Arial" w:cs="Arial"/>
                <w:noProof/>
              </w:rPr>
              <w:t>A Woman’s Addiction Workbook. Oakland, CA: New Harbinger.</w:t>
            </w:r>
          </w:p>
          <w:p w14:paraId="23E60887" w14:textId="77777777" w:rsidR="00530F10" w:rsidRPr="005C641D" w:rsidRDefault="00530F10" w:rsidP="00283AE3">
            <w:pPr>
              <w:spacing w:after="0" w:line="240" w:lineRule="auto"/>
              <w:outlineLvl w:val="0"/>
              <w:rPr>
                <w:rFonts w:ascii="Arial" w:eastAsia="Times New Roman" w:hAnsi="Arial" w:cs="Arial"/>
                <w:bCs/>
                <w:color w:val="000000"/>
              </w:rPr>
            </w:pPr>
          </w:p>
        </w:tc>
        <w:tc>
          <w:tcPr>
            <w:tcW w:w="1968" w:type="pct"/>
            <w:shd w:val="clear" w:color="auto" w:fill="auto"/>
          </w:tcPr>
          <w:p w14:paraId="4AE1E4AE" w14:textId="77777777" w:rsidR="00530F10" w:rsidRPr="005C641D" w:rsidRDefault="00530F10" w:rsidP="00283AE3">
            <w:pPr>
              <w:spacing w:after="0" w:line="240" w:lineRule="auto"/>
              <w:outlineLvl w:val="0"/>
              <w:rPr>
                <w:rFonts w:ascii="Arial" w:eastAsia="Times New Roman" w:hAnsi="Arial" w:cs="Arial"/>
                <w:bCs/>
                <w:color w:val="000000"/>
              </w:rPr>
            </w:pPr>
            <w:r w:rsidRPr="005C641D">
              <w:rPr>
                <w:rFonts w:ascii="Arial" w:eastAsia="Times New Roman" w:hAnsi="Arial" w:cs="Arial"/>
                <w:bCs/>
                <w:color w:val="000000"/>
              </w:rPr>
              <w:t xml:space="preserve">Provides gender-specific education and self-help to </w:t>
            </w:r>
            <w:r w:rsidR="004333EE" w:rsidRPr="005C641D">
              <w:rPr>
                <w:rFonts w:ascii="Arial" w:eastAsia="Times New Roman" w:hAnsi="Arial" w:cs="Arial"/>
                <w:bCs/>
                <w:color w:val="000000"/>
              </w:rPr>
              <w:t>guide</w:t>
            </w:r>
            <w:r w:rsidRPr="005C641D">
              <w:rPr>
                <w:rFonts w:ascii="Arial" w:eastAsia="Times New Roman" w:hAnsi="Arial" w:cs="Arial"/>
                <w:bCs/>
                <w:color w:val="000000"/>
              </w:rPr>
              <w:t xml:space="preserve"> women in their recovery from addiction. </w:t>
            </w:r>
          </w:p>
        </w:tc>
      </w:tr>
      <w:tr w:rsidR="00530F10" w:rsidRPr="005C641D" w14:paraId="2D08CBFD" w14:textId="77777777" w:rsidTr="00A869F7">
        <w:tc>
          <w:tcPr>
            <w:tcW w:w="340" w:type="pct"/>
            <w:shd w:val="clear" w:color="auto" w:fill="auto"/>
          </w:tcPr>
          <w:p w14:paraId="6CBD59A2" w14:textId="77777777" w:rsidR="00530F10" w:rsidRPr="005C641D" w:rsidRDefault="00530F10" w:rsidP="00283AE3">
            <w:pPr>
              <w:spacing w:after="0" w:line="240" w:lineRule="auto"/>
              <w:ind w:right="-194"/>
              <w:outlineLvl w:val="0"/>
              <w:rPr>
                <w:rFonts w:ascii="Arial" w:eastAsia="Times New Roman" w:hAnsi="Arial" w:cs="Arial"/>
                <w:bCs/>
                <w:color w:val="000000"/>
              </w:rPr>
            </w:pPr>
            <w:r w:rsidRPr="005C641D">
              <w:rPr>
                <w:rFonts w:ascii="Arial" w:eastAsia="Times New Roman" w:hAnsi="Arial" w:cs="Arial"/>
                <w:bCs/>
                <w:color w:val="000000"/>
              </w:rPr>
              <w:t>2016</w:t>
            </w:r>
          </w:p>
        </w:tc>
        <w:tc>
          <w:tcPr>
            <w:tcW w:w="816" w:type="pct"/>
            <w:shd w:val="clear" w:color="auto" w:fill="auto"/>
          </w:tcPr>
          <w:p w14:paraId="37248A86" w14:textId="77777777" w:rsidR="00530F10" w:rsidRPr="005C641D" w:rsidRDefault="00530F10" w:rsidP="00283AE3">
            <w:pPr>
              <w:spacing w:after="0" w:line="240" w:lineRule="auto"/>
              <w:outlineLvl w:val="0"/>
              <w:rPr>
                <w:rFonts w:ascii="Arial" w:eastAsia="Times New Roman" w:hAnsi="Arial" w:cs="Arial"/>
                <w:bCs/>
                <w:color w:val="000000"/>
              </w:rPr>
            </w:pPr>
            <w:r w:rsidRPr="005C641D">
              <w:rPr>
                <w:rFonts w:ascii="Arial" w:eastAsia="Times New Roman" w:hAnsi="Arial" w:cs="Arial"/>
                <w:bCs/>
                <w:color w:val="000000"/>
              </w:rPr>
              <w:t xml:space="preserve">Website </w:t>
            </w:r>
          </w:p>
        </w:tc>
        <w:tc>
          <w:tcPr>
            <w:tcW w:w="1875" w:type="pct"/>
          </w:tcPr>
          <w:p w14:paraId="0FE2F519" w14:textId="77777777" w:rsidR="00530F10" w:rsidRPr="005C641D" w:rsidRDefault="00530F10" w:rsidP="00283AE3">
            <w:pPr>
              <w:spacing w:after="0" w:line="240" w:lineRule="auto"/>
              <w:outlineLvl w:val="0"/>
              <w:rPr>
                <w:rFonts w:ascii="Arial" w:eastAsia="Times New Roman" w:hAnsi="Arial" w:cs="Arial"/>
                <w:bCs/>
                <w:color w:val="000000"/>
              </w:rPr>
            </w:pPr>
            <w:r w:rsidRPr="005C641D">
              <w:rPr>
                <w:rFonts w:ascii="Arial" w:eastAsia="Times New Roman" w:hAnsi="Arial" w:cs="Arial"/>
                <w:bCs/>
                <w:color w:val="000000"/>
              </w:rPr>
              <w:t>www.patientcenteredresearch.org</w:t>
            </w:r>
          </w:p>
        </w:tc>
        <w:tc>
          <w:tcPr>
            <w:tcW w:w="1968" w:type="pct"/>
            <w:shd w:val="clear" w:color="auto" w:fill="auto"/>
          </w:tcPr>
          <w:p w14:paraId="10E17F53" w14:textId="77777777" w:rsidR="00530F10" w:rsidRPr="005C641D" w:rsidRDefault="00530F10" w:rsidP="00283AE3">
            <w:pPr>
              <w:spacing w:after="0" w:line="240" w:lineRule="auto"/>
              <w:outlineLvl w:val="0"/>
              <w:rPr>
                <w:rFonts w:ascii="Arial" w:eastAsia="Times New Roman" w:hAnsi="Arial" w:cs="Arial"/>
                <w:bCs/>
                <w:color w:val="000000"/>
              </w:rPr>
            </w:pPr>
            <w:r w:rsidRPr="005C641D">
              <w:rPr>
                <w:rFonts w:ascii="Arial" w:eastAsia="Times New Roman" w:hAnsi="Arial" w:cs="Arial"/>
                <w:bCs/>
                <w:color w:val="000000"/>
              </w:rPr>
              <w:t xml:space="preserve">Developed this educational website for mental health and addiction professionals and peers. The goal is to encourage peers to become members of clinical trials research teams to enhance the validity of studies. </w:t>
            </w:r>
          </w:p>
          <w:p w14:paraId="35DE5251" w14:textId="77777777" w:rsidR="00530F10" w:rsidRPr="005C641D" w:rsidRDefault="00530F10" w:rsidP="00283AE3">
            <w:pPr>
              <w:spacing w:after="0" w:line="240" w:lineRule="auto"/>
              <w:outlineLvl w:val="0"/>
              <w:rPr>
                <w:rFonts w:ascii="Arial" w:eastAsia="Times New Roman" w:hAnsi="Arial" w:cs="Arial"/>
                <w:bCs/>
                <w:color w:val="000000"/>
              </w:rPr>
            </w:pPr>
          </w:p>
        </w:tc>
      </w:tr>
      <w:tr w:rsidR="00530F10" w:rsidRPr="005C641D" w14:paraId="0634D611" w14:textId="77777777" w:rsidTr="00A869F7">
        <w:tc>
          <w:tcPr>
            <w:tcW w:w="340" w:type="pct"/>
            <w:shd w:val="clear" w:color="auto" w:fill="auto"/>
          </w:tcPr>
          <w:p w14:paraId="4586653A" w14:textId="77777777" w:rsidR="00530F10" w:rsidRPr="005C641D" w:rsidRDefault="00530F10" w:rsidP="00283AE3">
            <w:pPr>
              <w:spacing w:after="0" w:line="240" w:lineRule="auto"/>
              <w:ind w:right="-194"/>
              <w:outlineLvl w:val="0"/>
              <w:rPr>
                <w:rFonts w:ascii="Arial" w:eastAsia="Times New Roman" w:hAnsi="Arial" w:cs="Arial"/>
                <w:bCs/>
                <w:color w:val="000000"/>
              </w:rPr>
            </w:pPr>
            <w:r w:rsidRPr="005C641D">
              <w:rPr>
                <w:rFonts w:ascii="Arial" w:eastAsia="Times New Roman" w:hAnsi="Arial" w:cs="Arial"/>
                <w:bCs/>
                <w:color w:val="000000"/>
              </w:rPr>
              <w:t>2017</w:t>
            </w:r>
            <w:r w:rsidR="00193A36" w:rsidRPr="005C641D">
              <w:rPr>
                <w:rFonts w:ascii="Arial" w:eastAsia="Times New Roman" w:hAnsi="Arial" w:cs="Arial"/>
                <w:bCs/>
                <w:color w:val="000000"/>
              </w:rPr>
              <w:t xml:space="preserve">   2019</w:t>
            </w:r>
          </w:p>
        </w:tc>
        <w:tc>
          <w:tcPr>
            <w:tcW w:w="816" w:type="pct"/>
            <w:shd w:val="clear" w:color="auto" w:fill="auto"/>
          </w:tcPr>
          <w:p w14:paraId="4FE64460" w14:textId="77777777" w:rsidR="00530F10" w:rsidRPr="005C641D" w:rsidRDefault="00530F10" w:rsidP="00283AE3">
            <w:pPr>
              <w:spacing w:after="0" w:line="240" w:lineRule="auto"/>
              <w:outlineLvl w:val="0"/>
              <w:rPr>
                <w:rFonts w:ascii="Arial" w:eastAsia="Times New Roman" w:hAnsi="Arial" w:cs="Arial"/>
                <w:bCs/>
                <w:color w:val="000000"/>
              </w:rPr>
            </w:pPr>
            <w:r w:rsidRPr="005C641D">
              <w:rPr>
                <w:rFonts w:ascii="Arial" w:eastAsia="Times New Roman" w:hAnsi="Arial" w:cs="Arial"/>
                <w:bCs/>
                <w:color w:val="000000"/>
              </w:rPr>
              <w:t>Self-help book</w:t>
            </w:r>
          </w:p>
        </w:tc>
        <w:tc>
          <w:tcPr>
            <w:tcW w:w="1875" w:type="pct"/>
          </w:tcPr>
          <w:p w14:paraId="4FD9FCB4" w14:textId="77777777" w:rsidR="00530F10" w:rsidRPr="005C641D" w:rsidRDefault="004333EE" w:rsidP="00AD4F0C">
            <w:pPr>
              <w:spacing w:after="0" w:line="240" w:lineRule="auto"/>
              <w:rPr>
                <w:rFonts w:ascii="Arial" w:eastAsia="Times New Roman" w:hAnsi="Arial" w:cs="Arial"/>
                <w:noProof/>
              </w:rPr>
            </w:pPr>
            <w:r w:rsidRPr="005C641D">
              <w:rPr>
                <w:rFonts w:ascii="Arial" w:eastAsia="Arial Unicode MS" w:hAnsi="Arial" w:cs="Arial"/>
                <w:b/>
              </w:rPr>
              <w:t xml:space="preserve">Najavits, </w:t>
            </w:r>
            <w:r w:rsidR="00B90CA1" w:rsidRPr="005C641D">
              <w:rPr>
                <w:rFonts w:ascii="Arial" w:eastAsia="Arial Unicode MS" w:hAnsi="Arial" w:cs="Arial"/>
                <w:b/>
              </w:rPr>
              <w:t>LM</w:t>
            </w:r>
            <w:r w:rsidRPr="005C641D">
              <w:rPr>
                <w:rFonts w:ascii="Arial" w:eastAsia="Arial Unicode MS" w:hAnsi="Arial" w:cs="Arial"/>
              </w:rPr>
              <w:t xml:space="preserve"> (2017</w:t>
            </w:r>
            <w:r w:rsidR="00193A36" w:rsidRPr="005C641D">
              <w:rPr>
                <w:rFonts w:ascii="Arial" w:eastAsia="Arial Unicode MS" w:hAnsi="Arial" w:cs="Arial"/>
              </w:rPr>
              <w:t>; revised edition 2019</w:t>
            </w:r>
            <w:r w:rsidRPr="005C641D">
              <w:rPr>
                <w:rFonts w:ascii="Arial" w:eastAsia="Arial Unicode MS" w:hAnsi="Arial" w:cs="Arial"/>
              </w:rPr>
              <w:t xml:space="preserve">). Finding Your Best Self. </w:t>
            </w:r>
            <w:r w:rsidR="00193A36" w:rsidRPr="005C641D">
              <w:rPr>
                <w:rFonts w:ascii="Arial" w:eastAsia="Arial Unicode MS" w:hAnsi="Arial" w:cs="Arial"/>
              </w:rPr>
              <w:t xml:space="preserve">Recovery from Addiction, Trauma or Both. </w:t>
            </w:r>
            <w:r w:rsidRPr="005C641D">
              <w:rPr>
                <w:rFonts w:ascii="Arial" w:eastAsia="Arial Unicode MS" w:hAnsi="Arial" w:cs="Arial"/>
              </w:rPr>
              <w:t>New York: The Guilford Press.</w:t>
            </w:r>
          </w:p>
        </w:tc>
        <w:tc>
          <w:tcPr>
            <w:tcW w:w="1968" w:type="pct"/>
            <w:shd w:val="clear" w:color="auto" w:fill="auto"/>
          </w:tcPr>
          <w:p w14:paraId="78C05975" w14:textId="77777777" w:rsidR="00530F10" w:rsidRPr="005C641D" w:rsidRDefault="004333EE" w:rsidP="00283AE3">
            <w:pPr>
              <w:spacing w:after="0" w:line="240" w:lineRule="auto"/>
              <w:outlineLvl w:val="0"/>
              <w:rPr>
                <w:rFonts w:ascii="Arial" w:eastAsia="Times New Roman" w:hAnsi="Arial" w:cs="Arial"/>
                <w:bCs/>
                <w:color w:val="000000"/>
              </w:rPr>
            </w:pPr>
            <w:r w:rsidRPr="005C641D">
              <w:rPr>
                <w:rFonts w:ascii="Arial" w:eastAsia="Times New Roman" w:hAnsi="Arial" w:cs="Arial"/>
                <w:bCs/>
                <w:color w:val="000000"/>
              </w:rPr>
              <w:t xml:space="preserve">Provides education and self-help to guide people in recovery from addiction and/or trauma. </w:t>
            </w:r>
          </w:p>
        </w:tc>
      </w:tr>
    </w:tbl>
    <w:p w14:paraId="340507B1" w14:textId="77777777" w:rsidR="008143AC" w:rsidRPr="005C641D" w:rsidRDefault="008143AC" w:rsidP="00283AE3">
      <w:pPr>
        <w:spacing w:after="0" w:line="240" w:lineRule="auto"/>
        <w:rPr>
          <w:rFonts w:ascii="Arial" w:hAnsi="Arial" w:cs="Arial"/>
        </w:rPr>
      </w:pPr>
    </w:p>
    <w:p w14:paraId="4004F003" w14:textId="77777777" w:rsidR="008A5C03" w:rsidRPr="005C641D" w:rsidRDefault="00B07586" w:rsidP="00283AE3">
      <w:pPr>
        <w:pStyle w:val="NoSpacing"/>
        <w:rPr>
          <w:rFonts w:ascii="Arial" w:hAnsi="Arial" w:cs="Arial"/>
          <w:b/>
          <w:i/>
        </w:rPr>
      </w:pPr>
      <w:r w:rsidRPr="005C641D">
        <w:rPr>
          <w:rFonts w:ascii="Arial" w:hAnsi="Arial" w:cs="Arial"/>
          <w:b/>
          <w:i/>
        </w:rPr>
        <w:t>Patient educational material</w:t>
      </w:r>
      <w:r w:rsidR="008A5C03" w:rsidRPr="005C641D">
        <w:rPr>
          <w:rFonts w:ascii="Arial" w:hAnsi="Arial" w:cs="Arial"/>
          <w:b/>
          <w:i/>
        </w:rPr>
        <w:t xml:space="preserve"> </w:t>
      </w:r>
    </w:p>
    <w:p w14:paraId="18786D59" w14:textId="77777777" w:rsidR="00B047A7" w:rsidRPr="005C641D" w:rsidRDefault="00B047A7" w:rsidP="00B047A7">
      <w:pPr>
        <w:spacing w:after="0" w:line="240" w:lineRule="auto"/>
        <w:rPr>
          <w:rFonts w:ascii="Arial" w:eastAsia="Times New Roman" w:hAnsi="Arial" w:cs="Arial"/>
        </w:rPr>
      </w:pPr>
    </w:p>
    <w:p w14:paraId="5F07A308" w14:textId="77777777" w:rsidR="00B047A7" w:rsidRPr="005C641D" w:rsidRDefault="00B047A7" w:rsidP="008C6CFF">
      <w:pPr>
        <w:numPr>
          <w:ilvl w:val="0"/>
          <w:numId w:val="2"/>
        </w:numPr>
        <w:spacing w:after="0" w:line="240" w:lineRule="auto"/>
        <w:ind w:left="0" w:firstLine="0"/>
        <w:rPr>
          <w:rFonts w:ascii="Arial" w:eastAsia="Times New Roman" w:hAnsi="Arial" w:cs="Arial"/>
        </w:rPr>
      </w:pPr>
      <w:r w:rsidRPr="005C641D">
        <w:rPr>
          <w:rFonts w:ascii="Arial" w:eastAsia="Times New Roman" w:hAnsi="Arial" w:cs="Arial"/>
          <w:b/>
          <w:noProof/>
        </w:rPr>
        <w:t>Najavits LM</w:t>
      </w:r>
      <w:r w:rsidRPr="005C641D">
        <w:rPr>
          <w:rFonts w:ascii="Arial" w:eastAsia="Times New Roman" w:hAnsi="Arial" w:cs="Arial"/>
          <w:noProof/>
        </w:rPr>
        <w:t>. Trauma and substance abuse. The Healing Woman:  A National Newsletter for Women Trauma Survivors, 1996;5:7.</w:t>
      </w:r>
    </w:p>
    <w:p w14:paraId="4306507C" w14:textId="77777777" w:rsidR="00B047A7" w:rsidRPr="005C641D" w:rsidRDefault="00B047A7" w:rsidP="00B047A7">
      <w:pPr>
        <w:spacing w:after="0" w:line="240" w:lineRule="auto"/>
        <w:rPr>
          <w:rFonts w:ascii="Arial" w:eastAsia="Times New Roman" w:hAnsi="Arial" w:cs="Arial"/>
        </w:rPr>
      </w:pPr>
    </w:p>
    <w:p w14:paraId="644A7212" w14:textId="77777777" w:rsidR="00B047A7" w:rsidRPr="005C641D" w:rsidRDefault="00B047A7" w:rsidP="008C6CFF">
      <w:pPr>
        <w:numPr>
          <w:ilvl w:val="0"/>
          <w:numId w:val="2"/>
        </w:numPr>
        <w:spacing w:after="0" w:line="240" w:lineRule="auto"/>
        <w:ind w:left="0" w:firstLine="0"/>
        <w:rPr>
          <w:rFonts w:ascii="Arial" w:eastAsia="Times New Roman" w:hAnsi="Arial" w:cs="Arial"/>
        </w:rPr>
      </w:pPr>
      <w:r w:rsidRPr="005C641D">
        <w:rPr>
          <w:rFonts w:ascii="Arial" w:eastAsia="Times New Roman" w:hAnsi="Arial" w:cs="Arial"/>
          <w:b/>
          <w:noProof/>
        </w:rPr>
        <w:t>Najavits LM</w:t>
      </w:r>
      <w:r w:rsidRPr="005C641D">
        <w:rPr>
          <w:rFonts w:ascii="Arial" w:eastAsia="Times New Roman" w:hAnsi="Arial" w:cs="Arial"/>
          <w:noProof/>
        </w:rPr>
        <w:t>.  Old habits get more choices. Psychology Today, 1996; November/December:8.</w:t>
      </w:r>
    </w:p>
    <w:p w14:paraId="17071241" w14:textId="77777777" w:rsidR="00B047A7" w:rsidRPr="005C641D" w:rsidRDefault="00B047A7" w:rsidP="00B047A7">
      <w:pPr>
        <w:spacing w:after="0" w:line="240" w:lineRule="auto"/>
        <w:rPr>
          <w:rFonts w:ascii="Arial" w:eastAsia="Times New Roman" w:hAnsi="Arial" w:cs="Arial"/>
        </w:rPr>
      </w:pPr>
    </w:p>
    <w:p w14:paraId="055408CE" w14:textId="77777777" w:rsidR="00B047A7" w:rsidRPr="005C641D" w:rsidRDefault="00B047A7" w:rsidP="008C6CFF">
      <w:pPr>
        <w:numPr>
          <w:ilvl w:val="0"/>
          <w:numId w:val="2"/>
        </w:numPr>
        <w:spacing w:after="0" w:line="240" w:lineRule="auto"/>
        <w:ind w:left="0" w:firstLine="0"/>
        <w:rPr>
          <w:rFonts w:ascii="Arial" w:eastAsia="Times New Roman" w:hAnsi="Arial" w:cs="Arial"/>
        </w:rPr>
      </w:pPr>
      <w:r w:rsidRPr="005C641D">
        <w:rPr>
          <w:rFonts w:ascii="Arial" w:eastAsia="Times New Roman" w:hAnsi="Arial" w:cs="Arial"/>
          <w:b/>
          <w:noProof/>
        </w:rPr>
        <w:t>Najavits LM</w:t>
      </w:r>
      <w:r w:rsidRPr="005C641D">
        <w:rPr>
          <w:rFonts w:ascii="Arial" w:eastAsia="Times New Roman" w:hAnsi="Arial" w:cs="Arial"/>
          <w:noProof/>
        </w:rPr>
        <w:t xml:space="preserve">.  Trauma and substance abuse. Many Voices (newsletter for trauma survivors).  vol. X, number 4, August, 1998. </w:t>
      </w:r>
    </w:p>
    <w:p w14:paraId="03E27B5D" w14:textId="77777777" w:rsidR="00B047A7" w:rsidRPr="005C641D" w:rsidRDefault="00B047A7" w:rsidP="00B047A7">
      <w:pPr>
        <w:spacing w:after="0" w:line="240" w:lineRule="auto"/>
        <w:rPr>
          <w:rFonts w:ascii="Arial" w:eastAsia="Times New Roman" w:hAnsi="Arial" w:cs="Arial"/>
        </w:rPr>
      </w:pPr>
    </w:p>
    <w:p w14:paraId="22A35EED" w14:textId="77777777" w:rsidR="0039773C" w:rsidRPr="005C641D" w:rsidRDefault="00B047A7" w:rsidP="008C6CFF">
      <w:pPr>
        <w:numPr>
          <w:ilvl w:val="0"/>
          <w:numId w:val="2"/>
        </w:numPr>
        <w:spacing w:after="0" w:line="240" w:lineRule="auto"/>
        <w:ind w:left="0" w:firstLine="0"/>
        <w:rPr>
          <w:rFonts w:ascii="Arial" w:eastAsia="Times New Roman" w:hAnsi="Arial" w:cs="Arial"/>
        </w:rPr>
      </w:pPr>
      <w:r w:rsidRPr="005C641D">
        <w:rPr>
          <w:rFonts w:ascii="Arial" w:eastAsia="Times New Roman" w:hAnsi="Arial" w:cs="Arial"/>
          <w:b/>
          <w:bCs/>
          <w:noProof/>
        </w:rPr>
        <w:t>Najavits LM.</w:t>
      </w:r>
      <w:r w:rsidRPr="005C641D">
        <w:rPr>
          <w:rFonts w:ascii="Arial" w:eastAsia="Times New Roman" w:hAnsi="Arial" w:cs="Arial"/>
          <w:noProof/>
        </w:rPr>
        <w:t xml:space="preserve">  Seeking Safety: A New Treatment for PTSD and Substance Abuse.  Five Borough AIDS Mental Health Alliance Newsletter, 2001; 3: 1-3.</w:t>
      </w:r>
    </w:p>
    <w:p w14:paraId="707D7027" w14:textId="77777777" w:rsidR="00AD4F0C" w:rsidRPr="005C641D" w:rsidRDefault="00AD4F0C" w:rsidP="00AD4F0C">
      <w:pPr>
        <w:spacing w:after="0" w:line="240" w:lineRule="auto"/>
        <w:ind w:left="720"/>
        <w:rPr>
          <w:rFonts w:ascii="Arial" w:eastAsia="Times New Roman" w:hAnsi="Arial" w:cs="Arial"/>
          <w:noProof/>
        </w:rPr>
      </w:pPr>
    </w:p>
    <w:p w14:paraId="17448201" w14:textId="77777777" w:rsidR="00A869F7" w:rsidRPr="005C641D" w:rsidRDefault="00A869F7" w:rsidP="00A869F7">
      <w:pPr>
        <w:spacing w:after="120"/>
        <w:outlineLvl w:val="0"/>
        <w:rPr>
          <w:rFonts w:ascii="Arial" w:hAnsi="Arial" w:cs="Arial"/>
          <w:i/>
          <w:u w:val="single"/>
        </w:rPr>
      </w:pPr>
      <w:r w:rsidRPr="005C641D">
        <w:rPr>
          <w:rFonts w:ascii="Arial" w:hAnsi="Arial" w:cs="Arial"/>
          <w:b/>
          <w:u w:val="single"/>
        </w:rPr>
        <w:t>Report of Scholarship</w:t>
      </w:r>
    </w:p>
    <w:p w14:paraId="3A3C2154" w14:textId="77777777" w:rsidR="00AD4F0C" w:rsidRPr="005C641D" w:rsidRDefault="00AD4F0C" w:rsidP="00283AE3">
      <w:pPr>
        <w:pStyle w:val="H2"/>
        <w:tabs>
          <w:tab w:val="clear" w:pos="1320"/>
        </w:tabs>
        <w:spacing w:before="0" w:after="0"/>
        <w:rPr>
          <w:rFonts w:ascii="Arial" w:hAnsi="Arial" w:cs="Arial"/>
          <w:sz w:val="22"/>
          <w:szCs w:val="22"/>
          <w:u w:val="single"/>
        </w:rPr>
      </w:pPr>
    </w:p>
    <w:p w14:paraId="2FD75980" w14:textId="77777777" w:rsidR="008A5C03" w:rsidRPr="005C641D" w:rsidRDefault="0002097F" w:rsidP="00283AE3">
      <w:pPr>
        <w:pStyle w:val="H2"/>
        <w:tabs>
          <w:tab w:val="clear" w:pos="1320"/>
        </w:tabs>
        <w:spacing w:before="0" w:after="0"/>
        <w:rPr>
          <w:rFonts w:ascii="Arial" w:hAnsi="Arial" w:cs="Arial"/>
          <w:sz w:val="22"/>
          <w:szCs w:val="22"/>
        </w:rPr>
      </w:pPr>
      <w:r w:rsidRPr="005C641D">
        <w:rPr>
          <w:rFonts w:ascii="Arial" w:hAnsi="Arial" w:cs="Arial"/>
          <w:sz w:val="22"/>
          <w:szCs w:val="22"/>
        </w:rPr>
        <w:t>Peer-Reviewed Scholarship in print or other media</w:t>
      </w:r>
    </w:p>
    <w:p w14:paraId="73915000" w14:textId="77777777" w:rsidR="00046B1E" w:rsidRPr="005C641D" w:rsidRDefault="00046B1E" w:rsidP="00283AE3">
      <w:pPr>
        <w:pStyle w:val="NoSpacing"/>
        <w:ind w:left="360"/>
        <w:rPr>
          <w:rFonts w:ascii="Arial" w:hAnsi="Arial" w:cs="Arial"/>
          <w:b/>
        </w:rPr>
      </w:pPr>
    </w:p>
    <w:p w14:paraId="28B6FB4D" w14:textId="77777777" w:rsidR="00046B1E" w:rsidRPr="005C641D" w:rsidRDefault="00B07586" w:rsidP="00283AE3">
      <w:pPr>
        <w:pStyle w:val="NoSpacing"/>
        <w:rPr>
          <w:rFonts w:ascii="Arial" w:hAnsi="Arial" w:cs="Arial"/>
          <w:b/>
          <w:u w:val="single"/>
        </w:rPr>
      </w:pPr>
      <w:r w:rsidRPr="005C641D">
        <w:rPr>
          <w:rFonts w:ascii="Arial" w:hAnsi="Arial" w:cs="Arial"/>
          <w:b/>
          <w:u w:val="single"/>
        </w:rPr>
        <w:t>Research Investigations</w:t>
      </w:r>
    </w:p>
    <w:p w14:paraId="0ED370A6" w14:textId="77777777" w:rsidR="00046B1E" w:rsidRPr="005C641D" w:rsidRDefault="00046B1E" w:rsidP="00283AE3">
      <w:pPr>
        <w:pStyle w:val="NoSpacing"/>
        <w:rPr>
          <w:rFonts w:ascii="Arial" w:eastAsia="Times New Roman" w:hAnsi="Arial" w:cs="Arial"/>
          <w:noProof/>
        </w:rPr>
      </w:pPr>
    </w:p>
    <w:p w14:paraId="60954235" w14:textId="77777777" w:rsidR="00B047A7" w:rsidRPr="005C641D" w:rsidRDefault="00B047A7" w:rsidP="008C6CFF">
      <w:pPr>
        <w:pStyle w:val="ListParagraph"/>
        <w:numPr>
          <w:ilvl w:val="0"/>
          <w:numId w:val="9"/>
        </w:numPr>
        <w:ind w:left="0" w:firstLine="0"/>
        <w:rPr>
          <w:rFonts w:ascii="Arial" w:hAnsi="Arial" w:cs="Arial"/>
          <w:noProof/>
          <w:sz w:val="22"/>
          <w:szCs w:val="22"/>
        </w:rPr>
      </w:pPr>
      <w:r w:rsidRPr="005C641D">
        <w:rPr>
          <w:rFonts w:ascii="Arial" w:hAnsi="Arial" w:cs="Arial"/>
          <w:noProof/>
          <w:sz w:val="22"/>
          <w:szCs w:val="22"/>
        </w:rPr>
        <w:t xml:space="preserve">Cella DC, </w:t>
      </w:r>
      <w:r w:rsidRPr="005C641D">
        <w:rPr>
          <w:rFonts w:ascii="Arial" w:hAnsi="Arial" w:cs="Arial"/>
          <w:b/>
          <w:noProof/>
          <w:sz w:val="22"/>
          <w:szCs w:val="22"/>
        </w:rPr>
        <w:t>Najavits LM</w:t>
      </w:r>
      <w:r w:rsidRPr="005C641D">
        <w:rPr>
          <w:rFonts w:ascii="Arial" w:hAnsi="Arial" w:cs="Arial"/>
          <w:noProof/>
          <w:sz w:val="22"/>
          <w:szCs w:val="22"/>
        </w:rPr>
        <w:t>. Infertility: A latent problem in cancer survival. Psychosomatics,1986;</w:t>
      </w:r>
    </w:p>
    <w:p w14:paraId="5919C40B" w14:textId="77777777" w:rsidR="00A869F7" w:rsidRPr="005C641D" w:rsidRDefault="00B047A7" w:rsidP="00B047A7">
      <w:pPr>
        <w:spacing w:after="0" w:line="240" w:lineRule="auto"/>
        <w:rPr>
          <w:rFonts w:ascii="Arial" w:eastAsia="Times New Roman" w:hAnsi="Arial" w:cs="Arial"/>
          <w:noProof/>
        </w:rPr>
      </w:pPr>
      <w:r w:rsidRPr="005C641D">
        <w:rPr>
          <w:rFonts w:ascii="Arial" w:eastAsia="Times New Roman" w:hAnsi="Arial" w:cs="Arial"/>
          <w:noProof/>
        </w:rPr>
        <w:t>27:562.</w:t>
      </w:r>
    </w:p>
    <w:p w14:paraId="4C82BD33" w14:textId="77777777" w:rsidR="00B047A7" w:rsidRPr="005C641D" w:rsidRDefault="00B047A7" w:rsidP="00B047A7">
      <w:pPr>
        <w:spacing w:after="0" w:line="240" w:lineRule="auto"/>
        <w:rPr>
          <w:rFonts w:ascii="Arial" w:eastAsia="Times New Roman" w:hAnsi="Arial" w:cs="Arial"/>
          <w:noProof/>
        </w:rPr>
      </w:pPr>
    </w:p>
    <w:p w14:paraId="4EA13A3F" w14:textId="77777777" w:rsidR="00B047A7" w:rsidRPr="005C641D" w:rsidRDefault="00A869F7" w:rsidP="008C6CFF">
      <w:pPr>
        <w:pStyle w:val="ListParagraph"/>
        <w:numPr>
          <w:ilvl w:val="0"/>
          <w:numId w:val="9"/>
        </w:numPr>
        <w:ind w:left="0" w:firstLine="0"/>
        <w:rPr>
          <w:rFonts w:ascii="Arial" w:hAnsi="Arial" w:cs="Arial"/>
          <w:noProof/>
          <w:sz w:val="22"/>
          <w:szCs w:val="22"/>
        </w:rPr>
      </w:pPr>
      <w:r w:rsidRPr="005C641D">
        <w:rPr>
          <w:rFonts w:ascii="Arial" w:hAnsi="Arial" w:cs="Arial"/>
          <w:noProof/>
          <w:sz w:val="22"/>
          <w:szCs w:val="22"/>
        </w:rPr>
        <w:t xml:space="preserve">Gunderson JG, Sabo AN, </w:t>
      </w:r>
      <w:r w:rsidRPr="005C641D">
        <w:rPr>
          <w:rFonts w:ascii="Arial" w:hAnsi="Arial" w:cs="Arial"/>
          <w:b/>
          <w:noProof/>
          <w:sz w:val="22"/>
          <w:szCs w:val="22"/>
        </w:rPr>
        <w:t>Najavits LM</w:t>
      </w:r>
      <w:r w:rsidRPr="005C641D">
        <w:rPr>
          <w:rFonts w:ascii="Arial" w:hAnsi="Arial" w:cs="Arial"/>
          <w:noProof/>
          <w:sz w:val="22"/>
          <w:szCs w:val="22"/>
        </w:rPr>
        <w:t>. Stages of change in psychotherapy of borderline patients. J Psychotherapy Practice and Research,1993; 2:64-71.</w:t>
      </w:r>
    </w:p>
    <w:p w14:paraId="1A44723C" w14:textId="77777777" w:rsidR="00B047A7" w:rsidRPr="005C641D" w:rsidRDefault="00B047A7" w:rsidP="00B047A7">
      <w:pPr>
        <w:spacing w:after="0" w:line="240" w:lineRule="auto"/>
        <w:rPr>
          <w:rFonts w:ascii="Arial" w:eastAsia="Times New Roman" w:hAnsi="Arial" w:cs="Arial"/>
          <w:noProof/>
        </w:rPr>
      </w:pPr>
    </w:p>
    <w:p w14:paraId="4EDF1820" w14:textId="77777777" w:rsidR="00E23470" w:rsidRPr="005C641D" w:rsidRDefault="00E23470" w:rsidP="008C6CFF">
      <w:pPr>
        <w:numPr>
          <w:ilvl w:val="0"/>
          <w:numId w:val="9"/>
        </w:numPr>
        <w:spacing w:after="0" w:line="240" w:lineRule="auto"/>
        <w:ind w:left="0" w:firstLine="0"/>
        <w:rPr>
          <w:rFonts w:ascii="Arial" w:eastAsia="Times New Roman" w:hAnsi="Arial" w:cs="Arial"/>
        </w:rPr>
      </w:pPr>
      <w:r w:rsidRPr="005C641D">
        <w:rPr>
          <w:rFonts w:ascii="Arial" w:eastAsia="Times New Roman" w:hAnsi="Arial" w:cs="Arial"/>
          <w:b/>
          <w:noProof/>
        </w:rPr>
        <w:t>Najavits LM</w:t>
      </w:r>
      <w:r w:rsidRPr="005C641D">
        <w:rPr>
          <w:rFonts w:ascii="Arial" w:eastAsia="Times New Roman" w:hAnsi="Arial" w:cs="Arial"/>
          <w:noProof/>
        </w:rPr>
        <w:t>. How do psychotherapists describe their work?  A study of metaphors for the</w:t>
      </w:r>
    </w:p>
    <w:p w14:paraId="5FAD6388" w14:textId="77777777" w:rsidR="00A869F7" w:rsidRPr="005C641D" w:rsidRDefault="00E23470" w:rsidP="00A869F7">
      <w:pPr>
        <w:spacing w:after="0" w:line="240" w:lineRule="auto"/>
        <w:rPr>
          <w:rFonts w:ascii="Arial" w:eastAsia="Times New Roman" w:hAnsi="Arial" w:cs="Arial"/>
          <w:noProof/>
        </w:rPr>
      </w:pPr>
      <w:r w:rsidRPr="005C641D">
        <w:rPr>
          <w:rFonts w:ascii="Arial" w:eastAsia="Times New Roman" w:hAnsi="Arial" w:cs="Arial"/>
          <w:noProof/>
        </w:rPr>
        <w:t>therapy</w:t>
      </w:r>
      <w:r w:rsidRPr="005C641D">
        <w:rPr>
          <w:rFonts w:ascii="Arial" w:eastAsia="Times New Roman" w:hAnsi="Arial" w:cs="Arial"/>
        </w:rPr>
        <w:t xml:space="preserve"> </w:t>
      </w:r>
      <w:r w:rsidRPr="005C641D">
        <w:rPr>
          <w:rFonts w:ascii="Arial" w:eastAsia="Times New Roman" w:hAnsi="Arial" w:cs="Arial"/>
          <w:noProof/>
        </w:rPr>
        <w:t>process. Psychotherapy Research, 1993; 3:294-299.</w:t>
      </w:r>
    </w:p>
    <w:p w14:paraId="19D0456E" w14:textId="77777777" w:rsidR="00A869F7" w:rsidRPr="005C641D" w:rsidRDefault="00A869F7" w:rsidP="00A869F7">
      <w:pPr>
        <w:spacing w:after="0" w:line="240" w:lineRule="auto"/>
        <w:rPr>
          <w:rFonts w:ascii="Arial" w:eastAsia="Times New Roman" w:hAnsi="Arial" w:cs="Arial"/>
          <w:noProof/>
        </w:rPr>
      </w:pPr>
    </w:p>
    <w:p w14:paraId="66044B73" w14:textId="77777777" w:rsidR="00E23470" w:rsidRPr="005C641D" w:rsidRDefault="00E23470"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b/>
          <w:noProof/>
        </w:rPr>
        <w:t>Najavits LM</w:t>
      </w:r>
      <w:r w:rsidRPr="005C641D">
        <w:rPr>
          <w:rFonts w:ascii="Arial" w:eastAsia="Times New Roman" w:hAnsi="Arial" w:cs="Arial"/>
          <w:noProof/>
        </w:rPr>
        <w:t>, Strupp HH. Differences in the effectiveness of psychodynamic therapists:  A</w:t>
      </w:r>
    </w:p>
    <w:p w14:paraId="4DCF6759" w14:textId="77777777" w:rsidR="00B047A7" w:rsidRPr="005C641D" w:rsidRDefault="00E23470" w:rsidP="00B047A7">
      <w:pPr>
        <w:spacing w:after="0" w:line="240" w:lineRule="auto"/>
        <w:rPr>
          <w:rFonts w:ascii="Arial" w:eastAsia="Times New Roman" w:hAnsi="Arial" w:cs="Arial"/>
          <w:noProof/>
        </w:rPr>
      </w:pPr>
      <w:r w:rsidRPr="005C641D">
        <w:rPr>
          <w:rFonts w:ascii="Arial" w:eastAsia="Times New Roman" w:hAnsi="Arial" w:cs="Arial"/>
          <w:noProof/>
        </w:rPr>
        <w:t>process-outcome study.  Psychotherapy, 1994; 31:114-123.</w:t>
      </w:r>
    </w:p>
    <w:p w14:paraId="28BCA2BE" w14:textId="77777777" w:rsidR="00B047A7" w:rsidRPr="005C641D" w:rsidRDefault="00B047A7" w:rsidP="00B047A7">
      <w:pPr>
        <w:spacing w:after="0" w:line="240" w:lineRule="auto"/>
        <w:rPr>
          <w:rFonts w:ascii="Arial" w:eastAsia="Times New Roman" w:hAnsi="Arial" w:cs="Arial"/>
          <w:b/>
          <w:noProof/>
        </w:rPr>
      </w:pPr>
    </w:p>
    <w:p w14:paraId="67BC0B98" w14:textId="77777777" w:rsidR="00B047A7" w:rsidRPr="005C641D" w:rsidRDefault="00E23470" w:rsidP="008C6CFF">
      <w:pPr>
        <w:numPr>
          <w:ilvl w:val="0"/>
          <w:numId w:val="9"/>
        </w:numPr>
        <w:spacing w:after="0" w:line="240" w:lineRule="auto"/>
        <w:ind w:left="0" w:firstLine="0"/>
        <w:rPr>
          <w:rFonts w:ascii="Arial" w:eastAsia="Times New Roman" w:hAnsi="Arial" w:cs="Arial"/>
        </w:rPr>
      </w:pPr>
      <w:r w:rsidRPr="005C641D">
        <w:rPr>
          <w:rFonts w:ascii="Arial" w:eastAsia="Times New Roman" w:hAnsi="Arial" w:cs="Arial"/>
          <w:b/>
          <w:noProof/>
        </w:rPr>
        <w:t>Najavits LM</w:t>
      </w:r>
      <w:r w:rsidRPr="005C641D">
        <w:rPr>
          <w:rFonts w:ascii="Arial" w:eastAsia="Times New Roman" w:hAnsi="Arial" w:cs="Arial"/>
          <w:noProof/>
        </w:rPr>
        <w:t>, Wolk K. A survey of public utilization of self-help materials. Journal of Psychology, 1994; 128,</w:t>
      </w:r>
      <w:r w:rsidRPr="005C641D">
        <w:rPr>
          <w:rFonts w:ascii="Arial" w:eastAsia="Times New Roman" w:hAnsi="Arial" w:cs="Arial"/>
        </w:rPr>
        <w:t xml:space="preserve"> </w:t>
      </w:r>
      <w:r w:rsidRPr="005C641D">
        <w:rPr>
          <w:rFonts w:ascii="Arial" w:eastAsia="Times New Roman" w:hAnsi="Arial" w:cs="Arial"/>
          <w:noProof/>
        </w:rPr>
        <w:t>617-619.</w:t>
      </w:r>
    </w:p>
    <w:p w14:paraId="3415A561" w14:textId="77777777" w:rsidR="00E23470" w:rsidRPr="005C641D" w:rsidRDefault="00E23470" w:rsidP="00283AE3">
      <w:pPr>
        <w:numPr>
          <w:ilvl w:val="12"/>
          <w:numId w:val="0"/>
        </w:numPr>
        <w:spacing w:after="0" w:line="240" w:lineRule="auto"/>
        <w:rPr>
          <w:rFonts w:ascii="Arial" w:eastAsia="Times New Roman" w:hAnsi="Arial" w:cs="Arial"/>
          <w:noProof/>
        </w:rPr>
      </w:pPr>
    </w:p>
    <w:p w14:paraId="3D7647F0" w14:textId="77777777" w:rsidR="00E23470" w:rsidRPr="005C641D" w:rsidRDefault="00E23470"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Gastfriend DR, Filstead WJ, Reif S, </w:t>
      </w:r>
      <w:r w:rsidRPr="005C641D">
        <w:rPr>
          <w:rFonts w:ascii="Arial" w:eastAsia="Times New Roman" w:hAnsi="Arial" w:cs="Arial"/>
          <w:b/>
          <w:noProof/>
        </w:rPr>
        <w:t>Najavits LM</w:t>
      </w:r>
      <w:r w:rsidRPr="005C641D">
        <w:rPr>
          <w:rFonts w:ascii="Arial" w:eastAsia="Times New Roman" w:hAnsi="Arial" w:cs="Arial"/>
          <w:noProof/>
        </w:rPr>
        <w:t>, Parrella DP. Validity of assessing treatment readiness in patients with substance use disorders.  American Journal on Addictions, 1995; 4:254-260.</w:t>
      </w:r>
    </w:p>
    <w:p w14:paraId="7DB2A9E3" w14:textId="77777777" w:rsidR="00E23470" w:rsidRPr="005C641D" w:rsidRDefault="00E23470" w:rsidP="00283AE3">
      <w:pPr>
        <w:numPr>
          <w:ilvl w:val="12"/>
          <w:numId w:val="0"/>
        </w:numPr>
        <w:spacing w:after="0" w:line="240" w:lineRule="auto"/>
        <w:rPr>
          <w:rFonts w:ascii="Arial" w:eastAsia="Times New Roman" w:hAnsi="Arial" w:cs="Arial"/>
          <w:noProof/>
        </w:rPr>
      </w:pPr>
    </w:p>
    <w:p w14:paraId="4A2C524A" w14:textId="77777777" w:rsidR="00E23470" w:rsidRPr="005C641D" w:rsidRDefault="00E23470"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b/>
          <w:noProof/>
        </w:rPr>
        <w:t>Najavits LM</w:t>
      </w:r>
      <w:r w:rsidRPr="005C641D">
        <w:rPr>
          <w:rFonts w:ascii="Arial" w:eastAsia="Times New Roman" w:hAnsi="Arial" w:cs="Arial"/>
          <w:noProof/>
        </w:rPr>
        <w:t>, Gunderson JG. Better than expected:  Improvements in borderline personality disorder in a three-year prospective outcome study. Comprehensive Psychiatry, 1995; 36:1-</w:t>
      </w:r>
    </w:p>
    <w:p w14:paraId="215DBF38" w14:textId="77777777" w:rsidR="00E23470" w:rsidRPr="005C641D" w:rsidRDefault="00E23470" w:rsidP="00283AE3">
      <w:pPr>
        <w:numPr>
          <w:ilvl w:val="12"/>
          <w:numId w:val="0"/>
        </w:numPr>
        <w:spacing w:after="0" w:line="240" w:lineRule="auto"/>
        <w:rPr>
          <w:rFonts w:ascii="Arial" w:eastAsia="Times New Roman" w:hAnsi="Arial" w:cs="Arial"/>
          <w:noProof/>
        </w:rPr>
      </w:pPr>
    </w:p>
    <w:p w14:paraId="247D951F" w14:textId="77777777" w:rsidR="00E23470" w:rsidRPr="005C641D" w:rsidRDefault="00E23470"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Sabo AN, Gunderson JG, </w:t>
      </w:r>
      <w:r w:rsidRPr="005C641D">
        <w:rPr>
          <w:rFonts w:ascii="Arial" w:eastAsia="Times New Roman" w:hAnsi="Arial" w:cs="Arial"/>
          <w:b/>
          <w:noProof/>
        </w:rPr>
        <w:t>Najavits LM</w:t>
      </w:r>
      <w:r w:rsidRPr="005C641D">
        <w:rPr>
          <w:rFonts w:ascii="Arial" w:eastAsia="Times New Roman" w:hAnsi="Arial" w:cs="Arial"/>
          <w:noProof/>
        </w:rPr>
        <w:t>, Chauncey D, Kisiel C. Changes in self-destructiveness of borderline patients in psychotherapy: A prospective follow-up.  Journal of Nervous and Mental Disease, 1995; 183: 370-376.</w:t>
      </w:r>
    </w:p>
    <w:p w14:paraId="00CE8E92" w14:textId="77777777" w:rsidR="00E23470" w:rsidRPr="005C641D" w:rsidRDefault="00E23470" w:rsidP="00283AE3">
      <w:pPr>
        <w:numPr>
          <w:ilvl w:val="12"/>
          <w:numId w:val="0"/>
        </w:numPr>
        <w:spacing w:after="0" w:line="240" w:lineRule="auto"/>
        <w:rPr>
          <w:rFonts w:ascii="Arial" w:eastAsia="Times New Roman" w:hAnsi="Arial" w:cs="Arial"/>
          <w:noProof/>
        </w:rPr>
      </w:pPr>
    </w:p>
    <w:p w14:paraId="0F403562" w14:textId="77777777" w:rsidR="00E23470" w:rsidRPr="005C641D" w:rsidRDefault="00E23470"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Weiss RD, </w:t>
      </w:r>
      <w:r w:rsidRPr="005C641D">
        <w:rPr>
          <w:rFonts w:ascii="Arial" w:eastAsia="Times New Roman" w:hAnsi="Arial" w:cs="Arial"/>
          <w:b/>
          <w:noProof/>
        </w:rPr>
        <w:t>Najavits LM</w:t>
      </w:r>
      <w:r w:rsidRPr="005C641D">
        <w:rPr>
          <w:rFonts w:ascii="Arial" w:eastAsia="Times New Roman" w:hAnsi="Arial" w:cs="Arial"/>
          <w:noProof/>
        </w:rPr>
        <w:t>, Muenz L, Hufford C. 12-month test-retest reliability of the Structured Clinical Interview for DSM-III-R personality disorders (SCID-II) in cocaine dependent patients. Comprehensive Psychiatry, 1995;36: 384-389.</w:t>
      </w:r>
    </w:p>
    <w:p w14:paraId="2D4CA8E0" w14:textId="77777777" w:rsidR="00E23470" w:rsidRPr="005C641D" w:rsidRDefault="00E23470" w:rsidP="00283AE3">
      <w:pPr>
        <w:numPr>
          <w:ilvl w:val="12"/>
          <w:numId w:val="0"/>
        </w:numPr>
        <w:spacing w:after="0" w:line="240" w:lineRule="auto"/>
        <w:rPr>
          <w:rFonts w:ascii="Arial" w:eastAsia="Times New Roman" w:hAnsi="Arial" w:cs="Arial"/>
          <w:noProof/>
        </w:rPr>
      </w:pPr>
    </w:p>
    <w:p w14:paraId="70F76829" w14:textId="77777777" w:rsidR="00E23470" w:rsidRPr="005C641D" w:rsidRDefault="00E23470"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b/>
          <w:noProof/>
        </w:rPr>
        <w:t>Najavits LM</w:t>
      </w:r>
      <w:r w:rsidRPr="005C641D">
        <w:rPr>
          <w:rFonts w:ascii="Arial" w:eastAsia="Times New Roman" w:hAnsi="Arial" w:cs="Arial"/>
          <w:noProof/>
        </w:rPr>
        <w:t>, Griffin ML,Luborsky L, Frank A, Weiss RD, Liese BL,Thompson H,  Nakayama E, Siqueland L, Daley D, Onken LS.  Therapists' emotional reactions to substance abusers:  A new questionnaire and initial findings.  Psychotherapy, 1995; 32: 669-677.</w:t>
      </w:r>
    </w:p>
    <w:p w14:paraId="5E63D9BA" w14:textId="77777777" w:rsidR="00E23470" w:rsidRPr="005C641D" w:rsidRDefault="00E23470" w:rsidP="00283AE3">
      <w:pPr>
        <w:numPr>
          <w:ilvl w:val="12"/>
          <w:numId w:val="0"/>
        </w:numPr>
        <w:spacing w:after="0" w:line="240" w:lineRule="auto"/>
        <w:rPr>
          <w:rFonts w:ascii="Arial" w:eastAsia="Times New Roman" w:hAnsi="Arial" w:cs="Arial"/>
          <w:noProof/>
        </w:rPr>
      </w:pPr>
    </w:p>
    <w:p w14:paraId="37A49B4C" w14:textId="77777777" w:rsidR="00E23470" w:rsidRPr="005C641D" w:rsidRDefault="00E23470"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rPr>
        <w:t xml:space="preserve">Luborsky L, Barber JP, Siqueland L, Johnson S, </w:t>
      </w:r>
      <w:r w:rsidRPr="005C641D">
        <w:rPr>
          <w:rFonts w:ascii="Arial" w:eastAsia="Times New Roman" w:hAnsi="Arial" w:cs="Arial"/>
          <w:b/>
        </w:rPr>
        <w:t>Najavits LM</w:t>
      </w:r>
      <w:r w:rsidRPr="005C641D">
        <w:rPr>
          <w:rFonts w:ascii="Arial" w:eastAsia="Times New Roman" w:hAnsi="Arial" w:cs="Arial"/>
        </w:rPr>
        <w:t>, Frank A, Daley D.  The revised Helping Alliance questionnaire (HAq-II):  Psychometric properties. Journal of Psychotherapy Practice and Research, 1996; 6:260-271.</w:t>
      </w:r>
    </w:p>
    <w:p w14:paraId="40E68D93" w14:textId="77777777" w:rsidR="00E23470" w:rsidRPr="005C641D" w:rsidRDefault="00E23470" w:rsidP="00283AE3">
      <w:pPr>
        <w:numPr>
          <w:ilvl w:val="12"/>
          <w:numId w:val="0"/>
        </w:numPr>
        <w:spacing w:after="0" w:line="240" w:lineRule="auto"/>
        <w:rPr>
          <w:rFonts w:ascii="Arial" w:eastAsia="Times New Roman" w:hAnsi="Arial" w:cs="Arial"/>
          <w:noProof/>
        </w:rPr>
      </w:pPr>
    </w:p>
    <w:p w14:paraId="67D20782" w14:textId="77777777" w:rsidR="00E23470" w:rsidRPr="005C641D" w:rsidRDefault="00E23470"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Weiss RD, Griffin ML, </w:t>
      </w:r>
      <w:r w:rsidRPr="005C641D">
        <w:rPr>
          <w:rFonts w:ascii="Arial" w:eastAsia="Times New Roman" w:hAnsi="Arial" w:cs="Arial"/>
          <w:b/>
          <w:noProof/>
        </w:rPr>
        <w:t>Najavits LM</w:t>
      </w:r>
      <w:r w:rsidRPr="005C641D">
        <w:rPr>
          <w:rFonts w:ascii="Arial" w:eastAsia="Times New Roman" w:hAnsi="Arial" w:cs="Arial"/>
          <w:noProof/>
        </w:rPr>
        <w:t>, Kogan J, Hufford C, Thompson H, Albeck J, Bishop IS, Daley D, Mercer D, Simon Onken L, Siqueland L.  Self-help activities in cocaine-dependent patients entering treatment:  Results from the NIDA Cocaine Collaborative Study.  Drug and Alcohol Dependence, 1996; 43: 79-86.</w:t>
      </w:r>
    </w:p>
    <w:p w14:paraId="7F76EE86" w14:textId="77777777" w:rsidR="00E23470" w:rsidRPr="005C641D" w:rsidRDefault="00E23470" w:rsidP="00283AE3">
      <w:pPr>
        <w:numPr>
          <w:ilvl w:val="12"/>
          <w:numId w:val="0"/>
        </w:numPr>
        <w:spacing w:after="0" w:line="240" w:lineRule="auto"/>
        <w:rPr>
          <w:rFonts w:ascii="Arial" w:eastAsia="Times New Roman" w:hAnsi="Arial" w:cs="Arial"/>
          <w:noProof/>
        </w:rPr>
      </w:pPr>
    </w:p>
    <w:p w14:paraId="10A984E4" w14:textId="77777777" w:rsidR="00E23470" w:rsidRPr="005C641D" w:rsidRDefault="00E23470"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b/>
          <w:noProof/>
        </w:rPr>
        <w:t>Najavits LM</w:t>
      </w:r>
      <w:r w:rsidRPr="005C641D">
        <w:rPr>
          <w:rFonts w:ascii="Arial" w:eastAsia="Times New Roman" w:hAnsi="Arial" w:cs="Arial"/>
          <w:noProof/>
        </w:rPr>
        <w:t>, Gastfriend DG, Nakayama EY, Barber JP, Blaine J, Frank A, Muenz LR, Thase M.  A measure of readiness for substance abuse treatment: Psychometric properties of the RAATE research interview.  American Journal on Addictions, 1997; 6: 74-82.   Article abstracted in:Alcohol Research 1997;2:136.</w:t>
      </w:r>
    </w:p>
    <w:p w14:paraId="525BDC32" w14:textId="77777777" w:rsidR="00B608BF" w:rsidRPr="005C641D" w:rsidRDefault="00B608BF" w:rsidP="00283AE3">
      <w:pPr>
        <w:spacing w:after="0" w:line="240" w:lineRule="auto"/>
        <w:rPr>
          <w:rFonts w:ascii="Arial" w:eastAsia="Times New Roman" w:hAnsi="Arial" w:cs="Arial"/>
          <w:noProof/>
        </w:rPr>
      </w:pPr>
    </w:p>
    <w:p w14:paraId="291B3AF0" w14:textId="77777777" w:rsidR="00B608BF" w:rsidRPr="005C641D" w:rsidRDefault="00B608BF"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Gunderson JG, </w:t>
      </w:r>
      <w:r w:rsidRPr="005C641D">
        <w:rPr>
          <w:rFonts w:ascii="Arial" w:eastAsia="Times New Roman" w:hAnsi="Arial" w:cs="Arial"/>
          <w:b/>
          <w:noProof/>
        </w:rPr>
        <w:t>Najavits LM</w:t>
      </w:r>
      <w:r w:rsidRPr="005C641D">
        <w:rPr>
          <w:rFonts w:ascii="Arial" w:eastAsia="Times New Roman" w:hAnsi="Arial" w:cs="Arial"/>
          <w:noProof/>
        </w:rPr>
        <w:t>, Leonhard C, Sullivan CN, Sabo AS.  Ontogeny of the therapeutic alliance in borderline patients.  Psychotherapy Research, 1997; 7:301-309.</w:t>
      </w:r>
    </w:p>
    <w:p w14:paraId="14B0DBB0" w14:textId="77777777" w:rsidR="00B608BF" w:rsidRPr="005C641D" w:rsidRDefault="00B608BF" w:rsidP="00283AE3">
      <w:pPr>
        <w:numPr>
          <w:ilvl w:val="12"/>
          <w:numId w:val="0"/>
        </w:numPr>
        <w:spacing w:after="0" w:line="240" w:lineRule="auto"/>
        <w:rPr>
          <w:rFonts w:ascii="Arial" w:eastAsia="Times New Roman" w:hAnsi="Arial" w:cs="Arial"/>
          <w:noProof/>
        </w:rPr>
      </w:pPr>
    </w:p>
    <w:p w14:paraId="5FE8A1E3" w14:textId="77777777" w:rsidR="00B608BF" w:rsidRPr="005C641D" w:rsidRDefault="00B608BF"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Crits-Christoph, P Siqueland, L Blaine, J Frank, A Luborsky, L, Onken, LS, Muenz, L Thase, ME, Weiss, RD Gastfriend, DR Woody, G, Barber, JP Butler, SF Daley, D Bishop, S, </w:t>
      </w:r>
      <w:r w:rsidRPr="005C641D">
        <w:rPr>
          <w:rFonts w:ascii="Arial" w:eastAsia="Times New Roman" w:hAnsi="Arial" w:cs="Arial"/>
          <w:b/>
          <w:noProof/>
        </w:rPr>
        <w:t>Najavits, LM</w:t>
      </w:r>
      <w:r w:rsidRPr="005C641D">
        <w:rPr>
          <w:rFonts w:ascii="Arial" w:eastAsia="Times New Roman" w:hAnsi="Arial" w:cs="Arial"/>
          <w:noProof/>
        </w:rPr>
        <w:t xml:space="preserve">, Lis, J Mercer, D, Griffin, ML, Beck, A Moras, K.  The NIDA Cocaine Collaborative Treatment  Study:  Rationale and Methods. Archives of General Psychiatry, 1997; 54: 721-726. </w:t>
      </w:r>
    </w:p>
    <w:p w14:paraId="7A976F15" w14:textId="77777777" w:rsidR="00B608BF" w:rsidRPr="005C641D" w:rsidRDefault="00B608BF" w:rsidP="00283AE3">
      <w:pPr>
        <w:spacing w:after="0" w:line="240" w:lineRule="auto"/>
        <w:rPr>
          <w:rFonts w:ascii="Arial" w:eastAsia="Times New Roman" w:hAnsi="Arial" w:cs="Arial"/>
          <w:noProof/>
        </w:rPr>
      </w:pPr>
    </w:p>
    <w:p w14:paraId="1E8D6EDE" w14:textId="77777777" w:rsidR="00B608BF" w:rsidRPr="005C641D" w:rsidRDefault="00B608BF"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Weiss RD, Griffin ML, Hufford C, Muenz LR, </w:t>
      </w:r>
      <w:r w:rsidRPr="005C641D">
        <w:rPr>
          <w:rFonts w:ascii="Arial" w:eastAsia="Times New Roman" w:hAnsi="Arial" w:cs="Arial"/>
          <w:b/>
          <w:noProof/>
        </w:rPr>
        <w:t>Najavits LM</w:t>
      </w:r>
      <w:r w:rsidRPr="005C641D">
        <w:rPr>
          <w:rFonts w:ascii="Arial" w:eastAsia="Times New Roman" w:hAnsi="Arial" w:cs="Arial"/>
          <w:noProof/>
        </w:rPr>
        <w:t>, Jansson SB, Kogan J, Thompson HJ.  Early prediction of initiation of abstinence from cocaine:  Use of a craving questionnaire.  American Journal on Addictions, 1997; 6: 224-231.</w:t>
      </w:r>
    </w:p>
    <w:p w14:paraId="32E30667" w14:textId="77777777" w:rsidR="00B608BF" w:rsidRPr="005C641D" w:rsidRDefault="00B608BF" w:rsidP="00283AE3">
      <w:pPr>
        <w:numPr>
          <w:ilvl w:val="12"/>
          <w:numId w:val="0"/>
        </w:numPr>
        <w:spacing w:after="0" w:line="240" w:lineRule="auto"/>
        <w:rPr>
          <w:rFonts w:ascii="Arial" w:eastAsia="Times New Roman" w:hAnsi="Arial" w:cs="Arial"/>
          <w:noProof/>
        </w:rPr>
      </w:pPr>
    </w:p>
    <w:p w14:paraId="4A796965" w14:textId="77777777" w:rsidR="00595CD6" w:rsidRPr="005C641D" w:rsidRDefault="00B608BF"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b/>
          <w:noProof/>
        </w:rPr>
        <w:t>Najavits LM</w:t>
      </w:r>
      <w:r w:rsidRPr="005C641D">
        <w:rPr>
          <w:rFonts w:ascii="Arial" w:eastAsia="Times New Roman" w:hAnsi="Arial" w:cs="Arial"/>
          <w:noProof/>
        </w:rPr>
        <w:t xml:space="preserve">, Gastfriend DR, Barber JP,  Reif S, Muenz LR, Blaine J,  Frank A, Crits-Christoph P, Thase M, Weiss RD.  Cocaine Dependence with and without PTSD among subjects in the National Institute on Drug Abuse Collaborative Cocaine Treatment Study.  American Journal of Psychiatry, 1998; 155: 214-219. </w:t>
      </w:r>
    </w:p>
    <w:p w14:paraId="0F9A63ED" w14:textId="77777777" w:rsidR="00B608BF" w:rsidRPr="005C641D" w:rsidRDefault="00B608BF" w:rsidP="005701EA">
      <w:pPr>
        <w:spacing w:after="0" w:line="240" w:lineRule="auto"/>
        <w:ind w:firstLine="216"/>
        <w:rPr>
          <w:rFonts w:ascii="Arial" w:eastAsia="Times New Roman" w:hAnsi="Arial" w:cs="Arial"/>
          <w:noProof/>
        </w:rPr>
      </w:pPr>
      <w:r w:rsidRPr="005C641D">
        <w:rPr>
          <w:rFonts w:ascii="Arial" w:eastAsia="Times New Roman" w:hAnsi="Arial" w:cs="Arial"/>
          <w:i/>
          <w:noProof/>
        </w:rPr>
        <w:t>Article abstracted in</w:t>
      </w:r>
      <w:r w:rsidRPr="005C641D">
        <w:rPr>
          <w:rFonts w:ascii="Arial" w:eastAsia="Times New Roman" w:hAnsi="Arial" w:cs="Arial"/>
          <w:noProof/>
        </w:rPr>
        <w:t>:  Clinicians’ Research Digest: Briefings In Behavioral Science, 1998; 16:5.</w:t>
      </w:r>
    </w:p>
    <w:p w14:paraId="30F82A61" w14:textId="77777777" w:rsidR="00B608BF" w:rsidRPr="005C641D" w:rsidRDefault="00B608BF" w:rsidP="00283AE3">
      <w:pPr>
        <w:numPr>
          <w:ilvl w:val="12"/>
          <w:numId w:val="0"/>
        </w:numPr>
        <w:spacing w:after="0" w:line="240" w:lineRule="auto"/>
        <w:rPr>
          <w:rFonts w:ascii="Arial" w:eastAsia="Times New Roman" w:hAnsi="Arial" w:cs="Arial"/>
          <w:noProof/>
        </w:rPr>
      </w:pPr>
    </w:p>
    <w:p w14:paraId="3B7E9651" w14:textId="77777777" w:rsidR="00B608BF" w:rsidRPr="005C641D" w:rsidRDefault="00B608BF"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b/>
          <w:noProof/>
        </w:rPr>
        <w:t>Najavits LM</w:t>
      </w:r>
      <w:r w:rsidRPr="005C641D">
        <w:rPr>
          <w:rFonts w:ascii="Arial" w:eastAsia="Times New Roman" w:hAnsi="Arial" w:cs="Arial"/>
          <w:noProof/>
        </w:rPr>
        <w:t>, Weiss RD, Reif S, Gastfriend DR, Siqueland L, Barber JP, Butler SF, Thase M, Onken LS. The Addiction Severity Index as a screen for trauma and posttraumatic stress disorder.  Journal of Studies on Alcohol, 1998: 59: 56-62.</w:t>
      </w:r>
    </w:p>
    <w:p w14:paraId="02597B6B" w14:textId="77777777" w:rsidR="00B608BF" w:rsidRPr="005C641D" w:rsidRDefault="00B608BF" w:rsidP="00283AE3">
      <w:pPr>
        <w:numPr>
          <w:ilvl w:val="12"/>
          <w:numId w:val="0"/>
        </w:numPr>
        <w:spacing w:after="0" w:line="240" w:lineRule="auto"/>
        <w:rPr>
          <w:rFonts w:ascii="Arial" w:eastAsia="Times New Roman" w:hAnsi="Arial" w:cs="Arial"/>
          <w:noProof/>
        </w:rPr>
      </w:pPr>
    </w:p>
    <w:p w14:paraId="3DE0711E" w14:textId="77777777" w:rsidR="00B608BF" w:rsidRPr="005C641D" w:rsidRDefault="00B608BF"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Weiss RD, </w:t>
      </w:r>
      <w:r w:rsidRPr="005C641D">
        <w:rPr>
          <w:rFonts w:ascii="Arial" w:eastAsia="Times New Roman" w:hAnsi="Arial" w:cs="Arial"/>
          <w:b/>
          <w:noProof/>
        </w:rPr>
        <w:t>Najavits LM</w:t>
      </w:r>
      <w:r w:rsidRPr="005C641D">
        <w:rPr>
          <w:rFonts w:ascii="Arial" w:eastAsia="Times New Roman" w:hAnsi="Arial" w:cs="Arial"/>
          <w:noProof/>
        </w:rPr>
        <w:t>, Greenfield SF, Soto JA, Shaw SR, Wyner D.  Validity of substance use self-reports in dually diagnosed outpatients.  American Journal of Psychiatry, 1998; 155:127-128.</w:t>
      </w:r>
    </w:p>
    <w:p w14:paraId="66605D0C" w14:textId="77777777" w:rsidR="00B608BF" w:rsidRPr="005C641D" w:rsidRDefault="00B608BF" w:rsidP="00283AE3">
      <w:pPr>
        <w:numPr>
          <w:ilvl w:val="12"/>
          <w:numId w:val="0"/>
        </w:numPr>
        <w:spacing w:after="0" w:line="240" w:lineRule="auto"/>
        <w:rPr>
          <w:rFonts w:ascii="Arial" w:eastAsia="Times New Roman" w:hAnsi="Arial" w:cs="Arial"/>
          <w:noProof/>
        </w:rPr>
      </w:pPr>
    </w:p>
    <w:p w14:paraId="19DE7B57" w14:textId="77777777" w:rsidR="00B608BF" w:rsidRPr="005C641D" w:rsidRDefault="00B608BF"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b/>
          <w:noProof/>
        </w:rPr>
        <w:t>Najavits LM</w:t>
      </w:r>
      <w:r w:rsidRPr="005C641D">
        <w:rPr>
          <w:rFonts w:ascii="Arial" w:eastAsia="Times New Roman" w:hAnsi="Arial" w:cs="Arial"/>
          <w:noProof/>
        </w:rPr>
        <w:t>, Weiss RD, Shaw SR, Muenz L.  “Seeking Safety”:  Outcome of a new cognitive-behavioral psychotherapy for women with posttraumatic stress disorder and substance dependence.  Journal of Traumatic Stress, 1998; 11:437-456.</w:t>
      </w:r>
    </w:p>
    <w:p w14:paraId="072E7441" w14:textId="77777777" w:rsidR="00B608BF" w:rsidRPr="005C641D" w:rsidRDefault="00B608BF" w:rsidP="00283AE3">
      <w:pPr>
        <w:numPr>
          <w:ilvl w:val="12"/>
          <w:numId w:val="0"/>
        </w:numPr>
        <w:spacing w:after="0" w:line="240" w:lineRule="auto"/>
        <w:rPr>
          <w:rFonts w:ascii="Arial" w:eastAsia="Times New Roman" w:hAnsi="Arial" w:cs="Arial"/>
          <w:noProof/>
        </w:rPr>
      </w:pPr>
    </w:p>
    <w:p w14:paraId="1C2E8535" w14:textId="77777777" w:rsidR="00B608BF" w:rsidRPr="005C641D" w:rsidRDefault="00B608BF"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Crits-Christoph P, Siqueland L, Chittams J, Barber J, Beck A, Liese BS, Luborsky L, Mark D, Mercer D, Woody G, Onken L, Frank A, Thase M, </w:t>
      </w:r>
      <w:r w:rsidRPr="005C641D">
        <w:rPr>
          <w:rFonts w:ascii="Arial" w:eastAsia="Times New Roman" w:hAnsi="Arial" w:cs="Arial"/>
          <w:b/>
          <w:noProof/>
        </w:rPr>
        <w:t>Najavits LM</w:t>
      </w:r>
      <w:r w:rsidRPr="005C641D">
        <w:rPr>
          <w:rFonts w:ascii="Arial" w:eastAsia="Times New Roman" w:hAnsi="Arial" w:cs="Arial"/>
          <w:noProof/>
        </w:rPr>
        <w:t>. Training in cognitive therapy, supportive-expressive therapy, and drug counseling treatment for cocaine abuse:  Results from the NIDA Cocaine Collaborative Treatment Study. Journal of Consulting and Clinical Psychology; 1998; 66:484-492.</w:t>
      </w:r>
    </w:p>
    <w:p w14:paraId="3FB90072" w14:textId="77777777" w:rsidR="00B608BF" w:rsidRPr="005C641D" w:rsidRDefault="00B608BF" w:rsidP="00283AE3">
      <w:pPr>
        <w:spacing w:after="0" w:line="240" w:lineRule="auto"/>
        <w:rPr>
          <w:rFonts w:ascii="Arial" w:eastAsia="Times New Roman" w:hAnsi="Arial" w:cs="Arial"/>
          <w:noProof/>
        </w:rPr>
      </w:pPr>
    </w:p>
    <w:p w14:paraId="3752E61D" w14:textId="77777777" w:rsidR="00B608BF" w:rsidRPr="005C641D" w:rsidRDefault="00B608BF"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Ouimette PC, Brown PJ, </w:t>
      </w:r>
      <w:r w:rsidRPr="005C641D">
        <w:rPr>
          <w:rFonts w:ascii="Arial" w:eastAsia="Times New Roman" w:hAnsi="Arial" w:cs="Arial"/>
          <w:b/>
          <w:noProof/>
        </w:rPr>
        <w:t>Najavits LM</w:t>
      </w:r>
      <w:r w:rsidRPr="005C641D">
        <w:rPr>
          <w:rFonts w:ascii="Arial" w:eastAsia="Times New Roman" w:hAnsi="Arial" w:cs="Arial"/>
          <w:noProof/>
        </w:rPr>
        <w:t>.  Course and treatment of patients with both substance use and posttraumatic stress disorders. Addictive Behaviors; 1998; 23:785-795.</w:t>
      </w:r>
    </w:p>
    <w:p w14:paraId="0252B211" w14:textId="77777777" w:rsidR="00B608BF" w:rsidRPr="005C641D" w:rsidRDefault="00B608BF" w:rsidP="00283AE3">
      <w:pPr>
        <w:numPr>
          <w:ilvl w:val="12"/>
          <w:numId w:val="0"/>
        </w:numPr>
        <w:spacing w:after="0" w:line="240" w:lineRule="auto"/>
        <w:rPr>
          <w:rFonts w:ascii="Arial" w:eastAsia="Times New Roman" w:hAnsi="Arial" w:cs="Arial"/>
          <w:noProof/>
        </w:rPr>
      </w:pPr>
    </w:p>
    <w:p w14:paraId="3985ED40" w14:textId="77777777" w:rsidR="00B608BF" w:rsidRPr="005C641D" w:rsidRDefault="00B608BF"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Weiss RD, Greenfield SF, </w:t>
      </w:r>
      <w:r w:rsidRPr="005C641D">
        <w:rPr>
          <w:rFonts w:ascii="Arial" w:eastAsia="Times New Roman" w:hAnsi="Arial" w:cs="Arial"/>
          <w:b/>
          <w:noProof/>
        </w:rPr>
        <w:t>Najavits LM</w:t>
      </w:r>
      <w:r w:rsidRPr="005C641D">
        <w:rPr>
          <w:rFonts w:ascii="Arial" w:eastAsia="Times New Roman" w:hAnsi="Arial" w:cs="Arial"/>
          <w:noProof/>
        </w:rPr>
        <w:t>, Soto JA, Wyner D, Tohen M, Griffin ML.  Medication compliance among patients with bipolar disorder and substance use disorder.  Journal of Clinical Psychiatry, 1998; 59:172-174.</w:t>
      </w:r>
    </w:p>
    <w:p w14:paraId="61EB7722" w14:textId="77777777" w:rsidR="00B608BF" w:rsidRPr="005C641D" w:rsidRDefault="00B608BF" w:rsidP="00283AE3">
      <w:pPr>
        <w:numPr>
          <w:ilvl w:val="12"/>
          <w:numId w:val="0"/>
        </w:numPr>
        <w:spacing w:after="0" w:line="240" w:lineRule="auto"/>
        <w:rPr>
          <w:rFonts w:ascii="Arial" w:eastAsia="Times New Roman" w:hAnsi="Arial" w:cs="Arial"/>
          <w:noProof/>
        </w:rPr>
      </w:pPr>
    </w:p>
    <w:p w14:paraId="21463DC0" w14:textId="77777777" w:rsidR="000563F6"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Weiss RD, </w:t>
      </w:r>
      <w:r w:rsidRPr="005C641D">
        <w:rPr>
          <w:rFonts w:ascii="Arial" w:eastAsia="Times New Roman" w:hAnsi="Arial" w:cs="Arial"/>
          <w:b/>
          <w:noProof/>
        </w:rPr>
        <w:t>Najavits LM</w:t>
      </w:r>
      <w:r w:rsidRPr="005C641D">
        <w:rPr>
          <w:rFonts w:ascii="Arial" w:eastAsia="Times New Roman" w:hAnsi="Arial" w:cs="Arial"/>
          <w:noProof/>
        </w:rPr>
        <w:t>, Greenfield SF.  A relapse prevention group for patients with bipolar and substance use disorders.  Journal of Substance Abuse Treatment, 1999; 16: 47-54.</w:t>
      </w:r>
    </w:p>
    <w:p w14:paraId="1EBBC5E5" w14:textId="77777777" w:rsidR="000563F6" w:rsidRPr="005C641D" w:rsidRDefault="000563F6" w:rsidP="00283AE3">
      <w:pPr>
        <w:spacing w:after="0" w:line="240" w:lineRule="auto"/>
        <w:rPr>
          <w:rFonts w:ascii="Arial" w:eastAsia="Times New Roman" w:hAnsi="Arial" w:cs="Arial"/>
          <w:b/>
          <w:noProof/>
        </w:rPr>
      </w:pPr>
    </w:p>
    <w:p w14:paraId="24A39F2F" w14:textId="77777777" w:rsidR="000563F6"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b/>
          <w:noProof/>
        </w:rPr>
        <w:t>Najavits LM</w:t>
      </w:r>
      <w:r w:rsidRPr="005C641D">
        <w:rPr>
          <w:rFonts w:ascii="Arial" w:eastAsia="Times New Roman" w:hAnsi="Arial" w:cs="Arial"/>
          <w:noProof/>
        </w:rPr>
        <w:t>, Weiss RD, Shaw SR.  A clinical profile of women with PTSD and substance dependence.  Psychology of Addictive Behaviors, 1999; 13:98-104.</w:t>
      </w:r>
    </w:p>
    <w:p w14:paraId="341EA25F" w14:textId="77777777" w:rsidR="000563F6" w:rsidRPr="005C641D" w:rsidRDefault="000563F6" w:rsidP="00283AE3">
      <w:pPr>
        <w:spacing w:after="0" w:line="240" w:lineRule="auto"/>
        <w:rPr>
          <w:rFonts w:ascii="Arial" w:eastAsia="Times New Roman" w:hAnsi="Arial" w:cs="Arial"/>
          <w:noProof/>
        </w:rPr>
      </w:pPr>
    </w:p>
    <w:p w14:paraId="1647D741" w14:textId="77777777" w:rsidR="000563F6"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Crits-Christoph P, Siqueland L, Blaine J, Frank A, Luborsky L, Onken LS, Muenz L, Thase ME, Weiss RD, Gastfriend DR, Woody G, Barber JP, Butler SF, Daley D, Bishop S, </w:t>
      </w:r>
      <w:r w:rsidRPr="005C641D">
        <w:rPr>
          <w:rFonts w:ascii="Arial" w:eastAsia="Times New Roman" w:hAnsi="Arial" w:cs="Arial"/>
          <w:b/>
          <w:noProof/>
        </w:rPr>
        <w:t>Najavits LM</w:t>
      </w:r>
      <w:r w:rsidRPr="005C641D">
        <w:rPr>
          <w:rFonts w:ascii="Arial" w:eastAsia="Times New Roman" w:hAnsi="Arial" w:cs="Arial"/>
          <w:noProof/>
        </w:rPr>
        <w:t>, Lis J, Mercer D, Griffin ML, Moras K, Beck AT.  Psychosocial treatments for cocaine dependence: Results of the NIDA Cocaine Collaborative Study.  Archives of General Psychiatry,1999; 57: 493-502.</w:t>
      </w:r>
    </w:p>
    <w:p w14:paraId="5D1989B1" w14:textId="77777777" w:rsidR="000563F6" w:rsidRPr="005C641D" w:rsidRDefault="000563F6" w:rsidP="00283AE3">
      <w:pPr>
        <w:spacing w:after="0" w:line="240" w:lineRule="auto"/>
        <w:rPr>
          <w:rFonts w:ascii="Arial" w:eastAsia="Times New Roman" w:hAnsi="Arial" w:cs="Arial"/>
          <w:noProof/>
        </w:rPr>
      </w:pPr>
    </w:p>
    <w:p w14:paraId="37C4242B" w14:textId="77777777" w:rsidR="00B90CA1"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b/>
          <w:noProof/>
        </w:rPr>
        <w:t>Najavits LM</w:t>
      </w:r>
      <w:r w:rsidRPr="005C641D">
        <w:rPr>
          <w:rFonts w:ascii="Arial" w:eastAsia="Times New Roman" w:hAnsi="Arial" w:cs="Arial"/>
          <w:noProof/>
        </w:rPr>
        <w:t xml:space="preserve">, Weiss RD. Nelson SR, Dierberger A.  Psychotherapists’ views of treatment manuals.  Professional Psychology: Research and Practice, 2000; 31:404-408.  </w:t>
      </w:r>
    </w:p>
    <w:p w14:paraId="7AAC496E" w14:textId="77777777" w:rsidR="00B90CA1" w:rsidRPr="005C641D" w:rsidRDefault="00B90CA1" w:rsidP="00B90CA1">
      <w:pPr>
        <w:spacing w:after="0" w:line="240" w:lineRule="auto"/>
        <w:rPr>
          <w:rFonts w:ascii="Arial" w:eastAsia="Times New Roman" w:hAnsi="Arial" w:cs="Arial"/>
          <w:noProof/>
        </w:rPr>
      </w:pPr>
    </w:p>
    <w:p w14:paraId="3E89E990" w14:textId="77777777" w:rsidR="000563F6" w:rsidRPr="005C641D" w:rsidRDefault="000563F6" w:rsidP="00B90CA1">
      <w:pPr>
        <w:spacing w:after="0" w:line="240" w:lineRule="auto"/>
        <w:rPr>
          <w:rFonts w:ascii="Arial" w:eastAsia="Times New Roman" w:hAnsi="Arial" w:cs="Arial"/>
          <w:noProof/>
        </w:rPr>
      </w:pPr>
      <w:r w:rsidRPr="005C641D">
        <w:rPr>
          <w:rFonts w:ascii="Arial" w:eastAsia="Times New Roman" w:hAnsi="Arial" w:cs="Arial"/>
          <w:i/>
          <w:noProof/>
        </w:rPr>
        <w:lastRenderedPageBreak/>
        <w:t>Article abstracted in</w:t>
      </w:r>
      <w:r w:rsidRPr="005C641D">
        <w:rPr>
          <w:rFonts w:ascii="Arial" w:eastAsia="Times New Roman" w:hAnsi="Arial" w:cs="Arial"/>
          <w:noProof/>
        </w:rPr>
        <w:t>: Clinicians Research Digest, 2001; 19:6.</w:t>
      </w:r>
    </w:p>
    <w:p w14:paraId="4BD202AB" w14:textId="77777777" w:rsidR="000563F6" w:rsidRPr="005C641D" w:rsidRDefault="000563F6" w:rsidP="00283AE3">
      <w:pPr>
        <w:spacing w:after="0" w:line="240" w:lineRule="auto"/>
        <w:rPr>
          <w:rFonts w:ascii="Arial" w:eastAsia="Times New Roman" w:hAnsi="Arial" w:cs="Arial"/>
          <w:noProof/>
        </w:rPr>
      </w:pPr>
    </w:p>
    <w:p w14:paraId="52BD2D4A" w14:textId="77777777" w:rsidR="000563F6"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Weiss RD, Greenfield SF, Griffin ML, </w:t>
      </w:r>
      <w:r w:rsidRPr="005C641D">
        <w:rPr>
          <w:rFonts w:ascii="Arial" w:eastAsia="Times New Roman" w:hAnsi="Arial" w:cs="Arial"/>
          <w:b/>
          <w:noProof/>
        </w:rPr>
        <w:t>Najavits LM</w:t>
      </w:r>
      <w:r w:rsidRPr="005C641D">
        <w:rPr>
          <w:rFonts w:ascii="Arial" w:eastAsia="Times New Roman" w:hAnsi="Arial" w:cs="Arial"/>
          <w:noProof/>
        </w:rPr>
        <w:t>, Fucito LM.  The use of collateral reports for patients with bipolar and substance use disorders.  American Journal of Drug and Alcohol Abuse, 2000; 26:369-378.</w:t>
      </w:r>
    </w:p>
    <w:p w14:paraId="3E7F618D" w14:textId="77777777" w:rsidR="000563F6" w:rsidRPr="005C641D" w:rsidRDefault="000563F6" w:rsidP="00283AE3">
      <w:pPr>
        <w:spacing w:after="0" w:line="240" w:lineRule="auto"/>
        <w:rPr>
          <w:rFonts w:ascii="Arial" w:eastAsia="Times New Roman" w:hAnsi="Arial" w:cs="Arial"/>
          <w:noProof/>
        </w:rPr>
      </w:pPr>
    </w:p>
    <w:p w14:paraId="37CE26C1" w14:textId="77777777" w:rsidR="000563F6"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Weiss RD, Kolodziej ME, </w:t>
      </w:r>
      <w:r w:rsidRPr="005C641D">
        <w:rPr>
          <w:rFonts w:ascii="Arial" w:eastAsia="Times New Roman" w:hAnsi="Arial" w:cs="Arial"/>
          <w:b/>
          <w:noProof/>
        </w:rPr>
        <w:t>Najavits LM</w:t>
      </w:r>
      <w:r w:rsidRPr="005C641D">
        <w:rPr>
          <w:rFonts w:ascii="Arial" w:eastAsia="Times New Roman" w:hAnsi="Arial" w:cs="Arial"/>
          <w:noProof/>
        </w:rPr>
        <w:t>, Greenfield SF, Fucito LM.  Utilization of psychosocial treatments by patients diagnosed with bipolar disorder and substance dependence.  American Journal on Addictions, 2000; 9:314-320.</w:t>
      </w:r>
    </w:p>
    <w:p w14:paraId="7AB18D5B" w14:textId="77777777" w:rsidR="000563F6" w:rsidRPr="005C641D" w:rsidRDefault="000563F6" w:rsidP="00283AE3">
      <w:pPr>
        <w:spacing w:after="0" w:line="240" w:lineRule="auto"/>
        <w:rPr>
          <w:rFonts w:ascii="Arial" w:eastAsia="Times New Roman" w:hAnsi="Arial" w:cs="Arial"/>
          <w:noProof/>
        </w:rPr>
      </w:pPr>
    </w:p>
    <w:p w14:paraId="0888D4B2" w14:textId="77777777" w:rsidR="000563F6"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Weiss RD, Griffin ML, Greenfield SF, </w:t>
      </w:r>
      <w:r w:rsidRPr="005C641D">
        <w:rPr>
          <w:rFonts w:ascii="Arial" w:eastAsia="Times New Roman" w:hAnsi="Arial" w:cs="Arial"/>
          <w:b/>
          <w:noProof/>
        </w:rPr>
        <w:t>Najavits LM</w:t>
      </w:r>
      <w:r w:rsidRPr="005C641D">
        <w:rPr>
          <w:rFonts w:ascii="Arial" w:eastAsia="Times New Roman" w:hAnsi="Arial" w:cs="Arial"/>
          <w:noProof/>
        </w:rPr>
        <w:t>, Wyner D, Soto J, Hennen A. Group therapy for patients with bipolar disorder and substance dependence:  Results of a pilot study.  Journal of Clinical Psychiatry, 2000; 61:361-367.</w:t>
      </w:r>
    </w:p>
    <w:p w14:paraId="0454753A" w14:textId="77777777" w:rsidR="000563F6" w:rsidRPr="005C641D" w:rsidRDefault="000563F6" w:rsidP="00283AE3">
      <w:pPr>
        <w:spacing w:after="0" w:line="240" w:lineRule="auto"/>
        <w:rPr>
          <w:rFonts w:ascii="Arial" w:eastAsia="Times New Roman" w:hAnsi="Arial" w:cs="Arial"/>
          <w:noProof/>
        </w:rPr>
      </w:pPr>
    </w:p>
    <w:p w14:paraId="3721ED44" w14:textId="77777777" w:rsidR="000563F6"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Siqueland, L, Crits-Christoph, P, Barber, JP, Butler SF, Thase M, </w:t>
      </w:r>
      <w:r w:rsidRPr="005C641D">
        <w:rPr>
          <w:rFonts w:ascii="Arial" w:eastAsia="Times New Roman" w:hAnsi="Arial" w:cs="Arial"/>
          <w:b/>
          <w:noProof/>
        </w:rPr>
        <w:t>Najavits LM</w:t>
      </w:r>
      <w:r w:rsidRPr="005C641D">
        <w:rPr>
          <w:rFonts w:ascii="Arial" w:eastAsia="Times New Roman" w:hAnsi="Arial" w:cs="Arial"/>
          <w:noProof/>
        </w:rPr>
        <w:t>, Simon-Onken, L. The role of therapist characteristics in training effects in cognitive, supportive-expressive, and drug counseling therapies for cocaine dependence. Journal of Psychotherapy Practice and Research, 2001; 9: 123-130.</w:t>
      </w:r>
    </w:p>
    <w:p w14:paraId="2B981036" w14:textId="77777777" w:rsidR="000563F6" w:rsidRPr="005C641D" w:rsidRDefault="000563F6" w:rsidP="00283AE3">
      <w:pPr>
        <w:spacing w:after="0" w:line="240" w:lineRule="auto"/>
        <w:rPr>
          <w:rFonts w:ascii="Arial" w:eastAsia="Times New Roman" w:hAnsi="Arial" w:cs="Arial"/>
          <w:noProof/>
        </w:rPr>
      </w:pPr>
    </w:p>
    <w:p w14:paraId="03B2BE8A" w14:textId="77777777" w:rsidR="000563F6"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b/>
          <w:bCs/>
          <w:noProof/>
        </w:rPr>
        <w:t>Najavits, LM.</w:t>
      </w:r>
      <w:r w:rsidRPr="005C641D">
        <w:rPr>
          <w:rFonts w:ascii="Arial" w:eastAsia="Times New Roman" w:hAnsi="Arial" w:cs="Arial"/>
          <w:noProof/>
        </w:rPr>
        <w:t xml:space="preserve">  Clinicians’ views on treating posttraumatic stress disorder and substance use disorder.  Journal of Substance Abuse Treatment, 2002; 22:79-85.</w:t>
      </w:r>
    </w:p>
    <w:p w14:paraId="7B445C37" w14:textId="77777777" w:rsidR="00B608BF" w:rsidRPr="005C641D" w:rsidRDefault="00B608BF" w:rsidP="00283AE3">
      <w:pPr>
        <w:spacing w:after="0" w:line="240" w:lineRule="auto"/>
        <w:rPr>
          <w:rFonts w:ascii="Arial" w:eastAsia="Times New Roman" w:hAnsi="Arial" w:cs="Arial"/>
          <w:noProof/>
          <w:highlight w:val="cyan"/>
        </w:rPr>
      </w:pPr>
    </w:p>
    <w:p w14:paraId="0892B101" w14:textId="77777777" w:rsidR="000563F6"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b/>
          <w:bCs/>
          <w:noProof/>
        </w:rPr>
        <w:t>Najavits LM</w:t>
      </w:r>
      <w:r w:rsidRPr="005C641D">
        <w:rPr>
          <w:rFonts w:ascii="Arial" w:eastAsia="Times New Roman" w:hAnsi="Arial" w:cs="Arial"/>
          <w:noProof/>
        </w:rPr>
        <w:t>, Runkel R, Neuner C, Frank AF, Thase ME, Crits-Christoph P, Blaine J. Rates and symptoms of PTSD among cocaine-dependent patients.  Journal of Studies on Alcohol,</w:t>
      </w:r>
      <w:r w:rsidR="00B90CA1" w:rsidRPr="005C641D">
        <w:rPr>
          <w:rFonts w:ascii="Arial" w:eastAsia="Times New Roman" w:hAnsi="Arial" w:cs="Arial"/>
          <w:noProof/>
        </w:rPr>
        <w:t xml:space="preserve"> </w:t>
      </w:r>
      <w:r w:rsidRPr="005C641D">
        <w:rPr>
          <w:rFonts w:ascii="Arial" w:eastAsia="Times New Roman" w:hAnsi="Arial" w:cs="Arial"/>
          <w:noProof/>
        </w:rPr>
        <w:t>2003; 64:601-606.</w:t>
      </w:r>
    </w:p>
    <w:p w14:paraId="7E9D3320" w14:textId="77777777" w:rsidR="000563F6" w:rsidRPr="005C641D" w:rsidRDefault="000563F6" w:rsidP="00283AE3">
      <w:pPr>
        <w:spacing w:after="0" w:line="240" w:lineRule="auto"/>
        <w:rPr>
          <w:rFonts w:ascii="Arial" w:eastAsia="Times New Roman" w:hAnsi="Arial" w:cs="Arial"/>
          <w:noProof/>
        </w:rPr>
      </w:pPr>
    </w:p>
    <w:p w14:paraId="6FBF4291" w14:textId="77777777" w:rsidR="000563F6"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b/>
          <w:bCs/>
          <w:noProof/>
        </w:rPr>
        <w:t xml:space="preserve">Najavits LM, </w:t>
      </w:r>
      <w:r w:rsidRPr="005C641D">
        <w:rPr>
          <w:rFonts w:ascii="Arial" w:eastAsia="Times New Roman" w:hAnsi="Arial" w:cs="Arial"/>
          <w:noProof/>
        </w:rPr>
        <w:t xml:space="preserve">George B, Grymala, L. Can advertising increase awareness of problem gambling? A state-wide study of impact. Psychology of Addictive Behaviors, 2003; 17:324-327. </w:t>
      </w:r>
    </w:p>
    <w:p w14:paraId="17699CE7" w14:textId="77777777" w:rsidR="000563F6" w:rsidRPr="005C641D" w:rsidRDefault="000563F6" w:rsidP="00283AE3">
      <w:pPr>
        <w:spacing w:after="0" w:line="240" w:lineRule="auto"/>
        <w:rPr>
          <w:rFonts w:ascii="Arial" w:eastAsia="Times New Roman" w:hAnsi="Arial" w:cs="Arial"/>
          <w:noProof/>
        </w:rPr>
      </w:pPr>
    </w:p>
    <w:p w14:paraId="49B516DE" w14:textId="77777777" w:rsidR="000563F6" w:rsidRPr="005C641D" w:rsidRDefault="000563F6" w:rsidP="008C6CFF">
      <w:pPr>
        <w:widowControl w:val="0"/>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rPr>
        <w:t xml:space="preserve">Zlotnick C, </w:t>
      </w:r>
      <w:r w:rsidRPr="005C641D">
        <w:rPr>
          <w:rFonts w:ascii="Arial" w:eastAsia="Times New Roman" w:hAnsi="Arial" w:cs="Arial"/>
          <w:b/>
          <w:bCs/>
        </w:rPr>
        <w:t>Najavits LM</w:t>
      </w:r>
      <w:r w:rsidRPr="005C641D">
        <w:rPr>
          <w:rFonts w:ascii="Arial" w:eastAsia="Times New Roman" w:hAnsi="Arial" w:cs="Arial"/>
        </w:rPr>
        <w:t>, Rohsenow, DJ, Johnson DM. A cognitive-behavioral treatment for incarcerated women with substance use disorder and posttraumatic stress disorder: Findings from a pilot study.  Journal of Substance Abuse Treatment, 2003; 25:99-105.</w:t>
      </w:r>
    </w:p>
    <w:p w14:paraId="433B3165" w14:textId="77777777" w:rsidR="000563F6" w:rsidRPr="005C641D" w:rsidRDefault="000563F6" w:rsidP="00283AE3">
      <w:pPr>
        <w:spacing w:after="0" w:line="240" w:lineRule="auto"/>
        <w:rPr>
          <w:rFonts w:ascii="Arial" w:eastAsia="Times New Roman" w:hAnsi="Arial" w:cs="Arial"/>
          <w:noProof/>
        </w:rPr>
      </w:pPr>
    </w:p>
    <w:p w14:paraId="50E2B500" w14:textId="77777777" w:rsidR="000563F6"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rPr>
        <w:t>Weiss RD, Kolodziej M, Griffin ML, Najavits LM, Jacobson LM, Greenfield SF.  Substance use and perceived symptom improvement among patients with bipolar disorder and substance dependence.  Journal of Affective Disorder, 2004; 79:279-283.</w:t>
      </w:r>
    </w:p>
    <w:p w14:paraId="24469B84" w14:textId="77777777" w:rsidR="00B90CA1" w:rsidRPr="005C641D" w:rsidRDefault="00B90CA1" w:rsidP="00B90CA1">
      <w:pPr>
        <w:spacing w:after="0" w:line="240" w:lineRule="auto"/>
        <w:rPr>
          <w:rFonts w:ascii="Arial" w:eastAsia="Times New Roman" w:hAnsi="Arial" w:cs="Arial"/>
          <w:noProof/>
        </w:rPr>
      </w:pPr>
    </w:p>
    <w:p w14:paraId="43C8DA9D" w14:textId="77777777" w:rsidR="000563F6" w:rsidRPr="005C641D" w:rsidRDefault="000563F6" w:rsidP="008C6CFF">
      <w:pPr>
        <w:numPr>
          <w:ilvl w:val="0"/>
          <w:numId w:val="9"/>
        </w:numPr>
        <w:spacing w:after="0" w:line="240" w:lineRule="auto"/>
        <w:ind w:left="0" w:firstLine="0"/>
        <w:rPr>
          <w:rFonts w:ascii="Arial" w:eastAsia="Arial Unicode MS" w:hAnsi="Arial" w:cs="Arial"/>
        </w:rPr>
      </w:pPr>
      <w:r w:rsidRPr="005C641D">
        <w:rPr>
          <w:rFonts w:ascii="Arial" w:eastAsia="Times New Roman" w:hAnsi="Arial" w:cs="Arial"/>
          <w:b/>
          <w:noProof/>
        </w:rPr>
        <w:t>Na</w:t>
      </w:r>
      <w:r w:rsidRPr="005C641D">
        <w:rPr>
          <w:rFonts w:ascii="Arial" w:eastAsia="Times New Roman" w:hAnsi="Arial" w:cs="Arial"/>
          <w:b/>
          <w:bCs/>
          <w:noProof/>
        </w:rPr>
        <w:t>javits LM</w:t>
      </w:r>
      <w:r w:rsidRPr="005C641D">
        <w:rPr>
          <w:rFonts w:ascii="Arial" w:eastAsia="Times New Roman" w:hAnsi="Arial" w:cs="Arial"/>
          <w:noProof/>
        </w:rPr>
        <w:t xml:space="preserve">, Gotthardt S, Weiss RD, Epstein M. Cognitive distortions in the dual diagnosis of PTSD and substance use disorder. Cognitive Therapy and Research, 2004; 28:159-172. </w:t>
      </w:r>
    </w:p>
    <w:p w14:paraId="0B7793B4" w14:textId="77777777" w:rsidR="000563F6" w:rsidRPr="005C641D" w:rsidRDefault="000563F6" w:rsidP="00283AE3">
      <w:pPr>
        <w:spacing w:after="0" w:line="240" w:lineRule="auto"/>
        <w:rPr>
          <w:rFonts w:ascii="Arial" w:eastAsia="Arial Unicode MS" w:hAnsi="Arial" w:cs="Arial"/>
        </w:rPr>
      </w:pPr>
    </w:p>
    <w:p w14:paraId="056A0BA1" w14:textId="77777777" w:rsidR="000563F6"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b/>
          <w:bCs/>
          <w:noProof/>
        </w:rPr>
        <w:t xml:space="preserve">Najavits LM, </w:t>
      </w:r>
      <w:r w:rsidRPr="005C641D">
        <w:rPr>
          <w:rFonts w:ascii="Arial" w:eastAsia="Times New Roman" w:hAnsi="Arial" w:cs="Arial"/>
          <w:noProof/>
        </w:rPr>
        <w:t>Sonn J, Walsh M, Weiss RD.  Domestic violence in women with PTSD and substance abuse.  Addictive Behaviors, 2004; 29:707-715.</w:t>
      </w:r>
    </w:p>
    <w:p w14:paraId="504CCB8C" w14:textId="77777777" w:rsidR="000563F6" w:rsidRPr="005C641D" w:rsidRDefault="000563F6" w:rsidP="00283AE3">
      <w:pPr>
        <w:spacing w:after="0" w:line="240" w:lineRule="auto"/>
        <w:rPr>
          <w:rFonts w:ascii="Arial" w:eastAsia="Times New Roman" w:hAnsi="Arial" w:cs="Arial"/>
          <w:noProof/>
        </w:rPr>
      </w:pPr>
    </w:p>
    <w:p w14:paraId="2D298C35" w14:textId="2839559B" w:rsidR="000563F6"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rPr>
        <w:t xml:space="preserve">Weiss RD, Kolodziej M, Griffin ML, </w:t>
      </w:r>
      <w:r w:rsidRPr="005C641D">
        <w:rPr>
          <w:rFonts w:ascii="Arial" w:eastAsia="Times New Roman" w:hAnsi="Arial" w:cs="Arial"/>
          <w:b/>
          <w:bCs/>
        </w:rPr>
        <w:t>Najavits LM</w:t>
      </w:r>
      <w:r w:rsidRPr="005C641D">
        <w:rPr>
          <w:rFonts w:ascii="Arial" w:eastAsia="Times New Roman" w:hAnsi="Arial" w:cs="Arial"/>
        </w:rPr>
        <w:t xml:space="preserve">, Jacobson LM, Greenfield SF. </w:t>
      </w:r>
      <w:r w:rsidRPr="005C641D">
        <w:rPr>
          <w:rFonts w:ascii="Arial" w:eastAsia="Times New Roman" w:hAnsi="Arial" w:cs="Arial"/>
          <w:noProof/>
        </w:rPr>
        <w:t>Substance use and perceived symptom improvement among patients with bipolar disorder and substance dependence.  Journal of Affective Disorders, 2004; 79:279-283.</w:t>
      </w:r>
    </w:p>
    <w:p w14:paraId="2DF498A2" w14:textId="77777777" w:rsidR="000563F6" w:rsidRPr="005C641D" w:rsidRDefault="000563F6" w:rsidP="00283AE3">
      <w:pPr>
        <w:spacing w:after="0" w:line="240" w:lineRule="auto"/>
        <w:rPr>
          <w:rFonts w:ascii="Arial" w:eastAsia="Times New Roman" w:hAnsi="Arial" w:cs="Arial"/>
          <w:noProof/>
        </w:rPr>
      </w:pPr>
    </w:p>
    <w:p w14:paraId="1B904E5A" w14:textId="3A95DAC6" w:rsidR="000563F6"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b/>
          <w:bCs/>
          <w:noProof/>
        </w:rPr>
        <w:t>Najavits LM</w:t>
      </w:r>
      <w:r w:rsidRPr="005C641D">
        <w:rPr>
          <w:rFonts w:ascii="Arial" w:eastAsia="Times New Roman" w:hAnsi="Arial" w:cs="Arial"/>
          <w:noProof/>
        </w:rPr>
        <w:t>, Sullivan TP, Schmitz M, Weiss RD, Lee CSN. Treatment utilization of women with PTSD and substance dependence.  American Journal on Addictions, 2004; 13:215-224.</w:t>
      </w:r>
    </w:p>
    <w:p w14:paraId="0A1AA1D3" w14:textId="77777777" w:rsidR="000563F6" w:rsidRPr="005C641D" w:rsidRDefault="000563F6" w:rsidP="00283AE3">
      <w:pPr>
        <w:spacing w:after="0" w:line="240" w:lineRule="auto"/>
        <w:rPr>
          <w:rFonts w:ascii="Arial" w:eastAsia="Times New Roman" w:hAnsi="Arial" w:cs="Arial"/>
          <w:noProof/>
        </w:rPr>
      </w:pPr>
    </w:p>
    <w:p w14:paraId="3ABEC7F0" w14:textId="77777777" w:rsidR="000563F6"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b/>
          <w:bCs/>
          <w:noProof/>
        </w:rPr>
        <w:t>Najavits LM</w:t>
      </w:r>
      <w:r w:rsidRPr="005C641D">
        <w:rPr>
          <w:rFonts w:ascii="Arial" w:eastAsia="Times New Roman" w:hAnsi="Arial" w:cs="Arial"/>
          <w:noProof/>
        </w:rPr>
        <w:t>, Ghinassi F, Van Horn A, Weiss RD, Siqueland L, Frank A, Thase ME, Luborsky L. Therapist Satisfaction With Four Manual-Based Treatments on a National Multisite Trial: An Exploratory Study.  Psychotherapy: Theory, Research, Practice, Training, 2004; 41:26-34.</w:t>
      </w:r>
    </w:p>
    <w:p w14:paraId="44090313" w14:textId="77777777" w:rsidR="000563F6" w:rsidRPr="005C641D" w:rsidRDefault="000563F6" w:rsidP="00283AE3">
      <w:pPr>
        <w:spacing w:after="0" w:line="240" w:lineRule="auto"/>
        <w:rPr>
          <w:rFonts w:ascii="Arial" w:eastAsia="Times New Roman" w:hAnsi="Arial" w:cs="Arial"/>
          <w:noProof/>
        </w:rPr>
      </w:pPr>
    </w:p>
    <w:p w14:paraId="28C7D548" w14:textId="77777777" w:rsidR="000563F6" w:rsidRPr="005C641D" w:rsidRDefault="000563F6" w:rsidP="008C6CFF">
      <w:pPr>
        <w:numPr>
          <w:ilvl w:val="0"/>
          <w:numId w:val="9"/>
        </w:numPr>
        <w:spacing w:after="0" w:line="240" w:lineRule="auto"/>
        <w:ind w:left="0" w:firstLine="0"/>
        <w:rPr>
          <w:rFonts w:ascii="Arial" w:eastAsia="Arial Unicode MS" w:hAnsi="Arial" w:cs="Arial"/>
        </w:rPr>
      </w:pPr>
      <w:r w:rsidRPr="005C641D">
        <w:rPr>
          <w:rFonts w:ascii="Arial" w:eastAsia="Times New Roman" w:hAnsi="Arial" w:cs="Arial"/>
          <w:noProof/>
        </w:rPr>
        <w:lastRenderedPageBreak/>
        <w:t xml:space="preserve">Gershuny, B.S., Wood P.K., </w:t>
      </w:r>
      <w:r w:rsidRPr="005C641D">
        <w:rPr>
          <w:rFonts w:ascii="Arial" w:eastAsia="Times New Roman" w:hAnsi="Arial" w:cs="Arial"/>
          <w:b/>
          <w:bCs/>
          <w:noProof/>
        </w:rPr>
        <w:t xml:space="preserve">Najavits LM, </w:t>
      </w:r>
      <w:r w:rsidRPr="005C641D">
        <w:rPr>
          <w:rFonts w:ascii="Arial" w:eastAsia="Times New Roman" w:hAnsi="Arial" w:cs="Arial"/>
          <w:noProof/>
        </w:rPr>
        <w:t>Heppner, M</w:t>
      </w:r>
      <w:r w:rsidRPr="005C641D">
        <w:rPr>
          <w:rFonts w:ascii="Arial" w:eastAsia="Times New Roman" w:hAnsi="Arial" w:cs="Arial"/>
          <w:b/>
          <w:bCs/>
          <w:noProof/>
        </w:rPr>
        <w:t xml:space="preserve">.  </w:t>
      </w:r>
      <w:r w:rsidRPr="005C641D">
        <w:rPr>
          <w:rFonts w:ascii="Arial" w:eastAsia="Times New Roman" w:hAnsi="Arial" w:cs="Arial"/>
          <w:noProof/>
        </w:rPr>
        <w:t>The relation between trauma and psychopathology:  Mediating roles of dissociation and fears about death and control.  Journal of Trauma and Dissociation, 2004; 5:101-117.</w:t>
      </w:r>
    </w:p>
    <w:p w14:paraId="154DFBC8" w14:textId="77777777" w:rsidR="000563F6" w:rsidRPr="005C641D" w:rsidRDefault="000563F6" w:rsidP="00283AE3">
      <w:pPr>
        <w:spacing w:after="0" w:line="240" w:lineRule="auto"/>
        <w:rPr>
          <w:rFonts w:ascii="Arial" w:eastAsia="Arial Unicode MS" w:hAnsi="Arial" w:cs="Arial"/>
        </w:rPr>
      </w:pPr>
    </w:p>
    <w:p w14:paraId="6BC0EC37" w14:textId="77777777" w:rsidR="000563F6" w:rsidRPr="005C641D" w:rsidRDefault="000563F6" w:rsidP="008C6CFF">
      <w:pPr>
        <w:numPr>
          <w:ilvl w:val="0"/>
          <w:numId w:val="9"/>
        </w:numPr>
        <w:spacing w:after="0" w:line="240" w:lineRule="auto"/>
        <w:ind w:left="0" w:firstLine="0"/>
        <w:rPr>
          <w:rFonts w:ascii="Arial" w:eastAsia="Arial Unicode MS" w:hAnsi="Arial" w:cs="Arial"/>
        </w:rPr>
      </w:pPr>
      <w:r w:rsidRPr="005C641D">
        <w:rPr>
          <w:rFonts w:ascii="Arial" w:eastAsia="Times New Roman" w:hAnsi="Arial" w:cs="Arial"/>
          <w:noProof/>
        </w:rPr>
        <w:t xml:space="preserve">Weiss RD, Griffin ML, Gallop RJ, </w:t>
      </w:r>
      <w:r w:rsidRPr="005C641D">
        <w:rPr>
          <w:rFonts w:ascii="Arial" w:eastAsia="Times New Roman" w:hAnsi="Arial" w:cs="Arial"/>
          <w:b/>
          <w:bCs/>
          <w:noProof/>
        </w:rPr>
        <w:t>Najavits LM</w:t>
      </w:r>
      <w:r w:rsidRPr="005C641D">
        <w:rPr>
          <w:rFonts w:ascii="Arial" w:eastAsia="Times New Roman" w:hAnsi="Arial" w:cs="Arial"/>
          <w:noProof/>
        </w:rPr>
        <w:t>, Frank A, Crits-Christoph P, Thase ME, Blaine J, Gastfriend DR, Daley D, Luborsky L. The effect of twelve-step self-help group attendance and participation on drug use outcomes among cocaine-dependent patients. Drug and Alcohol Dependence, 2005; 77:177-84.</w:t>
      </w:r>
    </w:p>
    <w:p w14:paraId="6332DB89" w14:textId="77777777" w:rsidR="000563F6" w:rsidRPr="005C641D" w:rsidRDefault="000563F6" w:rsidP="00283AE3">
      <w:pPr>
        <w:spacing w:after="0" w:line="240" w:lineRule="auto"/>
        <w:rPr>
          <w:rFonts w:ascii="Arial" w:eastAsia="Arial Unicode MS" w:hAnsi="Arial" w:cs="Arial"/>
        </w:rPr>
      </w:pPr>
    </w:p>
    <w:p w14:paraId="311D03CB" w14:textId="77777777" w:rsidR="000563F6" w:rsidRPr="005C641D" w:rsidRDefault="000563F6" w:rsidP="008C6CFF">
      <w:pPr>
        <w:numPr>
          <w:ilvl w:val="0"/>
          <w:numId w:val="9"/>
        </w:numPr>
        <w:spacing w:after="0" w:line="240" w:lineRule="auto"/>
        <w:ind w:left="0" w:firstLine="0"/>
        <w:rPr>
          <w:rFonts w:ascii="Arial" w:eastAsia="Arial Unicode MS" w:hAnsi="Arial" w:cs="Arial"/>
        </w:rPr>
      </w:pPr>
      <w:r w:rsidRPr="005C641D">
        <w:rPr>
          <w:rFonts w:ascii="Arial" w:eastAsia="Arial Unicode MS" w:hAnsi="Arial" w:cs="Arial"/>
          <w:b/>
          <w:bCs/>
        </w:rPr>
        <w:t xml:space="preserve">Najavits LM, </w:t>
      </w:r>
      <w:r w:rsidRPr="005C641D">
        <w:rPr>
          <w:rFonts w:ascii="Arial" w:eastAsia="Arial Unicode MS" w:hAnsi="Arial" w:cs="Arial"/>
        </w:rPr>
        <w:t xml:space="preserve">Schmitz M, Gotthardt S, Weiss RD.  </w:t>
      </w:r>
      <w:r w:rsidRPr="005C641D">
        <w:rPr>
          <w:rFonts w:ascii="Arial" w:eastAsia="Times New Roman" w:hAnsi="Arial" w:cs="Arial"/>
          <w:noProof/>
        </w:rPr>
        <w:t>Seeking Safety plus Exposure Therapy: An Outcome Study on Dual Diagnosis Men. Journal of Psychoactive Drugs, 2005; 37: 425-435 .</w:t>
      </w:r>
    </w:p>
    <w:p w14:paraId="4127413D" w14:textId="77777777" w:rsidR="000563F6" w:rsidRPr="005C641D" w:rsidRDefault="000563F6" w:rsidP="00283AE3">
      <w:pPr>
        <w:spacing w:after="0" w:line="240" w:lineRule="auto"/>
        <w:rPr>
          <w:rFonts w:ascii="Arial" w:eastAsia="Arial Unicode MS" w:hAnsi="Arial" w:cs="Arial"/>
        </w:rPr>
      </w:pPr>
    </w:p>
    <w:p w14:paraId="19FE875F" w14:textId="77777777" w:rsidR="000563F6" w:rsidRPr="005C641D" w:rsidRDefault="000563F6" w:rsidP="008C6CFF">
      <w:pPr>
        <w:numPr>
          <w:ilvl w:val="0"/>
          <w:numId w:val="9"/>
        </w:numPr>
        <w:spacing w:after="0" w:line="240" w:lineRule="auto"/>
        <w:ind w:left="0" w:firstLine="0"/>
        <w:rPr>
          <w:rFonts w:ascii="Arial" w:eastAsia="Arial Unicode MS" w:hAnsi="Arial" w:cs="Arial"/>
        </w:rPr>
      </w:pPr>
      <w:r w:rsidRPr="005C641D">
        <w:rPr>
          <w:rFonts w:ascii="Arial" w:eastAsia="Arial Unicode MS" w:hAnsi="Arial" w:cs="Arial"/>
          <w:bCs/>
        </w:rPr>
        <w:t xml:space="preserve">Morrissey, JP, Jackson, EW, Ellis, AR, Amaro, H, Brown, VB, </w:t>
      </w:r>
      <w:r w:rsidRPr="005C641D">
        <w:rPr>
          <w:rFonts w:ascii="Arial" w:eastAsia="Arial Unicode MS" w:hAnsi="Arial" w:cs="Arial"/>
          <w:b/>
          <w:bCs/>
        </w:rPr>
        <w:t xml:space="preserve">Najavits LM. </w:t>
      </w:r>
      <w:r w:rsidRPr="005C641D">
        <w:rPr>
          <w:rFonts w:ascii="Arial" w:eastAsia="Arial Unicode MS" w:hAnsi="Arial" w:cs="Arial"/>
          <w:bCs/>
        </w:rPr>
        <w:t>Twelve-month outcomes of trauma-informed interventions for women with co-occurring disorders. Psychiatric Services, 2005; 56: 1213-1222.</w:t>
      </w:r>
    </w:p>
    <w:p w14:paraId="549C028E" w14:textId="77777777" w:rsidR="000563F6" w:rsidRPr="005C641D" w:rsidRDefault="000563F6" w:rsidP="00283AE3">
      <w:pPr>
        <w:spacing w:after="0" w:line="240" w:lineRule="auto"/>
        <w:rPr>
          <w:rFonts w:ascii="Arial" w:eastAsia="Arial Unicode MS" w:hAnsi="Arial" w:cs="Arial"/>
        </w:rPr>
      </w:pPr>
    </w:p>
    <w:p w14:paraId="001AE086" w14:textId="77777777" w:rsidR="00683EA7" w:rsidRPr="005C641D" w:rsidRDefault="000563F6" w:rsidP="008C6CFF">
      <w:pPr>
        <w:numPr>
          <w:ilvl w:val="0"/>
          <w:numId w:val="9"/>
        </w:numPr>
        <w:spacing w:after="0" w:line="240" w:lineRule="auto"/>
        <w:ind w:left="0" w:firstLine="0"/>
        <w:rPr>
          <w:rFonts w:ascii="Arial" w:eastAsia="Arial Unicode MS" w:hAnsi="Arial" w:cs="Arial"/>
        </w:rPr>
      </w:pPr>
      <w:r w:rsidRPr="005C641D">
        <w:rPr>
          <w:rFonts w:ascii="Arial" w:eastAsia="Times New Roman" w:hAnsi="Arial" w:cs="Arial"/>
        </w:rPr>
        <w:t xml:space="preserve">Kolodziej ME, Griffin ML, </w:t>
      </w:r>
      <w:r w:rsidRPr="005C641D">
        <w:rPr>
          <w:rFonts w:ascii="Arial" w:eastAsia="Times New Roman" w:hAnsi="Arial" w:cs="Arial"/>
          <w:b/>
        </w:rPr>
        <w:t>Najavits LM</w:t>
      </w:r>
      <w:r w:rsidRPr="005C641D">
        <w:rPr>
          <w:rFonts w:ascii="Arial" w:eastAsia="Times New Roman" w:hAnsi="Arial" w:cs="Arial"/>
        </w:rPr>
        <w:t>, Otto MW, Greenfield SF, Weiss RD: Anxiety disorders among patients with co-occurring bipolar and substance use disorders. Drug Alcohol Dependence 2005</w:t>
      </w:r>
      <w:r w:rsidR="00B90CA1" w:rsidRPr="005C641D">
        <w:rPr>
          <w:rFonts w:ascii="Arial" w:eastAsia="Times New Roman" w:hAnsi="Arial" w:cs="Arial"/>
        </w:rPr>
        <w:t>.</w:t>
      </w:r>
    </w:p>
    <w:p w14:paraId="22242D7A" w14:textId="77777777" w:rsidR="00683EA7" w:rsidRPr="005C641D" w:rsidRDefault="00683EA7" w:rsidP="00683EA7">
      <w:pPr>
        <w:spacing w:after="0" w:line="240" w:lineRule="auto"/>
        <w:rPr>
          <w:rFonts w:ascii="Arial" w:eastAsia="Arial Unicode MS" w:hAnsi="Arial" w:cs="Arial"/>
        </w:rPr>
      </w:pPr>
    </w:p>
    <w:p w14:paraId="60F16F05" w14:textId="77777777" w:rsidR="00683EA7" w:rsidRPr="005C641D" w:rsidRDefault="00683EA7" w:rsidP="008C6CFF">
      <w:pPr>
        <w:numPr>
          <w:ilvl w:val="0"/>
          <w:numId w:val="9"/>
        </w:numPr>
        <w:spacing w:after="0" w:line="240" w:lineRule="auto"/>
        <w:ind w:left="0" w:firstLine="0"/>
        <w:rPr>
          <w:rFonts w:ascii="Arial" w:eastAsia="Arial Unicode MS" w:hAnsi="Arial" w:cs="Arial"/>
        </w:rPr>
      </w:pPr>
      <w:r w:rsidRPr="005C641D">
        <w:rPr>
          <w:rFonts w:ascii="Arial" w:eastAsia="Times New Roman" w:hAnsi="Arial" w:cs="Arial"/>
          <w:b/>
          <w:bCs/>
          <w:noProof/>
        </w:rPr>
        <w:t>Najavits LM</w:t>
      </w:r>
      <w:r w:rsidRPr="005C641D">
        <w:rPr>
          <w:rFonts w:ascii="Arial" w:eastAsia="Times New Roman" w:hAnsi="Arial" w:cs="Arial"/>
          <w:noProof/>
        </w:rPr>
        <w:t>, Kanukollu, S. It can be learned, but can it be taught? Results from a state-wide training initiative on PTSD and substance abuse. Journal of Dual Diagnosis, 2005, 1: 41-51.</w:t>
      </w:r>
    </w:p>
    <w:p w14:paraId="293D08E8" w14:textId="77777777" w:rsidR="000563F6" w:rsidRPr="005C641D" w:rsidRDefault="000563F6" w:rsidP="00283AE3">
      <w:pPr>
        <w:spacing w:after="0" w:line="240" w:lineRule="auto"/>
        <w:rPr>
          <w:rFonts w:ascii="Arial" w:eastAsia="Times New Roman" w:hAnsi="Arial" w:cs="Arial"/>
          <w:noProof/>
          <w:highlight w:val="cyan"/>
        </w:rPr>
      </w:pPr>
    </w:p>
    <w:p w14:paraId="258B69F3" w14:textId="77777777" w:rsidR="000563F6" w:rsidRPr="005C641D" w:rsidRDefault="000563F6" w:rsidP="008C6CFF">
      <w:pPr>
        <w:numPr>
          <w:ilvl w:val="0"/>
          <w:numId w:val="9"/>
        </w:numPr>
        <w:spacing w:after="0" w:line="240" w:lineRule="auto"/>
        <w:ind w:left="0" w:firstLine="0"/>
        <w:rPr>
          <w:rFonts w:ascii="Arial" w:eastAsia="Arial Unicode MS" w:hAnsi="Arial" w:cs="Arial"/>
        </w:rPr>
      </w:pPr>
      <w:r w:rsidRPr="005C641D">
        <w:rPr>
          <w:rFonts w:ascii="Arial" w:eastAsia="Times New Roman" w:hAnsi="Arial" w:cs="Arial"/>
          <w:noProof/>
        </w:rPr>
        <w:t xml:space="preserve">Harned MS, </w:t>
      </w:r>
      <w:r w:rsidRPr="005C641D">
        <w:rPr>
          <w:rFonts w:ascii="Arial" w:eastAsia="Times New Roman" w:hAnsi="Arial" w:cs="Arial"/>
          <w:b/>
          <w:noProof/>
        </w:rPr>
        <w:t>Najavits LM</w:t>
      </w:r>
      <w:r w:rsidRPr="005C641D">
        <w:rPr>
          <w:rFonts w:ascii="Arial" w:eastAsia="Times New Roman" w:hAnsi="Arial" w:cs="Arial"/>
          <w:noProof/>
        </w:rPr>
        <w:t xml:space="preserve">, Weiss, RD.  </w:t>
      </w:r>
      <w:r w:rsidRPr="005C641D">
        <w:rPr>
          <w:rFonts w:ascii="Arial" w:eastAsia="Times New Roman" w:hAnsi="Arial" w:cs="Arial"/>
        </w:rPr>
        <w:t xml:space="preserve">Self-harm and suicidal behavior in women with comorbid PTSD and substance dependence. </w:t>
      </w:r>
      <w:r w:rsidRPr="005C641D">
        <w:rPr>
          <w:rFonts w:ascii="Arial" w:eastAsia="Times New Roman" w:hAnsi="Arial" w:cs="Arial"/>
          <w:iCs/>
        </w:rPr>
        <w:t>American Journal on Addictions</w:t>
      </w:r>
      <w:r w:rsidRPr="005C641D">
        <w:rPr>
          <w:rFonts w:ascii="Arial" w:eastAsia="Times New Roman" w:hAnsi="Arial" w:cs="Arial"/>
        </w:rPr>
        <w:t>, 2006; 15:392-395.</w:t>
      </w:r>
    </w:p>
    <w:p w14:paraId="706C558F" w14:textId="77777777" w:rsidR="000563F6" w:rsidRPr="005C641D" w:rsidRDefault="000563F6" w:rsidP="00283AE3">
      <w:pPr>
        <w:spacing w:after="0" w:line="240" w:lineRule="auto"/>
        <w:rPr>
          <w:rFonts w:ascii="Arial" w:eastAsia="Arial Unicode MS" w:hAnsi="Arial" w:cs="Arial"/>
        </w:rPr>
      </w:pPr>
    </w:p>
    <w:p w14:paraId="071B3754" w14:textId="77777777" w:rsidR="000563F6" w:rsidRPr="005C641D" w:rsidRDefault="000563F6" w:rsidP="008C6CFF">
      <w:pPr>
        <w:numPr>
          <w:ilvl w:val="0"/>
          <w:numId w:val="9"/>
        </w:numPr>
        <w:spacing w:after="0" w:line="240" w:lineRule="auto"/>
        <w:ind w:left="0" w:firstLine="0"/>
        <w:rPr>
          <w:rFonts w:ascii="Arial" w:eastAsia="Arial Unicode MS" w:hAnsi="Arial" w:cs="Arial"/>
        </w:rPr>
      </w:pPr>
      <w:r w:rsidRPr="005C641D">
        <w:rPr>
          <w:rFonts w:ascii="Arial" w:eastAsia="Times New Roman" w:hAnsi="Arial" w:cs="Arial"/>
          <w:b/>
        </w:rPr>
        <w:t>Najavits LM</w:t>
      </w:r>
      <w:r w:rsidRPr="005C641D">
        <w:rPr>
          <w:rFonts w:ascii="Arial" w:eastAsia="Times New Roman" w:hAnsi="Arial" w:cs="Arial"/>
        </w:rPr>
        <w:t>. Present- versus past-focused therapy for PTSD / substance abuse: A study of clinician preferences. Brief Treatment and Crisis Intervention 2006; 6:248-254</w:t>
      </w:r>
    </w:p>
    <w:p w14:paraId="3A26460B" w14:textId="77777777" w:rsidR="000563F6" w:rsidRPr="005C641D" w:rsidRDefault="000563F6" w:rsidP="00283AE3">
      <w:pPr>
        <w:spacing w:after="0" w:line="240" w:lineRule="auto"/>
        <w:rPr>
          <w:rFonts w:ascii="Arial" w:eastAsia="Arial Unicode MS" w:hAnsi="Arial" w:cs="Arial"/>
        </w:rPr>
      </w:pPr>
    </w:p>
    <w:p w14:paraId="6959D422" w14:textId="77777777" w:rsidR="000563F6" w:rsidRPr="005C641D" w:rsidRDefault="000563F6" w:rsidP="008C6CFF">
      <w:pPr>
        <w:numPr>
          <w:ilvl w:val="0"/>
          <w:numId w:val="9"/>
        </w:numPr>
        <w:spacing w:after="0" w:line="240" w:lineRule="auto"/>
        <w:ind w:left="0" w:firstLine="0"/>
        <w:rPr>
          <w:rFonts w:ascii="Arial" w:eastAsia="Arial Unicode MS" w:hAnsi="Arial" w:cs="Arial"/>
        </w:rPr>
      </w:pPr>
      <w:r w:rsidRPr="005C641D">
        <w:rPr>
          <w:rFonts w:ascii="Arial" w:eastAsia="Times New Roman" w:hAnsi="Arial" w:cs="Arial"/>
        </w:rPr>
        <w:t>Weiss RD, Griffin ML, Kolodziej ME, Greenfield SF, Najavits LM, Daley DC, Doreau HR, Hennen JA: A randomized trial of integrated group therapy versus group drug counseling for patients with bipolar disorder and substance dependence. American Journal of Psychiatry 2007; 164:1-8.</w:t>
      </w:r>
    </w:p>
    <w:p w14:paraId="362C08C6" w14:textId="77777777" w:rsidR="000563F6" w:rsidRPr="005C641D" w:rsidRDefault="000563F6" w:rsidP="00283AE3">
      <w:pPr>
        <w:spacing w:after="0" w:line="240" w:lineRule="auto"/>
        <w:rPr>
          <w:rFonts w:ascii="Arial" w:eastAsia="Arial Unicode MS" w:hAnsi="Arial" w:cs="Arial"/>
        </w:rPr>
      </w:pPr>
    </w:p>
    <w:p w14:paraId="52596766" w14:textId="77777777" w:rsidR="000563F6" w:rsidRPr="005C641D" w:rsidRDefault="000563F6" w:rsidP="008C6CFF">
      <w:pPr>
        <w:numPr>
          <w:ilvl w:val="0"/>
          <w:numId w:val="9"/>
        </w:numPr>
        <w:spacing w:after="0" w:line="240" w:lineRule="auto"/>
        <w:ind w:left="0" w:firstLine="0"/>
        <w:rPr>
          <w:rFonts w:ascii="Arial" w:eastAsia="Arial Unicode MS" w:hAnsi="Arial" w:cs="Arial"/>
        </w:rPr>
      </w:pPr>
      <w:r w:rsidRPr="005C641D">
        <w:rPr>
          <w:rFonts w:ascii="Arial" w:eastAsia="Times New Roman" w:hAnsi="Arial" w:cs="Arial"/>
          <w:b/>
        </w:rPr>
        <w:t>Najavits, LM</w:t>
      </w:r>
      <w:r w:rsidRPr="005C641D">
        <w:rPr>
          <w:rFonts w:ascii="Arial" w:eastAsia="Times New Roman" w:hAnsi="Arial" w:cs="Arial"/>
        </w:rPr>
        <w:t xml:space="preserve">, Rosier, M, Nolan, AL, Freeman, MC. A new gender-based model for women’s recovery from substance abuse: Results of a pilot outcome study. </w:t>
      </w:r>
      <w:r w:rsidRPr="005C641D">
        <w:rPr>
          <w:rFonts w:ascii="Arial" w:eastAsia="Times New Roman" w:hAnsi="Arial" w:cs="Arial"/>
          <w:iCs/>
        </w:rPr>
        <w:t>American Journal of Drug and Alcohol Abuse, 2007, 33, 1-7</w:t>
      </w:r>
      <w:r w:rsidRPr="005C641D">
        <w:rPr>
          <w:rFonts w:ascii="Arial" w:eastAsia="Times New Roman" w:hAnsi="Arial" w:cs="Arial"/>
        </w:rPr>
        <w:t>.</w:t>
      </w:r>
    </w:p>
    <w:p w14:paraId="4AE09B3B" w14:textId="77777777" w:rsidR="000563F6" w:rsidRPr="005C641D" w:rsidRDefault="000563F6" w:rsidP="00283AE3">
      <w:pPr>
        <w:spacing w:after="0" w:line="240" w:lineRule="auto"/>
        <w:rPr>
          <w:rFonts w:ascii="Arial" w:eastAsia="Arial Unicode MS" w:hAnsi="Arial" w:cs="Arial"/>
        </w:rPr>
      </w:pPr>
    </w:p>
    <w:p w14:paraId="25B004D8" w14:textId="77777777" w:rsidR="000563F6" w:rsidRPr="005C641D" w:rsidRDefault="000563F6" w:rsidP="008C6CFF">
      <w:pPr>
        <w:numPr>
          <w:ilvl w:val="0"/>
          <w:numId w:val="9"/>
        </w:numPr>
        <w:spacing w:after="0" w:line="240" w:lineRule="auto"/>
        <w:ind w:left="0" w:firstLine="0"/>
        <w:rPr>
          <w:rFonts w:ascii="Arial" w:eastAsia="Arial Unicode MS" w:hAnsi="Arial" w:cs="Arial"/>
        </w:rPr>
      </w:pPr>
      <w:r w:rsidRPr="005C641D">
        <w:rPr>
          <w:rFonts w:ascii="Arial" w:eastAsia="Times New Roman" w:hAnsi="Arial" w:cs="Arial"/>
          <w:b/>
          <w:noProof/>
        </w:rPr>
        <w:t xml:space="preserve">Najavits LM, </w:t>
      </w:r>
      <w:r w:rsidRPr="005C641D">
        <w:rPr>
          <w:rFonts w:ascii="Arial" w:eastAsia="Times New Roman" w:hAnsi="Arial" w:cs="Arial"/>
          <w:noProof/>
        </w:rPr>
        <w:t xml:space="preserve">Harned MS, Gallop RJ, Butler SF, Barber JP, Thase ME, Crits-Christoph P. Six-month treatment outcomes of cocaine-dependent patients with and without PTSD in a multisite national trial. Journal of Studies on Alcohol, 2007, 68, 353-361 </w:t>
      </w:r>
    </w:p>
    <w:p w14:paraId="6CB6A736" w14:textId="77777777" w:rsidR="000563F6" w:rsidRPr="005C641D" w:rsidRDefault="000563F6" w:rsidP="00283AE3">
      <w:pPr>
        <w:spacing w:after="0" w:line="240" w:lineRule="auto"/>
        <w:rPr>
          <w:rFonts w:ascii="Arial" w:eastAsia="Arial Unicode MS" w:hAnsi="Arial" w:cs="Arial"/>
        </w:rPr>
      </w:pPr>
    </w:p>
    <w:p w14:paraId="3639AD2B" w14:textId="77777777" w:rsidR="000563F6" w:rsidRPr="005C641D" w:rsidRDefault="000563F6" w:rsidP="008C6CFF">
      <w:pPr>
        <w:numPr>
          <w:ilvl w:val="0"/>
          <w:numId w:val="9"/>
        </w:numPr>
        <w:spacing w:after="0" w:line="240" w:lineRule="auto"/>
        <w:ind w:left="0" w:firstLine="0"/>
        <w:rPr>
          <w:rFonts w:ascii="Arial" w:eastAsia="Times New Roman" w:hAnsi="Arial" w:cs="Arial"/>
        </w:rPr>
      </w:pPr>
      <w:r w:rsidRPr="005C641D">
        <w:rPr>
          <w:rFonts w:ascii="Arial" w:eastAsia="Times New Roman" w:hAnsi="Arial" w:cs="Arial"/>
        </w:rPr>
        <w:t xml:space="preserve">Brown VB, </w:t>
      </w:r>
      <w:r w:rsidRPr="005C641D">
        <w:rPr>
          <w:rFonts w:ascii="Arial" w:eastAsia="Times New Roman" w:hAnsi="Arial" w:cs="Arial"/>
          <w:b/>
        </w:rPr>
        <w:t>Najavits LM</w:t>
      </w:r>
      <w:r w:rsidRPr="005C641D">
        <w:rPr>
          <w:rFonts w:ascii="Arial" w:eastAsia="Times New Roman" w:hAnsi="Arial" w:cs="Arial"/>
        </w:rPr>
        <w:t>, Cadiz S, Finkelstein N, Heckman JP, Rechberger E: Implementing an Evidence-Based Practice: Seeking Safety Group. Journal of Psychoactive Drugs, 2007,</w:t>
      </w:r>
      <w:r w:rsidRPr="005C641D">
        <w:rPr>
          <w:rFonts w:ascii="Arial" w:eastAsia="Times New Roman" w:hAnsi="Arial" w:cs="Arial"/>
          <w:i/>
          <w:iCs/>
        </w:rPr>
        <w:t xml:space="preserve"> 39</w:t>
      </w:r>
      <w:r w:rsidRPr="005C641D">
        <w:rPr>
          <w:rFonts w:ascii="Arial" w:eastAsia="Times New Roman" w:hAnsi="Arial" w:cs="Arial"/>
        </w:rPr>
        <w:t>, 231-240.</w:t>
      </w:r>
    </w:p>
    <w:p w14:paraId="5DB5097C" w14:textId="77777777" w:rsidR="000563F6" w:rsidRPr="005C641D" w:rsidRDefault="000563F6" w:rsidP="00283AE3">
      <w:pPr>
        <w:spacing w:after="0" w:line="240" w:lineRule="auto"/>
        <w:rPr>
          <w:rFonts w:ascii="Arial" w:eastAsia="Arial Unicode MS" w:hAnsi="Arial" w:cs="Arial"/>
        </w:rPr>
      </w:pPr>
    </w:p>
    <w:p w14:paraId="0539C31A" w14:textId="77777777" w:rsidR="000563F6" w:rsidRPr="005C641D" w:rsidRDefault="000563F6" w:rsidP="008C6CFF">
      <w:pPr>
        <w:numPr>
          <w:ilvl w:val="0"/>
          <w:numId w:val="9"/>
        </w:numPr>
        <w:spacing w:after="0" w:line="240" w:lineRule="auto"/>
        <w:ind w:left="0" w:firstLine="0"/>
        <w:rPr>
          <w:rFonts w:ascii="Arial" w:eastAsia="Arial Unicode MS" w:hAnsi="Arial" w:cs="Arial"/>
        </w:rPr>
      </w:pPr>
      <w:r w:rsidRPr="005C641D">
        <w:rPr>
          <w:rFonts w:ascii="Arial" w:eastAsia="Times New Roman" w:hAnsi="Arial" w:cs="Arial"/>
        </w:rPr>
        <w:t xml:space="preserve">Barry, DT, Fulgieri, MD, Lavery, ME, Chawarski, MC, </w:t>
      </w:r>
      <w:r w:rsidRPr="005C641D">
        <w:rPr>
          <w:rFonts w:ascii="Arial" w:eastAsia="Times New Roman" w:hAnsi="Arial" w:cs="Arial"/>
          <w:b/>
        </w:rPr>
        <w:t>Najavits, LM</w:t>
      </w:r>
      <w:r w:rsidRPr="005C641D">
        <w:rPr>
          <w:rFonts w:ascii="Arial" w:eastAsia="Times New Roman" w:hAnsi="Arial" w:cs="Arial"/>
        </w:rPr>
        <w:t xml:space="preserve">, Schottenfeld, RS. Research- and community- based clinicians’ attitudes on treatment manuals. </w:t>
      </w:r>
      <w:r w:rsidRPr="005C641D">
        <w:rPr>
          <w:rFonts w:ascii="Arial" w:eastAsia="Times New Roman" w:hAnsi="Arial" w:cs="Arial"/>
          <w:iCs/>
        </w:rPr>
        <w:t>American Journal on Addictions</w:t>
      </w:r>
      <w:r w:rsidRPr="005C641D">
        <w:rPr>
          <w:rFonts w:ascii="Arial" w:eastAsia="Times New Roman" w:hAnsi="Arial" w:cs="Arial"/>
        </w:rPr>
        <w:t>, 2008, 17, 145-148.</w:t>
      </w:r>
    </w:p>
    <w:p w14:paraId="13FE62E3" w14:textId="77777777" w:rsidR="000563F6" w:rsidRPr="005C641D" w:rsidRDefault="000563F6" w:rsidP="00283AE3">
      <w:pPr>
        <w:spacing w:after="0" w:line="240" w:lineRule="auto"/>
        <w:rPr>
          <w:rFonts w:ascii="Arial" w:eastAsia="Arial Unicode MS" w:hAnsi="Arial" w:cs="Arial"/>
        </w:rPr>
      </w:pPr>
    </w:p>
    <w:p w14:paraId="212458E9" w14:textId="77777777" w:rsidR="000563F6" w:rsidRPr="005C641D" w:rsidRDefault="000563F6" w:rsidP="008C6CFF">
      <w:pPr>
        <w:numPr>
          <w:ilvl w:val="0"/>
          <w:numId w:val="9"/>
        </w:numPr>
        <w:spacing w:after="0" w:line="240" w:lineRule="auto"/>
        <w:ind w:left="0" w:firstLine="0"/>
        <w:rPr>
          <w:rFonts w:ascii="Arial" w:eastAsia="Arial Unicode MS" w:hAnsi="Arial" w:cs="Arial"/>
        </w:rPr>
      </w:pPr>
      <w:r w:rsidRPr="005C641D">
        <w:rPr>
          <w:rFonts w:ascii="Arial" w:eastAsia="Times New Roman" w:hAnsi="Arial" w:cs="Arial"/>
          <w:b/>
        </w:rPr>
        <w:t xml:space="preserve">Najavits, </w:t>
      </w:r>
      <w:r w:rsidR="00B90CA1" w:rsidRPr="005C641D">
        <w:rPr>
          <w:rFonts w:ascii="Arial" w:eastAsia="Times New Roman" w:hAnsi="Arial" w:cs="Arial"/>
          <w:b/>
        </w:rPr>
        <w:t>LM</w:t>
      </w:r>
      <w:r w:rsidRPr="005C641D">
        <w:rPr>
          <w:rFonts w:ascii="Arial" w:eastAsia="Times New Roman" w:hAnsi="Arial" w:cs="Arial"/>
        </w:rPr>
        <w:t xml:space="preserve">, &amp; Lester, K. Gender differences in cocaine dependence. </w:t>
      </w:r>
      <w:r w:rsidRPr="005C641D">
        <w:rPr>
          <w:rFonts w:ascii="Arial" w:eastAsia="Times New Roman" w:hAnsi="Arial" w:cs="Arial"/>
          <w:iCs/>
        </w:rPr>
        <w:t>Drug and Alcohol Dependence</w:t>
      </w:r>
      <w:r w:rsidRPr="005C641D">
        <w:rPr>
          <w:rFonts w:ascii="Arial" w:eastAsia="Times New Roman" w:hAnsi="Arial" w:cs="Arial"/>
        </w:rPr>
        <w:t>, 2008, 97, 190-194.</w:t>
      </w:r>
    </w:p>
    <w:p w14:paraId="0A73B033" w14:textId="77777777" w:rsidR="000563F6" w:rsidRPr="005C641D" w:rsidRDefault="000563F6" w:rsidP="00283AE3">
      <w:pPr>
        <w:spacing w:after="0" w:line="240" w:lineRule="auto"/>
        <w:rPr>
          <w:rFonts w:ascii="Arial" w:eastAsia="Arial Unicode MS" w:hAnsi="Arial" w:cs="Arial"/>
        </w:rPr>
      </w:pPr>
    </w:p>
    <w:p w14:paraId="133B47EE" w14:textId="77777777" w:rsidR="000563F6" w:rsidRPr="005C641D" w:rsidRDefault="000563F6" w:rsidP="008C6CFF">
      <w:pPr>
        <w:numPr>
          <w:ilvl w:val="0"/>
          <w:numId w:val="9"/>
        </w:numPr>
        <w:spacing w:after="0" w:line="240" w:lineRule="auto"/>
        <w:ind w:left="0" w:firstLine="0"/>
        <w:rPr>
          <w:rFonts w:ascii="Arial" w:eastAsia="Arial Unicode MS" w:hAnsi="Arial" w:cs="Arial"/>
        </w:rPr>
      </w:pPr>
      <w:r w:rsidRPr="005C641D">
        <w:rPr>
          <w:rFonts w:ascii="Arial" w:eastAsia="Times New Roman" w:hAnsi="Arial" w:cs="Arial"/>
          <w:lang w:val="pt-BR"/>
        </w:rPr>
        <w:t xml:space="preserve">Desai, RA, Harpaz-Rotem, I, Rosenheck, RA, &amp; </w:t>
      </w:r>
      <w:r w:rsidRPr="005C641D">
        <w:rPr>
          <w:rFonts w:ascii="Arial" w:eastAsia="Times New Roman" w:hAnsi="Arial" w:cs="Arial"/>
          <w:b/>
          <w:lang w:val="pt-BR"/>
        </w:rPr>
        <w:t xml:space="preserve">Najavits, </w:t>
      </w:r>
      <w:r w:rsidR="00B90CA1" w:rsidRPr="005C641D">
        <w:rPr>
          <w:rFonts w:ascii="Arial" w:eastAsia="Times New Roman" w:hAnsi="Arial" w:cs="Arial"/>
          <w:b/>
          <w:lang w:val="pt-BR"/>
        </w:rPr>
        <w:t>LM</w:t>
      </w:r>
      <w:r w:rsidRPr="005C641D">
        <w:rPr>
          <w:rFonts w:ascii="Arial" w:eastAsia="Times New Roman" w:hAnsi="Arial" w:cs="Arial"/>
          <w:lang w:val="pt-BR"/>
        </w:rPr>
        <w:t xml:space="preserve">. </w:t>
      </w:r>
      <w:r w:rsidRPr="005C641D">
        <w:rPr>
          <w:rFonts w:ascii="Arial" w:eastAsia="Times New Roman" w:hAnsi="Arial" w:cs="Arial"/>
        </w:rPr>
        <w:t xml:space="preserve">Effectiveness of treatment for homeless female veterans with psychiatric and substance abuse disorders:  Impact of  “Seeking Safety” on one-year clinical outcomes. </w:t>
      </w:r>
      <w:r w:rsidRPr="005C641D">
        <w:rPr>
          <w:rFonts w:ascii="Arial" w:eastAsia="Times New Roman" w:hAnsi="Arial" w:cs="Arial"/>
          <w:iCs/>
        </w:rPr>
        <w:t xml:space="preserve">Psychiatric Services, </w:t>
      </w:r>
      <w:r w:rsidR="00B90CA1" w:rsidRPr="005C641D">
        <w:rPr>
          <w:rFonts w:ascii="Arial" w:eastAsia="Times New Roman" w:hAnsi="Arial" w:cs="Arial"/>
          <w:lang w:val="pt-BR"/>
        </w:rPr>
        <w:t xml:space="preserve">2008, </w:t>
      </w:r>
      <w:r w:rsidRPr="005C641D">
        <w:rPr>
          <w:rFonts w:ascii="Arial" w:eastAsia="Times New Roman" w:hAnsi="Arial" w:cs="Arial"/>
          <w:iCs/>
        </w:rPr>
        <w:t>59</w:t>
      </w:r>
      <w:r w:rsidRPr="005C641D">
        <w:rPr>
          <w:rFonts w:ascii="Arial" w:eastAsia="Times New Roman" w:hAnsi="Arial" w:cs="Arial"/>
        </w:rPr>
        <w:t>, 996-1003.</w:t>
      </w:r>
    </w:p>
    <w:p w14:paraId="6443402A" w14:textId="77777777" w:rsidR="000563F6" w:rsidRPr="005C641D" w:rsidRDefault="000563F6" w:rsidP="00283AE3">
      <w:pPr>
        <w:spacing w:after="0" w:line="240" w:lineRule="auto"/>
        <w:rPr>
          <w:rFonts w:ascii="Arial" w:eastAsia="Arial Unicode MS" w:hAnsi="Arial" w:cs="Arial"/>
        </w:rPr>
      </w:pPr>
    </w:p>
    <w:p w14:paraId="030168C6" w14:textId="77777777" w:rsidR="000563F6" w:rsidRPr="005C641D" w:rsidRDefault="000563F6" w:rsidP="008C6CFF">
      <w:pPr>
        <w:numPr>
          <w:ilvl w:val="0"/>
          <w:numId w:val="9"/>
        </w:numPr>
        <w:spacing w:after="0" w:line="240" w:lineRule="auto"/>
        <w:ind w:left="0" w:firstLine="0"/>
        <w:rPr>
          <w:rFonts w:ascii="Arial" w:eastAsia="Arial Unicode MS" w:hAnsi="Arial" w:cs="Arial"/>
        </w:rPr>
      </w:pPr>
      <w:r w:rsidRPr="005C641D">
        <w:rPr>
          <w:rFonts w:ascii="Arial" w:eastAsia="Times New Roman" w:hAnsi="Arial" w:cs="Arial"/>
          <w:noProof/>
          <w:lang w:val="pt-BR"/>
        </w:rPr>
        <w:t xml:space="preserve">Desai, R. A., Harpaz-Rotem, I., Rosenheck, R. A., &amp; </w:t>
      </w:r>
      <w:r w:rsidRPr="005C641D">
        <w:rPr>
          <w:rFonts w:ascii="Arial" w:eastAsia="Times New Roman" w:hAnsi="Arial" w:cs="Arial"/>
          <w:b/>
          <w:noProof/>
          <w:lang w:val="pt-BR"/>
        </w:rPr>
        <w:t xml:space="preserve">Najavits, </w:t>
      </w:r>
      <w:r w:rsidR="00B90CA1" w:rsidRPr="005C641D">
        <w:rPr>
          <w:rFonts w:ascii="Arial" w:eastAsia="Times New Roman" w:hAnsi="Arial" w:cs="Arial"/>
          <w:b/>
          <w:noProof/>
          <w:lang w:val="pt-BR"/>
        </w:rPr>
        <w:t>LM</w:t>
      </w:r>
      <w:r w:rsidRPr="005C641D">
        <w:rPr>
          <w:rFonts w:ascii="Arial" w:eastAsia="Times New Roman" w:hAnsi="Arial" w:cs="Arial"/>
          <w:noProof/>
          <w:lang w:val="pt-BR"/>
        </w:rPr>
        <w:t xml:space="preserve">. </w:t>
      </w:r>
      <w:r w:rsidRPr="005C641D">
        <w:rPr>
          <w:rFonts w:ascii="Arial" w:eastAsia="Times New Roman" w:hAnsi="Arial" w:cs="Arial"/>
          <w:noProof/>
        </w:rPr>
        <w:t xml:space="preserve">Seeking Safety therapy: Clarification of outcomes. </w:t>
      </w:r>
      <w:r w:rsidRPr="005C641D">
        <w:rPr>
          <w:rFonts w:ascii="Arial" w:eastAsia="Times New Roman" w:hAnsi="Arial" w:cs="Arial"/>
          <w:iCs/>
          <w:noProof/>
        </w:rPr>
        <w:t>Psychiatric Services, 2009, 60</w:t>
      </w:r>
      <w:r w:rsidRPr="005C641D">
        <w:rPr>
          <w:rFonts w:ascii="Arial" w:eastAsia="Times New Roman" w:hAnsi="Arial" w:cs="Arial"/>
          <w:noProof/>
        </w:rPr>
        <w:t>, 125.</w:t>
      </w:r>
    </w:p>
    <w:p w14:paraId="681D1B6A" w14:textId="77777777" w:rsidR="000563F6" w:rsidRPr="005C641D" w:rsidRDefault="000563F6" w:rsidP="00283AE3">
      <w:pPr>
        <w:spacing w:after="0" w:line="240" w:lineRule="auto"/>
        <w:rPr>
          <w:rFonts w:ascii="Arial" w:eastAsia="Arial Unicode MS" w:hAnsi="Arial" w:cs="Arial"/>
        </w:rPr>
      </w:pPr>
    </w:p>
    <w:p w14:paraId="3FB1A726" w14:textId="77777777" w:rsidR="000563F6" w:rsidRPr="005C641D" w:rsidRDefault="000563F6" w:rsidP="008C6CFF">
      <w:pPr>
        <w:numPr>
          <w:ilvl w:val="0"/>
          <w:numId w:val="9"/>
        </w:numPr>
        <w:spacing w:after="0" w:line="240" w:lineRule="auto"/>
        <w:ind w:left="0" w:firstLine="0"/>
        <w:rPr>
          <w:rFonts w:ascii="Arial" w:eastAsia="Arial Unicode MS" w:hAnsi="Arial" w:cs="Arial"/>
        </w:rPr>
      </w:pPr>
      <w:r w:rsidRPr="005C641D">
        <w:rPr>
          <w:rFonts w:ascii="Arial" w:eastAsia="Times New Roman" w:hAnsi="Arial" w:cs="Arial"/>
          <w:noProof/>
        </w:rPr>
        <w:t xml:space="preserve">Zlotnick C, Johnson J, </w:t>
      </w:r>
      <w:r w:rsidRPr="005C641D">
        <w:rPr>
          <w:rFonts w:ascii="Arial" w:eastAsia="Times New Roman" w:hAnsi="Arial" w:cs="Arial"/>
          <w:b/>
          <w:noProof/>
        </w:rPr>
        <w:t>Najavits LM.</w:t>
      </w:r>
      <w:r w:rsidRPr="005C641D">
        <w:rPr>
          <w:rFonts w:ascii="Arial" w:eastAsia="Times New Roman" w:hAnsi="Arial" w:cs="Arial"/>
          <w:noProof/>
        </w:rPr>
        <w:t xml:space="preserve"> </w:t>
      </w:r>
      <w:hyperlink r:id="rId12" w:history="1">
        <w:r w:rsidRPr="005C641D">
          <w:rPr>
            <w:rFonts w:ascii="Arial" w:eastAsia="Times New Roman" w:hAnsi="Arial" w:cs="Arial"/>
            <w:noProof/>
          </w:rPr>
          <w:t>Randomized controlled pilot study of cognitive-behavioral therapy in a sample of incarcerated women with substance use disorder and PTSD.</w:t>
        </w:r>
      </w:hyperlink>
      <w:r w:rsidRPr="005C641D">
        <w:rPr>
          <w:rFonts w:ascii="Arial" w:eastAsia="Times New Roman" w:hAnsi="Arial" w:cs="Arial"/>
          <w:noProof/>
        </w:rPr>
        <w:t xml:space="preserve"> Behavaior Therapy, </w:t>
      </w:r>
      <w:r w:rsidR="00B90CA1" w:rsidRPr="005C641D">
        <w:rPr>
          <w:rFonts w:ascii="Arial" w:eastAsia="Times New Roman" w:hAnsi="Arial" w:cs="Arial"/>
          <w:noProof/>
        </w:rPr>
        <w:t xml:space="preserve">2009, </w:t>
      </w:r>
      <w:r w:rsidRPr="005C641D">
        <w:rPr>
          <w:rFonts w:ascii="Arial" w:eastAsia="Times New Roman" w:hAnsi="Arial" w:cs="Arial"/>
          <w:noProof/>
        </w:rPr>
        <w:t>40(4):325-36.</w:t>
      </w:r>
    </w:p>
    <w:p w14:paraId="1D662E08" w14:textId="77777777" w:rsidR="000563F6" w:rsidRPr="005C641D" w:rsidRDefault="000563F6" w:rsidP="00283AE3">
      <w:pPr>
        <w:spacing w:after="0" w:line="240" w:lineRule="auto"/>
        <w:rPr>
          <w:rFonts w:ascii="Arial" w:eastAsia="Arial Unicode MS" w:hAnsi="Arial" w:cs="Arial"/>
        </w:rPr>
      </w:pPr>
    </w:p>
    <w:p w14:paraId="7400987C" w14:textId="77777777" w:rsidR="000563F6" w:rsidRPr="005C641D" w:rsidRDefault="000563F6" w:rsidP="008C6CFF">
      <w:pPr>
        <w:numPr>
          <w:ilvl w:val="0"/>
          <w:numId w:val="9"/>
        </w:numPr>
        <w:spacing w:after="0" w:line="240" w:lineRule="auto"/>
        <w:ind w:left="0" w:firstLine="0"/>
        <w:rPr>
          <w:rFonts w:ascii="Arial" w:eastAsia="Arial Unicode MS" w:hAnsi="Arial" w:cs="Arial"/>
        </w:rPr>
      </w:pPr>
      <w:r w:rsidRPr="005C641D">
        <w:rPr>
          <w:rFonts w:ascii="Arial" w:eastAsia="Times New Roman" w:hAnsi="Arial" w:cs="Arial"/>
          <w:noProof/>
        </w:rPr>
        <w:t xml:space="preserve">Norman, SB, Wilkins, KJ, Tapert, SF, Lang, AJ, </w:t>
      </w:r>
      <w:r w:rsidRPr="005C641D">
        <w:rPr>
          <w:rFonts w:ascii="Arial" w:eastAsia="Times New Roman" w:hAnsi="Arial" w:cs="Arial"/>
          <w:b/>
          <w:noProof/>
        </w:rPr>
        <w:t xml:space="preserve">Najavits, </w:t>
      </w:r>
      <w:r w:rsidR="00B90CA1" w:rsidRPr="005C641D">
        <w:rPr>
          <w:rFonts w:ascii="Arial" w:eastAsia="Times New Roman" w:hAnsi="Arial" w:cs="Arial"/>
          <w:b/>
          <w:noProof/>
        </w:rPr>
        <w:t>LM</w:t>
      </w:r>
      <w:r w:rsidRPr="005C641D">
        <w:rPr>
          <w:rFonts w:ascii="Arial" w:eastAsia="Times New Roman" w:hAnsi="Arial" w:cs="Arial"/>
          <w:noProof/>
        </w:rPr>
        <w:t xml:space="preserve">. A pilot study of Seeking Safety therapy with OEF/OIF Veterans. Journal of Psychoactive Drugs, </w:t>
      </w:r>
      <w:r w:rsidR="00B90CA1" w:rsidRPr="005C641D">
        <w:rPr>
          <w:rFonts w:ascii="Arial" w:eastAsia="Times New Roman" w:hAnsi="Arial" w:cs="Arial"/>
          <w:noProof/>
        </w:rPr>
        <w:t xml:space="preserve">2010, </w:t>
      </w:r>
      <w:r w:rsidRPr="005C641D">
        <w:rPr>
          <w:rFonts w:ascii="Arial" w:eastAsia="MS Mincho" w:hAnsi="Arial" w:cs="Arial"/>
          <w:iCs/>
          <w:lang w:eastAsia="ja-JP"/>
        </w:rPr>
        <w:t>42</w:t>
      </w:r>
      <w:r w:rsidRPr="005C641D">
        <w:rPr>
          <w:rFonts w:ascii="Arial" w:eastAsia="MS Mincho" w:hAnsi="Arial" w:cs="Arial"/>
          <w:lang w:eastAsia="ja-JP"/>
        </w:rPr>
        <w:t>(1), 83-87.</w:t>
      </w:r>
    </w:p>
    <w:p w14:paraId="55E6B3FF" w14:textId="77777777" w:rsidR="000563F6" w:rsidRPr="005C641D" w:rsidRDefault="000563F6" w:rsidP="00283AE3">
      <w:pPr>
        <w:spacing w:after="0" w:line="240" w:lineRule="auto"/>
        <w:rPr>
          <w:rFonts w:ascii="Arial" w:eastAsia="Arial Unicode MS" w:hAnsi="Arial" w:cs="Arial"/>
        </w:rPr>
      </w:pPr>
    </w:p>
    <w:p w14:paraId="0E942DA8" w14:textId="77777777" w:rsidR="000563F6" w:rsidRPr="005C641D" w:rsidRDefault="000563F6" w:rsidP="008C6CFF">
      <w:pPr>
        <w:numPr>
          <w:ilvl w:val="0"/>
          <w:numId w:val="9"/>
        </w:numPr>
        <w:spacing w:after="0" w:line="240" w:lineRule="auto"/>
        <w:ind w:left="0" w:firstLine="0"/>
        <w:rPr>
          <w:rFonts w:ascii="Arial" w:eastAsia="Arial Unicode MS" w:hAnsi="Arial" w:cs="Arial"/>
        </w:rPr>
      </w:pPr>
      <w:r w:rsidRPr="005C641D">
        <w:rPr>
          <w:rFonts w:ascii="Arial" w:eastAsia="Times New Roman" w:hAnsi="Arial" w:cs="Arial"/>
          <w:b/>
          <w:noProof/>
          <w:lang w:val="fr-FR"/>
        </w:rPr>
        <w:t>Najavits, LM</w:t>
      </w:r>
      <w:r w:rsidRPr="005C641D">
        <w:rPr>
          <w:rFonts w:ascii="Arial" w:eastAsia="Times New Roman" w:hAnsi="Arial" w:cs="Arial"/>
          <w:noProof/>
          <w:lang w:val="fr-FR"/>
        </w:rPr>
        <w:t>, Kivlahan, D, Kosten, T</w:t>
      </w:r>
      <w:r w:rsidR="00B90CA1" w:rsidRPr="005C641D">
        <w:rPr>
          <w:rFonts w:ascii="Arial" w:eastAsia="Times New Roman" w:hAnsi="Arial" w:cs="Arial"/>
          <w:noProof/>
          <w:lang w:val="fr-FR"/>
        </w:rPr>
        <w:t xml:space="preserve">. </w:t>
      </w:r>
      <w:r w:rsidRPr="005C641D">
        <w:rPr>
          <w:rFonts w:ascii="Arial" w:eastAsia="Times New Roman" w:hAnsi="Arial" w:cs="Arial"/>
          <w:noProof/>
        </w:rPr>
        <w:t xml:space="preserve">A national survey of clinicians’ views of evidence-based therapies. Addiction Research and Theory, </w:t>
      </w:r>
      <w:r w:rsidR="00B90CA1" w:rsidRPr="005C641D">
        <w:rPr>
          <w:rFonts w:ascii="Arial" w:eastAsia="Times New Roman" w:hAnsi="Arial" w:cs="Arial"/>
          <w:noProof/>
        </w:rPr>
        <w:t xml:space="preserve">2010, </w:t>
      </w:r>
      <w:r w:rsidRPr="005C641D">
        <w:rPr>
          <w:rFonts w:ascii="Arial" w:eastAsia="MS Mincho" w:hAnsi="Arial" w:cs="Arial"/>
          <w:iCs/>
          <w:lang w:eastAsia="ja-JP"/>
        </w:rPr>
        <w:t>19</w:t>
      </w:r>
      <w:r w:rsidRPr="005C641D">
        <w:rPr>
          <w:rFonts w:ascii="Arial" w:eastAsia="MS Mincho" w:hAnsi="Arial" w:cs="Arial"/>
          <w:lang w:eastAsia="ja-JP"/>
        </w:rPr>
        <w:t>, 138-147.</w:t>
      </w:r>
    </w:p>
    <w:p w14:paraId="65A84EB6" w14:textId="77777777" w:rsidR="000563F6" w:rsidRPr="005C641D" w:rsidRDefault="000563F6" w:rsidP="00283AE3">
      <w:pPr>
        <w:spacing w:after="0" w:line="240" w:lineRule="auto"/>
        <w:rPr>
          <w:rFonts w:ascii="Arial" w:eastAsia="Arial Unicode MS" w:hAnsi="Arial" w:cs="Arial"/>
        </w:rPr>
      </w:pPr>
    </w:p>
    <w:p w14:paraId="04E07D4E" w14:textId="77777777" w:rsidR="000563F6" w:rsidRPr="005C641D" w:rsidRDefault="000563F6" w:rsidP="008C6CFF">
      <w:pPr>
        <w:numPr>
          <w:ilvl w:val="0"/>
          <w:numId w:val="9"/>
        </w:numPr>
        <w:spacing w:after="0" w:line="240" w:lineRule="auto"/>
        <w:ind w:left="0" w:firstLine="0"/>
        <w:rPr>
          <w:rFonts w:ascii="Arial" w:eastAsia="Arial Unicode MS" w:hAnsi="Arial" w:cs="Arial"/>
        </w:rPr>
      </w:pPr>
      <w:r w:rsidRPr="005C641D">
        <w:rPr>
          <w:rFonts w:ascii="Arial" w:eastAsia="Times New Roman" w:hAnsi="Arial" w:cs="Arial"/>
          <w:b/>
          <w:noProof/>
        </w:rPr>
        <w:t>Najavits, LM</w:t>
      </w:r>
      <w:r w:rsidRPr="005C641D">
        <w:rPr>
          <w:rFonts w:ascii="Arial" w:eastAsia="Times New Roman" w:hAnsi="Arial" w:cs="Arial"/>
          <w:noProof/>
        </w:rPr>
        <w:t>, Norman, SD, Kivlahan, D, Kosten, T</w:t>
      </w:r>
      <w:r w:rsidR="00B90CA1" w:rsidRPr="005C641D">
        <w:rPr>
          <w:rFonts w:ascii="Arial" w:eastAsia="Times New Roman" w:hAnsi="Arial" w:cs="Arial"/>
          <w:noProof/>
        </w:rPr>
        <w:t xml:space="preserve">. </w:t>
      </w:r>
      <w:r w:rsidRPr="005C641D">
        <w:rPr>
          <w:rFonts w:ascii="Arial" w:eastAsia="Times New Roman" w:hAnsi="Arial" w:cs="Arial"/>
          <w:noProof/>
        </w:rPr>
        <w:t xml:space="preserve">Improving PTSD/substance abuse treatment in VA: A survey of providers. American Journal on Addictions, </w:t>
      </w:r>
      <w:r w:rsidR="00B90CA1" w:rsidRPr="005C641D">
        <w:rPr>
          <w:rFonts w:ascii="Arial" w:eastAsia="Times New Roman" w:hAnsi="Arial" w:cs="Arial"/>
          <w:noProof/>
        </w:rPr>
        <w:t xml:space="preserve">2010, </w:t>
      </w:r>
      <w:r w:rsidRPr="005C641D">
        <w:rPr>
          <w:rFonts w:ascii="Arial" w:eastAsia="MS Mincho" w:hAnsi="Arial" w:cs="Arial"/>
          <w:iCs/>
          <w:lang w:eastAsia="ja-JP"/>
        </w:rPr>
        <w:t>19</w:t>
      </w:r>
      <w:r w:rsidRPr="005C641D">
        <w:rPr>
          <w:rFonts w:ascii="Arial" w:eastAsia="MS Mincho" w:hAnsi="Arial" w:cs="Arial"/>
          <w:lang w:eastAsia="ja-JP"/>
        </w:rPr>
        <w:t>(3), 257-263.</w:t>
      </w:r>
    </w:p>
    <w:p w14:paraId="3333BD01" w14:textId="77777777" w:rsidR="000563F6" w:rsidRPr="005C641D" w:rsidRDefault="000563F6" w:rsidP="00283AE3">
      <w:pPr>
        <w:spacing w:after="0" w:line="240" w:lineRule="auto"/>
        <w:rPr>
          <w:rFonts w:ascii="Arial" w:eastAsia="Times New Roman" w:hAnsi="Arial" w:cs="Arial"/>
          <w:noProof/>
        </w:rPr>
      </w:pPr>
    </w:p>
    <w:p w14:paraId="62E69485" w14:textId="77777777" w:rsidR="000563F6"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Brady, LC, </w:t>
      </w:r>
      <w:r w:rsidRPr="005C641D">
        <w:rPr>
          <w:rFonts w:ascii="Arial" w:eastAsia="Times New Roman" w:hAnsi="Arial" w:cs="Arial"/>
          <w:b/>
          <w:noProof/>
        </w:rPr>
        <w:t xml:space="preserve">Najavits, LM, </w:t>
      </w:r>
      <w:r w:rsidRPr="005C641D">
        <w:rPr>
          <w:rFonts w:ascii="Arial" w:eastAsia="Times New Roman" w:hAnsi="Arial" w:cs="Arial"/>
          <w:noProof/>
        </w:rPr>
        <w:t>Fallot, R, Heckman, J, Touissant, D, Veysey, B</w:t>
      </w:r>
      <w:r w:rsidR="00B90CA1" w:rsidRPr="005C641D">
        <w:rPr>
          <w:rFonts w:ascii="Arial" w:eastAsia="Times New Roman" w:hAnsi="Arial" w:cs="Arial"/>
          <w:noProof/>
        </w:rPr>
        <w:t xml:space="preserve">. </w:t>
      </w:r>
      <w:r w:rsidRPr="005C641D">
        <w:rPr>
          <w:rFonts w:ascii="Arial" w:eastAsia="Times New Roman" w:hAnsi="Arial" w:cs="Arial"/>
          <w:noProof/>
        </w:rPr>
        <w:t>Does criminal involvement matter? A study of women with co-occurring disorders in a multisite national trial. Mental Health and Substance Abuse: Dual Diagnosis</w:t>
      </w:r>
      <w:r w:rsidR="00B90CA1" w:rsidRPr="005C641D">
        <w:rPr>
          <w:rFonts w:ascii="Arial" w:eastAsia="Times New Roman" w:hAnsi="Arial" w:cs="Arial"/>
          <w:noProof/>
        </w:rPr>
        <w:t>, 2010</w:t>
      </w:r>
      <w:r w:rsidRPr="005C641D">
        <w:rPr>
          <w:rFonts w:ascii="Arial" w:eastAsia="Times New Roman" w:hAnsi="Arial" w:cs="Arial"/>
          <w:noProof/>
        </w:rPr>
        <w:t xml:space="preserve">. </w:t>
      </w:r>
    </w:p>
    <w:p w14:paraId="42DCA542" w14:textId="77777777" w:rsidR="000563F6" w:rsidRPr="005C641D" w:rsidRDefault="000563F6" w:rsidP="00283AE3">
      <w:pPr>
        <w:spacing w:after="0" w:line="240" w:lineRule="auto"/>
        <w:rPr>
          <w:rFonts w:ascii="Arial" w:eastAsia="Times New Roman" w:hAnsi="Arial" w:cs="Arial"/>
          <w:noProof/>
        </w:rPr>
      </w:pPr>
    </w:p>
    <w:p w14:paraId="25BCA0E1" w14:textId="77777777" w:rsidR="000563F6"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MS Mincho" w:hAnsi="Arial" w:cs="Arial"/>
          <w:lang w:eastAsia="ja-JP"/>
        </w:rPr>
        <w:t xml:space="preserve">Peller, AJ, </w:t>
      </w:r>
      <w:r w:rsidRPr="005C641D">
        <w:rPr>
          <w:rFonts w:ascii="Arial" w:eastAsia="MS Mincho" w:hAnsi="Arial" w:cs="Arial"/>
          <w:b/>
          <w:lang w:eastAsia="ja-JP"/>
        </w:rPr>
        <w:t xml:space="preserve">Najavits, </w:t>
      </w:r>
      <w:r w:rsidR="00B90CA1" w:rsidRPr="005C641D">
        <w:rPr>
          <w:rFonts w:ascii="Arial" w:eastAsia="MS Mincho" w:hAnsi="Arial" w:cs="Arial"/>
          <w:b/>
          <w:lang w:eastAsia="ja-JP"/>
        </w:rPr>
        <w:t>LM</w:t>
      </w:r>
      <w:r w:rsidRPr="005C641D">
        <w:rPr>
          <w:rFonts w:ascii="Arial" w:eastAsia="MS Mincho" w:hAnsi="Arial" w:cs="Arial"/>
          <w:lang w:eastAsia="ja-JP"/>
        </w:rPr>
        <w:t xml:space="preserve">, Nelson, SE, LaBrie, RA, Shaffer, HJ. PTSD among a treatment sample of repeat DUI offenders. </w:t>
      </w:r>
      <w:r w:rsidRPr="005C641D">
        <w:rPr>
          <w:rFonts w:ascii="Arial" w:eastAsia="MS Mincho" w:hAnsi="Arial" w:cs="Arial"/>
          <w:iCs/>
          <w:lang w:eastAsia="ja-JP"/>
        </w:rPr>
        <w:t xml:space="preserve">J Trauma Stress, </w:t>
      </w:r>
      <w:r w:rsidR="00B90CA1" w:rsidRPr="005C641D">
        <w:rPr>
          <w:rFonts w:ascii="Arial" w:eastAsia="MS Mincho" w:hAnsi="Arial" w:cs="Arial"/>
          <w:lang w:eastAsia="ja-JP"/>
        </w:rPr>
        <w:t xml:space="preserve">2010, </w:t>
      </w:r>
      <w:r w:rsidRPr="005C641D">
        <w:rPr>
          <w:rFonts w:ascii="Arial" w:eastAsia="MS Mincho" w:hAnsi="Arial" w:cs="Arial"/>
          <w:iCs/>
          <w:lang w:eastAsia="ja-JP"/>
        </w:rPr>
        <w:t>23</w:t>
      </w:r>
      <w:r w:rsidRPr="005C641D">
        <w:rPr>
          <w:rFonts w:ascii="Arial" w:eastAsia="MS Mincho" w:hAnsi="Arial" w:cs="Arial"/>
          <w:lang w:eastAsia="ja-JP"/>
        </w:rPr>
        <w:t>(4), 468-473.</w:t>
      </w:r>
    </w:p>
    <w:p w14:paraId="5074B1A7" w14:textId="77777777" w:rsidR="000563F6" w:rsidRPr="005C641D" w:rsidRDefault="000563F6" w:rsidP="00283AE3">
      <w:pPr>
        <w:spacing w:after="0" w:line="240" w:lineRule="auto"/>
        <w:rPr>
          <w:rFonts w:ascii="Arial" w:eastAsia="Arial Unicode MS" w:hAnsi="Arial" w:cs="Arial"/>
        </w:rPr>
      </w:pPr>
    </w:p>
    <w:p w14:paraId="27D02C4F" w14:textId="77777777" w:rsidR="000563F6"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b/>
        </w:rPr>
        <w:t xml:space="preserve">Najavits, </w:t>
      </w:r>
      <w:r w:rsidR="00B90CA1" w:rsidRPr="005C641D">
        <w:rPr>
          <w:rFonts w:ascii="Arial" w:eastAsia="Times New Roman" w:hAnsi="Arial" w:cs="Arial"/>
          <w:b/>
        </w:rPr>
        <w:t xml:space="preserve">LM. </w:t>
      </w:r>
      <w:r w:rsidRPr="005C641D">
        <w:rPr>
          <w:rFonts w:ascii="Arial" w:eastAsia="Times New Roman" w:hAnsi="Arial" w:cs="Arial"/>
        </w:rPr>
        <w:t xml:space="preserve">Treatments for PTSD and pathological gambling: What do patients want? </w:t>
      </w:r>
      <w:r w:rsidRPr="005C641D">
        <w:rPr>
          <w:rFonts w:ascii="Arial" w:eastAsia="Times New Roman" w:hAnsi="Arial" w:cs="Arial"/>
          <w:iCs/>
        </w:rPr>
        <w:t xml:space="preserve">Journal of Gambling Studies, </w:t>
      </w:r>
      <w:r w:rsidR="00B90CA1" w:rsidRPr="005C641D">
        <w:rPr>
          <w:rFonts w:ascii="Arial" w:eastAsia="Times New Roman" w:hAnsi="Arial" w:cs="Arial"/>
          <w:iCs/>
        </w:rPr>
        <w:t xml:space="preserve">2011, </w:t>
      </w:r>
      <w:r w:rsidRPr="005C641D">
        <w:rPr>
          <w:rFonts w:ascii="Arial" w:eastAsia="Times New Roman" w:hAnsi="Arial" w:cs="Arial"/>
          <w:iCs/>
        </w:rPr>
        <w:t>27</w:t>
      </w:r>
      <w:r w:rsidRPr="005C641D">
        <w:rPr>
          <w:rFonts w:ascii="Arial" w:eastAsia="Times New Roman" w:hAnsi="Arial" w:cs="Arial"/>
        </w:rPr>
        <w:t>, 229-241.</w:t>
      </w:r>
      <w:r w:rsidRPr="005C641D">
        <w:rPr>
          <w:rFonts w:ascii="Arial" w:eastAsia="MS Mincho" w:hAnsi="Arial" w:cs="Arial"/>
          <w:iCs/>
          <w:lang w:eastAsia="ja-JP"/>
        </w:rPr>
        <w:t xml:space="preserve"> Published online (DOI 10.1007/s10899-010-9198-9)</w:t>
      </w:r>
      <w:r w:rsidRPr="005C641D">
        <w:rPr>
          <w:rFonts w:ascii="Arial" w:eastAsia="MS Mincho" w:hAnsi="Arial" w:cs="Arial"/>
          <w:lang w:eastAsia="ja-JP"/>
        </w:rPr>
        <w:t>.</w:t>
      </w:r>
      <w:r w:rsidRPr="005C641D">
        <w:rPr>
          <w:rFonts w:ascii="Arial" w:eastAsia="Times New Roman" w:hAnsi="Arial" w:cs="Arial"/>
          <w:noProof/>
        </w:rPr>
        <w:t xml:space="preserve"> </w:t>
      </w:r>
    </w:p>
    <w:p w14:paraId="7840A7F7" w14:textId="77777777" w:rsidR="000563F6" w:rsidRPr="005C641D" w:rsidRDefault="000563F6" w:rsidP="00283AE3">
      <w:pPr>
        <w:spacing w:after="0" w:line="240" w:lineRule="auto"/>
        <w:rPr>
          <w:rFonts w:ascii="Arial" w:eastAsia="Times New Roman" w:hAnsi="Arial" w:cs="Arial"/>
          <w:noProof/>
        </w:rPr>
      </w:pPr>
      <w:r w:rsidRPr="005C641D">
        <w:rPr>
          <w:rFonts w:ascii="Arial" w:eastAsia="Times New Roman" w:hAnsi="Arial" w:cs="Arial"/>
          <w:noProof/>
        </w:rPr>
        <w:tab/>
      </w:r>
    </w:p>
    <w:p w14:paraId="6378A3B1" w14:textId="77777777" w:rsidR="000563F6"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b/>
        </w:rPr>
        <w:t xml:space="preserve">Najavits, </w:t>
      </w:r>
      <w:r w:rsidR="00B90CA1" w:rsidRPr="005C641D">
        <w:rPr>
          <w:rFonts w:ascii="Arial" w:eastAsia="Times New Roman" w:hAnsi="Arial" w:cs="Arial"/>
          <w:b/>
        </w:rPr>
        <w:t>LM</w:t>
      </w:r>
      <w:r w:rsidRPr="005C641D">
        <w:rPr>
          <w:rFonts w:ascii="Arial" w:eastAsia="Times New Roman" w:hAnsi="Arial" w:cs="Arial"/>
        </w:rPr>
        <w:t xml:space="preserve">, Meyer, T, Johnson, KM, Korn, D. Pathological Gambling and Posttraumatic Stress Disorder: A Study of the Co-Morbidity versus Each Alone. </w:t>
      </w:r>
      <w:r w:rsidRPr="005C641D">
        <w:rPr>
          <w:rFonts w:ascii="Arial" w:eastAsia="Times New Roman" w:hAnsi="Arial" w:cs="Arial"/>
          <w:iCs/>
        </w:rPr>
        <w:t xml:space="preserve">Journal of Gambling Studies, </w:t>
      </w:r>
      <w:r w:rsidR="00B90CA1" w:rsidRPr="005C641D">
        <w:rPr>
          <w:rFonts w:ascii="Arial" w:eastAsia="Times New Roman" w:hAnsi="Arial" w:cs="Arial"/>
          <w:iCs/>
        </w:rPr>
        <w:t xml:space="preserve">2011, </w:t>
      </w:r>
      <w:r w:rsidRPr="005C641D">
        <w:rPr>
          <w:rFonts w:ascii="Arial" w:eastAsia="Times New Roman" w:hAnsi="Arial" w:cs="Arial"/>
          <w:iCs/>
        </w:rPr>
        <w:t>27</w:t>
      </w:r>
      <w:r w:rsidRPr="005C641D">
        <w:rPr>
          <w:rFonts w:ascii="Arial" w:eastAsia="Times New Roman" w:hAnsi="Arial" w:cs="Arial"/>
        </w:rPr>
        <w:t xml:space="preserve">, 663-683. </w:t>
      </w:r>
      <w:r w:rsidRPr="005C641D">
        <w:rPr>
          <w:rFonts w:ascii="Arial" w:eastAsia="MS Mincho" w:hAnsi="Arial" w:cs="Arial"/>
          <w:iCs/>
          <w:lang w:eastAsia="ja-JP"/>
        </w:rPr>
        <w:t>Published online (DOI 10.1007/s10899-010-9230-0)</w:t>
      </w:r>
      <w:r w:rsidRPr="005C641D">
        <w:rPr>
          <w:rFonts w:ascii="Arial" w:eastAsia="MS Mincho" w:hAnsi="Arial" w:cs="Arial"/>
          <w:lang w:eastAsia="ja-JP"/>
        </w:rPr>
        <w:t>.</w:t>
      </w:r>
    </w:p>
    <w:p w14:paraId="262CABF9" w14:textId="77777777" w:rsidR="000563F6" w:rsidRPr="005C641D" w:rsidRDefault="000563F6" w:rsidP="00283AE3">
      <w:pPr>
        <w:spacing w:after="0" w:line="240" w:lineRule="auto"/>
        <w:rPr>
          <w:rFonts w:ascii="Arial" w:eastAsia="Times New Roman" w:hAnsi="Arial" w:cs="Arial"/>
          <w:noProof/>
        </w:rPr>
      </w:pPr>
    </w:p>
    <w:p w14:paraId="1ACE2DCD" w14:textId="77777777" w:rsidR="000563F6"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b/>
        </w:rPr>
        <w:t xml:space="preserve">Najavits, </w:t>
      </w:r>
      <w:r w:rsidR="00B90CA1" w:rsidRPr="005C641D">
        <w:rPr>
          <w:rFonts w:ascii="Arial" w:eastAsia="Times New Roman" w:hAnsi="Arial" w:cs="Arial"/>
          <w:b/>
        </w:rPr>
        <w:t>LM</w:t>
      </w:r>
      <w:r w:rsidRPr="005C641D">
        <w:rPr>
          <w:rFonts w:ascii="Arial" w:eastAsia="Times New Roman" w:hAnsi="Arial" w:cs="Arial"/>
        </w:rPr>
        <w:t xml:space="preserve"> and Walsh, M. Dissociation, PTSD, and substance abuse: An empirical study, Journal of Trauma and Dissociation.</w:t>
      </w:r>
      <w:r w:rsidR="00B90CA1" w:rsidRPr="005C641D">
        <w:rPr>
          <w:rFonts w:ascii="Arial" w:eastAsia="Times New Roman" w:hAnsi="Arial" w:cs="Arial"/>
        </w:rPr>
        <w:t xml:space="preserve"> 2012, </w:t>
      </w:r>
      <w:r w:rsidRPr="005C641D">
        <w:rPr>
          <w:rFonts w:ascii="Arial" w:eastAsia="MS Mincho" w:hAnsi="Arial" w:cs="Arial"/>
          <w:lang w:eastAsia="ja-JP"/>
        </w:rPr>
        <w:t>13:1, 115-126 [http://dx.doi.org/10.1080/15299732.2011.608781]</w:t>
      </w:r>
    </w:p>
    <w:p w14:paraId="72BFC9BE" w14:textId="77777777" w:rsidR="000563F6" w:rsidRPr="005C641D" w:rsidRDefault="000563F6" w:rsidP="00283AE3">
      <w:pPr>
        <w:spacing w:after="0" w:line="240" w:lineRule="auto"/>
        <w:rPr>
          <w:rFonts w:ascii="Arial" w:eastAsia="Times New Roman" w:hAnsi="Arial" w:cs="Arial"/>
        </w:rPr>
      </w:pPr>
    </w:p>
    <w:p w14:paraId="42AB67AC" w14:textId="77777777" w:rsidR="000563F6"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lang w:val="pt-BR"/>
        </w:rPr>
        <w:t xml:space="preserve">Capezza, N, </w:t>
      </w:r>
      <w:r w:rsidRPr="005C641D">
        <w:rPr>
          <w:rFonts w:ascii="Arial" w:eastAsia="Times New Roman" w:hAnsi="Arial" w:cs="Arial"/>
          <w:b/>
          <w:lang w:val="pt-BR"/>
        </w:rPr>
        <w:t xml:space="preserve">Najavits, </w:t>
      </w:r>
      <w:r w:rsidR="00B90CA1" w:rsidRPr="005C641D">
        <w:rPr>
          <w:rFonts w:ascii="Arial" w:eastAsia="Times New Roman" w:hAnsi="Arial" w:cs="Arial"/>
          <w:b/>
          <w:lang w:val="pt-BR"/>
        </w:rPr>
        <w:t>LM</w:t>
      </w:r>
      <w:r w:rsidRPr="005C641D">
        <w:rPr>
          <w:rFonts w:ascii="Arial" w:eastAsia="Times New Roman" w:hAnsi="Arial" w:cs="Arial"/>
          <w:lang w:val="pt-BR"/>
        </w:rPr>
        <w:t xml:space="preserve">. </w:t>
      </w:r>
      <w:r w:rsidRPr="005C641D">
        <w:rPr>
          <w:rFonts w:ascii="Arial" w:eastAsia="Times New Roman" w:hAnsi="Arial" w:cs="Arial"/>
        </w:rPr>
        <w:t xml:space="preserve">Trauma counseling in substance abuse treatment facilities: Rates and characteristics of over 10,000 programs. </w:t>
      </w:r>
      <w:r w:rsidRPr="005C641D">
        <w:rPr>
          <w:rFonts w:ascii="Arial" w:eastAsia="Times New Roman" w:hAnsi="Arial" w:cs="Arial"/>
          <w:iCs/>
        </w:rPr>
        <w:t>Psychiatric Services</w:t>
      </w:r>
      <w:r w:rsidRPr="005C641D">
        <w:rPr>
          <w:rFonts w:ascii="Arial" w:eastAsia="Times New Roman" w:hAnsi="Arial" w:cs="Arial"/>
        </w:rPr>
        <w:t xml:space="preserve">, </w:t>
      </w:r>
      <w:r w:rsidR="00B90CA1" w:rsidRPr="005C641D">
        <w:rPr>
          <w:rFonts w:ascii="Arial" w:eastAsia="Times New Roman" w:hAnsi="Arial" w:cs="Arial"/>
        </w:rPr>
        <w:t xml:space="preserve">2012, </w:t>
      </w:r>
      <w:r w:rsidRPr="005C641D">
        <w:rPr>
          <w:rFonts w:ascii="Arial" w:eastAsia="MS Mincho" w:hAnsi="Arial" w:cs="Arial"/>
          <w:iCs/>
          <w:noProof/>
          <w:lang w:eastAsia="ja-JP"/>
        </w:rPr>
        <w:t>63</w:t>
      </w:r>
      <w:r w:rsidRPr="005C641D">
        <w:rPr>
          <w:rFonts w:ascii="Arial" w:eastAsia="MS Mincho" w:hAnsi="Arial" w:cs="Arial"/>
          <w:noProof/>
          <w:lang w:eastAsia="ja-JP"/>
        </w:rPr>
        <w:t>(4), 390-394.</w:t>
      </w:r>
    </w:p>
    <w:p w14:paraId="44B50FD2" w14:textId="77777777" w:rsidR="000563F6" w:rsidRPr="005C641D" w:rsidRDefault="000563F6" w:rsidP="00283AE3">
      <w:pPr>
        <w:spacing w:after="0" w:line="240" w:lineRule="auto"/>
        <w:rPr>
          <w:rFonts w:ascii="Arial" w:eastAsia="Times New Roman" w:hAnsi="Arial" w:cs="Arial"/>
          <w:noProof/>
        </w:rPr>
      </w:pPr>
    </w:p>
    <w:p w14:paraId="712CB910" w14:textId="77777777" w:rsidR="000563F6"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bCs/>
          <w:noProof/>
          <w:color w:val="000000"/>
        </w:rPr>
        <w:t>Ellison, ML, Mueller, L, Smelson, D, Corrigan, P, Bokhour, B, Torres-Stone, R,</w:t>
      </w:r>
      <w:r w:rsidRPr="005C641D">
        <w:rPr>
          <w:rFonts w:ascii="Arial" w:eastAsia="Times New Roman" w:hAnsi="Arial" w:cs="Arial"/>
          <w:b/>
          <w:bCs/>
          <w:noProof/>
          <w:color w:val="000000"/>
        </w:rPr>
        <w:t xml:space="preserve"> Najavits, L</w:t>
      </w:r>
      <w:r w:rsidRPr="005C641D">
        <w:rPr>
          <w:rFonts w:ascii="Arial" w:eastAsia="Times New Roman" w:hAnsi="Arial" w:cs="Arial"/>
          <w:b/>
          <w:noProof/>
        </w:rPr>
        <w:t>M</w:t>
      </w:r>
      <w:r w:rsidRPr="005C641D">
        <w:rPr>
          <w:rFonts w:ascii="Arial" w:eastAsia="Times New Roman" w:hAnsi="Arial" w:cs="Arial"/>
          <w:b/>
          <w:bCs/>
          <w:noProof/>
          <w:color w:val="000000"/>
        </w:rPr>
        <w:t xml:space="preserve">, </w:t>
      </w:r>
      <w:r w:rsidRPr="005C641D">
        <w:rPr>
          <w:rFonts w:ascii="Arial" w:eastAsia="Times New Roman" w:hAnsi="Arial" w:cs="Arial"/>
          <w:bCs/>
          <w:noProof/>
          <w:color w:val="000000"/>
        </w:rPr>
        <w:t xml:space="preserve">Vessella, J, Drebing, C. Supporting the Education Goals of Post 9/11 Veterans with self-reported PTSD symptoms: A needs assessment, Psychiatric Rehabilitation Journal, </w:t>
      </w:r>
      <w:r w:rsidR="00B90CA1" w:rsidRPr="005C641D">
        <w:rPr>
          <w:rFonts w:ascii="Arial" w:eastAsia="Times New Roman" w:hAnsi="Arial" w:cs="Arial"/>
          <w:bCs/>
          <w:noProof/>
          <w:color w:val="000000"/>
        </w:rPr>
        <w:t xml:space="preserve">2012, </w:t>
      </w:r>
      <w:r w:rsidRPr="005C641D">
        <w:rPr>
          <w:rFonts w:ascii="Arial" w:eastAsia="MS Mincho" w:hAnsi="Arial" w:cs="Arial"/>
          <w:iCs/>
          <w:noProof/>
          <w:lang w:eastAsia="ja-JP"/>
        </w:rPr>
        <w:t>35</w:t>
      </w:r>
      <w:r w:rsidRPr="005C641D">
        <w:rPr>
          <w:rFonts w:ascii="Arial" w:eastAsia="MS Mincho" w:hAnsi="Arial" w:cs="Arial"/>
          <w:noProof/>
          <w:lang w:eastAsia="ja-JP"/>
        </w:rPr>
        <w:t>(3), 209-217.</w:t>
      </w:r>
    </w:p>
    <w:p w14:paraId="5BC4897B" w14:textId="77777777" w:rsidR="000563F6" w:rsidRPr="005C641D" w:rsidRDefault="000563F6" w:rsidP="00283AE3">
      <w:pPr>
        <w:spacing w:after="0" w:line="240" w:lineRule="auto"/>
        <w:rPr>
          <w:rFonts w:ascii="Arial" w:eastAsia="Times New Roman" w:hAnsi="Arial" w:cs="Arial"/>
          <w:noProof/>
        </w:rPr>
      </w:pPr>
    </w:p>
    <w:p w14:paraId="1DDB1877" w14:textId="77777777" w:rsidR="000563F6"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MS Mincho" w:hAnsi="Arial" w:cs="Arial"/>
          <w:lang w:eastAsia="ja-JP"/>
        </w:rPr>
        <w:t xml:space="preserve">Ruglass </w:t>
      </w:r>
      <w:r w:rsidR="00B90CA1" w:rsidRPr="005C641D">
        <w:rPr>
          <w:rFonts w:ascii="Arial" w:eastAsia="MS Mincho" w:hAnsi="Arial" w:cs="Arial"/>
          <w:lang w:eastAsia="ja-JP"/>
        </w:rPr>
        <w:t xml:space="preserve">LM, </w:t>
      </w:r>
      <w:r w:rsidRPr="005C641D">
        <w:rPr>
          <w:rFonts w:ascii="Arial" w:eastAsia="MS Mincho" w:hAnsi="Arial" w:cs="Arial"/>
          <w:lang w:eastAsia="ja-JP"/>
        </w:rPr>
        <w:t>Miele GM</w:t>
      </w:r>
      <w:r w:rsidR="00583610" w:rsidRPr="005C641D">
        <w:rPr>
          <w:rFonts w:ascii="Arial" w:eastAsia="MS Mincho" w:hAnsi="Arial" w:cs="Arial"/>
          <w:lang w:eastAsia="ja-JP"/>
        </w:rPr>
        <w:t>,</w:t>
      </w:r>
      <w:r w:rsidRPr="005C641D">
        <w:rPr>
          <w:rFonts w:ascii="Arial" w:eastAsia="MS Mincho" w:hAnsi="Arial" w:cs="Arial"/>
          <w:lang w:eastAsia="ja-JP"/>
        </w:rPr>
        <w:t xml:space="preserve"> Hien DA</w:t>
      </w:r>
      <w:r w:rsidR="00583610" w:rsidRPr="005C641D">
        <w:rPr>
          <w:rFonts w:ascii="Arial" w:eastAsia="MS Mincho" w:hAnsi="Arial" w:cs="Arial"/>
          <w:lang w:eastAsia="ja-JP"/>
        </w:rPr>
        <w:t>,</w:t>
      </w:r>
      <w:r w:rsidRPr="005C641D">
        <w:rPr>
          <w:rFonts w:ascii="Arial" w:eastAsia="MS Mincho" w:hAnsi="Arial" w:cs="Arial"/>
          <w:lang w:eastAsia="ja-JP"/>
        </w:rPr>
        <w:t xml:space="preserve"> Campbell</w:t>
      </w:r>
      <w:r w:rsidR="00583610" w:rsidRPr="005C641D">
        <w:rPr>
          <w:rFonts w:ascii="Arial" w:eastAsia="MS Mincho" w:hAnsi="Arial" w:cs="Arial"/>
          <w:lang w:eastAsia="ja-JP"/>
        </w:rPr>
        <w:t xml:space="preserve"> </w:t>
      </w:r>
      <w:r w:rsidRPr="005C641D">
        <w:rPr>
          <w:rFonts w:ascii="Arial" w:eastAsia="MS Mincho" w:hAnsi="Arial" w:cs="Arial"/>
          <w:lang w:eastAsia="ja-JP"/>
        </w:rPr>
        <w:t>AN</w:t>
      </w:r>
      <w:r w:rsidR="00583610" w:rsidRPr="005C641D">
        <w:rPr>
          <w:rFonts w:ascii="Arial" w:eastAsia="MS Mincho" w:hAnsi="Arial" w:cs="Arial"/>
          <w:lang w:eastAsia="ja-JP"/>
        </w:rPr>
        <w:t>,</w:t>
      </w:r>
      <w:r w:rsidRPr="005C641D">
        <w:rPr>
          <w:rFonts w:ascii="Arial" w:eastAsia="MS Mincho" w:hAnsi="Arial" w:cs="Arial"/>
          <w:lang w:eastAsia="ja-JP"/>
        </w:rPr>
        <w:t xml:space="preserve"> Hu MC</w:t>
      </w:r>
      <w:r w:rsidR="00583610" w:rsidRPr="005C641D">
        <w:rPr>
          <w:rFonts w:ascii="Arial" w:eastAsia="MS Mincho" w:hAnsi="Arial" w:cs="Arial"/>
          <w:lang w:eastAsia="ja-JP"/>
        </w:rPr>
        <w:t>,</w:t>
      </w:r>
      <w:r w:rsidRPr="005C641D">
        <w:rPr>
          <w:rFonts w:ascii="Arial" w:eastAsia="MS Mincho" w:hAnsi="Arial" w:cs="Arial"/>
          <w:lang w:eastAsia="ja-JP"/>
        </w:rPr>
        <w:t xml:space="preserve"> Caldeira</w:t>
      </w:r>
      <w:r w:rsidR="00583610" w:rsidRPr="005C641D">
        <w:rPr>
          <w:rFonts w:ascii="Arial" w:eastAsia="MS Mincho" w:hAnsi="Arial" w:cs="Arial"/>
          <w:lang w:eastAsia="ja-JP"/>
        </w:rPr>
        <w:t xml:space="preserve"> </w:t>
      </w:r>
      <w:r w:rsidRPr="005C641D">
        <w:rPr>
          <w:rFonts w:ascii="Arial" w:eastAsia="MS Mincho" w:hAnsi="Arial" w:cs="Arial"/>
          <w:lang w:eastAsia="ja-JP"/>
        </w:rPr>
        <w:t>N</w:t>
      </w:r>
      <w:r w:rsidR="00583610" w:rsidRPr="005C641D">
        <w:rPr>
          <w:rFonts w:ascii="Arial" w:eastAsia="MS Mincho" w:hAnsi="Arial" w:cs="Arial"/>
          <w:lang w:eastAsia="ja-JP"/>
        </w:rPr>
        <w:t>,</w:t>
      </w:r>
      <w:r w:rsidRPr="005C641D">
        <w:rPr>
          <w:rFonts w:ascii="Arial" w:eastAsia="MS Mincho" w:hAnsi="Arial" w:cs="Arial"/>
          <w:lang w:eastAsia="ja-JP"/>
        </w:rPr>
        <w:t xml:space="preserve"> Jiang H</w:t>
      </w:r>
      <w:r w:rsidR="00583610" w:rsidRPr="005C641D">
        <w:rPr>
          <w:rFonts w:ascii="Arial" w:eastAsia="MS Mincho" w:hAnsi="Arial" w:cs="Arial"/>
          <w:lang w:eastAsia="ja-JP"/>
        </w:rPr>
        <w:t>,</w:t>
      </w:r>
      <w:r w:rsidRPr="005C641D">
        <w:rPr>
          <w:rFonts w:ascii="Arial" w:eastAsia="MS Mincho" w:hAnsi="Arial" w:cs="Arial"/>
          <w:lang w:eastAsia="ja-JP"/>
        </w:rPr>
        <w:t xml:space="preserve"> Litt L</w:t>
      </w:r>
      <w:r w:rsidR="00583610" w:rsidRPr="005C641D">
        <w:rPr>
          <w:rFonts w:ascii="Arial" w:eastAsia="MS Mincho" w:hAnsi="Arial" w:cs="Arial"/>
          <w:lang w:eastAsia="ja-JP"/>
        </w:rPr>
        <w:t>,</w:t>
      </w:r>
      <w:r w:rsidRPr="005C641D">
        <w:rPr>
          <w:rFonts w:ascii="Arial" w:eastAsia="MS Mincho" w:hAnsi="Arial" w:cs="Arial"/>
          <w:lang w:eastAsia="ja-JP"/>
        </w:rPr>
        <w:t xml:space="preserve"> Killeen T</w:t>
      </w:r>
      <w:r w:rsidR="00583610" w:rsidRPr="005C641D">
        <w:rPr>
          <w:rFonts w:ascii="Arial" w:eastAsia="MS Mincho" w:hAnsi="Arial" w:cs="Arial"/>
          <w:lang w:eastAsia="ja-JP"/>
        </w:rPr>
        <w:t>,</w:t>
      </w:r>
      <w:r w:rsidRPr="005C641D">
        <w:rPr>
          <w:rFonts w:ascii="Arial" w:eastAsia="MS Mincho" w:hAnsi="Arial" w:cs="Arial"/>
          <w:lang w:eastAsia="ja-JP"/>
        </w:rPr>
        <w:t xml:space="preserve"> Hatch-Maillette M</w:t>
      </w:r>
      <w:r w:rsidR="00583610" w:rsidRPr="005C641D">
        <w:rPr>
          <w:rFonts w:ascii="Arial" w:eastAsia="MS Mincho" w:hAnsi="Arial" w:cs="Arial"/>
          <w:lang w:eastAsia="ja-JP"/>
        </w:rPr>
        <w:t xml:space="preserve">, </w:t>
      </w:r>
      <w:r w:rsidRPr="005C641D">
        <w:rPr>
          <w:rFonts w:ascii="Arial" w:eastAsia="MS Mincho" w:hAnsi="Arial" w:cs="Arial"/>
          <w:b/>
          <w:lang w:eastAsia="ja-JP"/>
        </w:rPr>
        <w:t xml:space="preserve">Najavits </w:t>
      </w:r>
      <w:r w:rsidR="00B90CA1" w:rsidRPr="005C641D">
        <w:rPr>
          <w:rFonts w:ascii="Arial" w:eastAsia="MS Mincho" w:hAnsi="Arial" w:cs="Arial"/>
          <w:b/>
          <w:lang w:eastAsia="ja-JP"/>
        </w:rPr>
        <w:t>LM</w:t>
      </w:r>
      <w:r w:rsidR="00583610" w:rsidRPr="005C641D">
        <w:rPr>
          <w:rFonts w:ascii="Arial" w:eastAsia="MS Mincho" w:hAnsi="Arial" w:cs="Arial"/>
          <w:lang w:eastAsia="ja-JP"/>
        </w:rPr>
        <w:t>,</w:t>
      </w:r>
      <w:r w:rsidRPr="005C641D">
        <w:rPr>
          <w:rFonts w:ascii="Arial" w:eastAsia="MS Mincho" w:hAnsi="Arial" w:cs="Arial"/>
          <w:lang w:eastAsia="ja-JP"/>
        </w:rPr>
        <w:t xml:space="preserve"> Brown, C</w:t>
      </w:r>
      <w:r w:rsidR="00583610" w:rsidRPr="005C641D">
        <w:rPr>
          <w:rFonts w:ascii="Arial" w:eastAsia="MS Mincho" w:hAnsi="Arial" w:cs="Arial"/>
          <w:lang w:eastAsia="ja-JP"/>
        </w:rPr>
        <w:t>,</w:t>
      </w:r>
      <w:r w:rsidRPr="005C641D">
        <w:rPr>
          <w:rFonts w:ascii="Arial" w:eastAsia="MS Mincho" w:hAnsi="Arial" w:cs="Arial"/>
          <w:lang w:eastAsia="ja-JP"/>
        </w:rPr>
        <w:t xml:space="preserve"> Robinson JA</w:t>
      </w:r>
      <w:r w:rsidR="00583610" w:rsidRPr="005C641D">
        <w:rPr>
          <w:rFonts w:ascii="Arial" w:eastAsia="MS Mincho" w:hAnsi="Arial" w:cs="Arial"/>
          <w:lang w:eastAsia="ja-JP"/>
        </w:rPr>
        <w:t>,</w:t>
      </w:r>
      <w:r w:rsidRPr="005C641D">
        <w:rPr>
          <w:rFonts w:ascii="Arial" w:eastAsia="MS Mincho" w:hAnsi="Arial" w:cs="Arial"/>
          <w:lang w:eastAsia="ja-JP"/>
        </w:rPr>
        <w:t xml:space="preserve"> Brigham GS</w:t>
      </w:r>
      <w:r w:rsidR="00583610" w:rsidRPr="005C641D">
        <w:rPr>
          <w:rFonts w:ascii="Arial" w:eastAsia="MS Mincho" w:hAnsi="Arial" w:cs="Arial"/>
          <w:lang w:eastAsia="ja-JP"/>
        </w:rPr>
        <w:t>,</w:t>
      </w:r>
      <w:r w:rsidRPr="005C641D">
        <w:rPr>
          <w:rFonts w:ascii="Arial" w:eastAsia="MS Mincho" w:hAnsi="Arial" w:cs="Arial"/>
          <w:lang w:eastAsia="ja-JP"/>
        </w:rPr>
        <w:t xml:space="preserve"> Nunes EV. Helping Alliance, Retention, and Treatment Outcomes: A Secondary Analysis From the NIDA Clinical Trials Network Women and Trauma Study. Subst Use Misuse</w:t>
      </w:r>
      <w:r w:rsidRPr="005C641D">
        <w:rPr>
          <w:rFonts w:ascii="Arial" w:eastAsia="MS Mincho" w:hAnsi="Arial" w:cs="Arial"/>
          <w:b/>
          <w:bCs/>
          <w:lang w:eastAsia="ja-JP"/>
        </w:rPr>
        <w:t xml:space="preserve">, </w:t>
      </w:r>
      <w:r w:rsidR="00583610" w:rsidRPr="005C641D">
        <w:rPr>
          <w:rFonts w:ascii="Arial" w:eastAsia="MS Mincho" w:hAnsi="Arial" w:cs="Arial"/>
          <w:bCs/>
          <w:lang w:eastAsia="ja-JP"/>
        </w:rPr>
        <w:t xml:space="preserve">2012, </w:t>
      </w:r>
      <w:r w:rsidRPr="005C641D">
        <w:rPr>
          <w:rFonts w:ascii="Arial" w:eastAsia="MS Mincho" w:hAnsi="Arial" w:cs="Arial"/>
          <w:iCs/>
          <w:lang w:eastAsia="ja-JP"/>
        </w:rPr>
        <w:t>47</w:t>
      </w:r>
      <w:r w:rsidRPr="005C641D">
        <w:rPr>
          <w:rFonts w:ascii="Arial" w:eastAsia="MS Mincho" w:hAnsi="Arial" w:cs="Arial"/>
          <w:lang w:eastAsia="ja-JP"/>
        </w:rPr>
        <w:t xml:space="preserve"> (6), 695-707.</w:t>
      </w:r>
    </w:p>
    <w:p w14:paraId="79464C77" w14:textId="77777777" w:rsidR="000563F6" w:rsidRPr="005C641D" w:rsidRDefault="000563F6" w:rsidP="00283AE3">
      <w:pPr>
        <w:spacing w:after="0" w:line="240" w:lineRule="auto"/>
        <w:rPr>
          <w:rFonts w:ascii="Arial" w:eastAsia="Times New Roman" w:hAnsi="Arial" w:cs="Arial"/>
          <w:noProof/>
        </w:rPr>
      </w:pPr>
    </w:p>
    <w:p w14:paraId="18F07D20" w14:textId="77777777" w:rsidR="000563F6" w:rsidRPr="005C641D" w:rsidRDefault="000563F6" w:rsidP="008C6CFF">
      <w:pPr>
        <w:numPr>
          <w:ilvl w:val="0"/>
          <w:numId w:val="9"/>
        </w:numPr>
        <w:spacing w:after="0" w:line="240" w:lineRule="auto"/>
        <w:ind w:left="0" w:firstLine="0"/>
        <w:rPr>
          <w:rFonts w:ascii="Arial" w:eastAsia="Arial Unicode MS" w:hAnsi="Arial" w:cs="Arial"/>
        </w:rPr>
      </w:pPr>
      <w:r w:rsidRPr="005C641D">
        <w:rPr>
          <w:rFonts w:ascii="Arial" w:eastAsia="MS Mincho" w:hAnsi="Arial" w:cs="Arial"/>
          <w:lang w:eastAsia="ja-JP"/>
        </w:rPr>
        <w:t xml:space="preserve">Kok T, de Haan HA, van der Velden HJ, van der Meer M, </w:t>
      </w:r>
      <w:r w:rsidRPr="005C641D">
        <w:rPr>
          <w:rFonts w:ascii="Arial" w:eastAsia="MS Mincho" w:hAnsi="Arial" w:cs="Arial"/>
          <w:b/>
          <w:lang w:eastAsia="ja-JP"/>
        </w:rPr>
        <w:t>Najavits LM</w:t>
      </w:r>
      <w:r w:rsidRPr="005C641D">
        <w:rPr>
          <w:rFonts w:ascii="Arial" w:eastAsia="MS Mincho" w:hAnsi="Arial" w:cs="Arial"/>
          <w:lang w:eastAsia="ja-JP"/>
        </w:rPr>
        <w:t>, de Jong CA.</w:t>
      </w:r>
      <w:r w:rsidR="00583610" w:rsidRPr="005C641D">
        <w:rPr>
          <w:rFonts w:ascii="Arial" w:eastAsia="MS Mincho" w:hAnsi="Arial" w:cs="Arial"/>
          <w:lang w:eastAsia="ja-JP"/>
        </w:rPr>
        <w:t xml:space="preserve"> </w:t>
      </w:r>
      <w:r w:rsidRPr="005C641D">
        <w:rPr>
          <w:rFonts w:ascii="Arial" w:eastAsia="MS Mincho" w:hAnsi="Arial" w:cs="Arial"/>
          <w:lang w:eastAsia="ja-JP"/>
        </w:rPr>
        <w:t>Validation of two</w:t>
      </w:r>
      <w:r w:rsidRPr="005C641D">
        <w:rPr>
          <w:rFonts w:ascii="Arial" w:eastAsia="Arial Unicode MS" w:hAnsi="Arial" w:cs="Arial"/>
        </w:rPr>
        <w:t xml:space="preserve"> </w:t>
      </w:r>
      <w:r w:rsidRPr="005C641D">
        <w:rPr>
          <w:rFonts w:ascii="Arial" w:eastAsia="MS Mincho" w:hAnsi="Arial" w:cs="Arial"/>
          <w:lang w:eastAsia="ja-JP"/>
        </w:rPr>
        <w:t xml:space="preserve">screening instruments for PTSD in Dutch substance use disorder inpatients. </w:t>
      </w:r>
      <w:r w:rsidR="00576CD1" w:rsidRPr="005C641D">
        <w:rPr>
          <w:rFonts w:ascii="Arial" w:eastAsia="MS Mincho" w:hAnsi="Arial" w:cs="Arial"/>
          <w:iCs/>
          <w:lang w:eastAsia="ja-JP"/>
        </w:rPr>
        <w:t>Addictive</w:t>
      </w:r>
      <w:r w:rsidRPr="005C641D">
        <w:rPr>
          <w:rFonts w:ascii="Arial" w:eastAsia="MS Mincho" w:hAnsi="Arial" w:cs="Arial"/>
          <w:iCs/>
          <w:lang w:eastAsia="ja-JP"/>
        </w:rPr>
        <w:t xml:space="preserve"> Behaviors, </w:t>
      </w:r>
      <w:r w:rsidR="00583610" w:rsidRPr="005C641D">
        <w:rPr>
          <w:rFonts w:ascii="Arial" w:eastAsia="MS Mincho" w:hAnsi="Arial" w:cs="Arial"/>
          <w:iCs/>
          <w:lang w:eastAsia="ja-JP"/>
        </w:rPr>
        <w:t xml:space="preserve">2013, </w:t>
      </w:r>
      <w:r w:rsidRPr="005C641D">
        <w:rPr>
          <w:rFonts w:ascii="Arial" w:eastAsia="MS Mincho" w:hAnsi="Arial" w:cs="Arial"/>
          <w:lang w:eastAsia="ja-JP"/>
        </w:rPr>
        <w:t>38(3): 1726</w:t>
      </w:r>
      <w:r w:rsidRPr="005C641D">
        <w:rPr>
          <w:rFonts w:ascii="Arial" w:eastAsia="Arial Unicode MS" w:hAnsi="Arial" w:cs="Arial"/>
        </w:rPr>
        <w:t>-</w:t>
      </w:r>
      <w:r w:rsidRPr="005C641D">
        <w:rPr>
          <w:rFonts w:ascii="Arial" w:eastAsia="MS Mincho" w:hAnsi="Arial" w:cs="Arial"/>
          <w:lang w:eastAsia="ja-JP"/>
        </w:rPr>
        <w:t>1731.</w:t>
      </w:r>
    </w:p>
    <w:p w14:paraId="5CFCECE5" w14:textId="77777777" w:rsidR="000563F6" w:rsidRPr="005C641D" w:rsidRDefault="000563F6" w:rsidP="00283AE3">
      <w:pPr>
        <w:spacing w:after="0" w:line="240" w:lineRule="auto"/>
        <w:rPr>
          <w:rFonts w:ascii="Arial" w:eastAsia="Arial Unicode MS" w:hAnsi="Arial" w:cs="Arial"/>
        </w:rPr>
      </w:pPr>
    </w:p>
    <w:p w14:paraId="6E18F6D6" w14:textId="77777777" w:rsidR="000563F6" w:rsidRPr="005C641D" w:rsidRDefault="000563F6" w:rsidP="008C6CFF">
      <w:pPr>
        <w:numPr>
          <w:ilvl w:val="0"/>
          <w:numId w:val="9"/>
        </w:numPr>
        <w:spacing w:after="0" w:line="240" w:lineRule="auto"/>
        <w:ind w:left="0" w:firstLine="0"/>
        <w:rPr>
          <w:rFonts w:ascii="Arial" w:eastAsia="Arial Unicode MS" w:hAnsi="Arial" w:cs="Arial"/>
        </w:rPr>
      </w:pPr>
      <w:r w:rsidRPr="005C641D">
        <w:rPr>
          <w:rFonts w:ascii="Arial" w:eastAsia="Times New Roman" w:hAnsi="Arial" w:cs="Arial"/>
          <w:b/>
        </w:rPr>
        <w:t xml:space="preserve">Najavits, </w:t>
      </w:r>
      <w:r w:rsidR="00B90CA1" w:rsidRPr="005C641D">
        <w:rPr>
          <w:rFonts w:ascii="Arial" w:eastAsia="Times New Roman" w:hAnsi="Arial" w:cs="Arial"/>
          <w:b/>
        </w:rPr>
        <w:t>LM</w:t>
      </w:r>
      <w:r w:rsidRPr="005C641D">
        <w:rPr>
          <w:rFonts w:ascii="Arial" w:eastAsia="Times New Roman" w:hAnsi="Arial" w:cs="Arial"/>
        </w:rPr>
        <w:t>, Smylie, D, Johnson K, Lung J, Gallop RJ, Classen</w:t>
      </w:r>
      <w:r w:rsidR="00137085" w:rsidRPr="005C641D">
        <w:rPr>
          <w:rFonts w:ascii="Arial" w:eastAsia="Times New Roman" w:hAnsi="Arial" w:cs="Arial"/>
        </w:rPr>
        <w:t xml:space="preserve"> </w:t>
      </w:r>
      <w:r w:rsidRPr="005C641D">
        <w:rPr>
          <w:rFonts w:ascii="Arial" w:eastAsia="Times New Roman" w:hAnsi="Arial" w:cs="Arial"/>
        </w:rPr>
        <w:t xml:space="preserve">CC. Seeking Safety therapy for pathological gambling and PTSD: A pilot outcome study. </w:t>
      </w:r>
      <w:r w:rsidRPr="005C641D">
        <w:rPr>
          <w:rFonts w:ascii="Arial" w:eastAsia="Times New Roman" w:hAnsi="Arial" w:cs="Arial"/>
          <w:iCs/>
        </w:rPr>
        <w:t>Journal of Psychoactive Drugs,</w:t>
      </w:r>
      <w:r w:rsidR="00137085" w:rsidRPr="005C641D">
        <w:rPr>
          <w:rFonts w:ascii="Arial" w:eastAsia="Times New Roman" w:hAnsi="Arial" w:cs="Arial"/>
          <w:iCs/>
        </w:rPr>
        <w:t xml:space="preserve"> 2013,</w:t>
      </w:r>
      <w:r w:rsidRPr="005C641D">
        <w:rPr>
          <w:rFonts w:ascii="Arial" w:eastAsia="Times New Roman" w:hAnsi="Arial" w:cs="Arial"/>
          <w:iCs/>
        </w:rPr>
        <w:t xml:space="preserve"> 45</w:t>
      </w:r>
      <w:r w:rsidRPr="005C641D">
        <w:rPr>
          <w:rFonts w:ascii="Arial" w:eastAsia="Times New Roman" w:hAnsi="Arial" w:cs="Arial"/>
        </w:rPr>
        <w:t>, 10-16.</w:t>
      </w:r>
    </w:p>
    <w:p w14:paraId="4EC2744A" w14:textId="77777777" w:rsidR="00137085" w:rsidRPr="005C641D" w:rsidRDefault="00137085" w:rsidP="00283AE3">
      <w:pPr>
        <w:spacing w:after="0" w:line="240" w:lineRule="auto"/>
        <w:rPr>
          <w:rFonts w:ascii="Arial" w:eastAsia="Arial Unicode MS" w:hAnsi="Arial" w:cs="Arial"/>
        </w:rPr>
      </w:pPr>
    </w:p>
    <w:p w14:paraId="14F4212A" w14:textId="77777777" w:rsidR="000563F6"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Carpenter, B., Reid, R., Garos, S., &amp; </w:t>
      </w:r>
      <w:r w:rsidRPr="005C641D">
        <w:rPr>
          <w:rFonts w:ascii="Arial" w:eastAsia="Times New Roman" w:hAnsi="Arial" w:cs="Arial"/>
          <w:b/>
          <w:noProof/>
        </w:rPr>
        <w:t xml:space="preserve">Najavits, </w:t>
      </w:r>
      <w:r w:rsidR="00B90CA1" w:rsidRPr="005C641D">
        <w:rPr>
          <w:rFonts w:ascii="Arial" w:eastAsia="Times New Roman" w:hAnsi="Arial" w:cs="Arial"/>
          <w:b/>
          <w:noProof/>
        </w:rPr>
        <w:t>LM</w:t>
      </w:r>
      <w:r w:rsidRPr="005C641D">
        <w:rPr>
          <w:rFonts w:ascii="Arial" w:eastAsia="Times New Roman" w:hAnsi="Arial" w:cs="Arial"/>
          <w:noProof/>
        </w:rPr>
        <w:t xml:space="preserve">. Personality disorder comorbidity in treatment-seeking men with hypersexual disorder. </w:t>
      </w:r>
      <w:r w:rsidRPr="005C641D">
        <w:rPr>
          <w:rFonts w:ascii="Arial" w:eastAsia="Times New Roman" w:hAnsi="Arial" w:cs="Arial"/>
          <w:iCs/>
          <w:noProof/>
        </w:rPr>
        <w:t xml:space="preserve">Sexual Addiction &amp; Compulsivity: The Journal of Treatment &amp; Prevention, </w:t>
      </w:r>
      <w:r w:rsidR="00137085" w:rsidRPr="005C641D">
        <w:rPr>
          <w:rFonts w:ascii="Arial" w:eastAsia="Times New Roman" w:hAnsi="Arial" w:cs="Arial"/>
          <w:iCs/>
          <w:noProof/>
        </w:rPr>
        <w:t xml:space="preserve">2013, </w:t>
      </w:r>
      <w:r w:rsidRPr="005C641D">
        <w:rPr>
          <w:rFonts w:ascii="Arial" w:eastAsia="Times New Roman" w:hAnsi="Arial" w:cs="Arial"/>
          <w:iCs/>
          <w:noProof/>
        </w:rPr>
        <w:t>20</w:t>
      </w:r>
      <w:r w:rsidRPr="005C641D">
        <w:rPr>
          <w:rFonts w:ascii="Arial" w:eastAsia="Times New Roman" w:hAnsi="Arial" w:cs="Arial"/>
          <w:noProof/>
        </w:rPr>
        <w:t>, 79-90.</w:t>
      </w:r>
    </w:p>
    <w:p w14:paraId="74A8F968" w14:textId="77777777" w:rsidR="000563F6" w:rsidRPr="005C641D" w:rsidRDefault="000563F6" w:rsidP="00283AE3">
      <w:pPr>
        <w:spacing w:after="0" w:line="240" w:lineRule="auto"/>
        <w:rPr>
          <w:rFonts w:ascii="Arial" w:eastAsia="Times New Roman" w:hAnsi="Arial" w:cs="Arial"/>
          <w:noProof/>
        </w:rPr>
      </w:pPr>
    </w:p>
    <w:p w14:paraId="117510FB" w14:textId="77777777" w:rsidR="000563F6"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b/>
          <w:noProof/>
        </w:rPr>
        <w:t xml:space="preserve">Najavits, </w:t>
      </w:r>
      <w:r w:rsidR="00B90CA1" w:rsidRPr="005C641D">
        <w:rPr>
          <w:rFonts w:ascii="Arial" w:eastAsia="Times New Roman" w:hAnsi="Arial" w:cs="Arial"/>
          <w:b/>
          <w:noProof/>
        </w:rPr>
        <w:t>LM</w:t>
      </w:r>
      <w:r w:rsidRPr="005C641D">
        <w:rPr>
          <w:rFonts w:ascii="Arial" w:eastAsia="Times New Roman" w:hAnsi="Arial" w:cs="Arial"/>
          <w:noProof/>
        </w:rPr>
        <w:t xml:space="preserve">, Lung, J., Froias, A., Bailey, G. L., &amp; Paull, N. A study of multiple behavioral addictions in a substance abuse sample. </w:t>
      </w:r>
      <w:r w:rsidRPr="005C641D">
        <w:rPr>
          <w:rFonts w:ascii="Arial" w:eastAsia="Times New Roman" w:hAnsi="Arial" w:cs="Arial"/>
          <w:iCs/>
          <w:noProof/>
        </w:rPr>
        <w:t>Subst Use Misuse</w:t>
      </w:r>
      <w:r w:rsidR="00137085" w:rsidRPr="005C641D">
        <w:rPr>
          <w:rFonts w:ascii="Arial" w:eastAsia="Times New Roman" w:hAnsi="Arial" w:cs="Arial"/>
          <w:iCs/>
          <w:noProof/>
        </w:rPr>
        <w:t>, 2014</w:t>
      </w:r>
      <w:r w:rsidRPr="005C641D">
        <w:rPr>
          <w:rFonts w:ascii="Arial" w:eastAsia="Times New Roman" w:hAnsi="Arial" w:cs="Arial"/>
          <w:noProof/>
        </w:rPr>
        <w:t xml:space="preserve">. </w:t>
      </w:r>
      <w:r w:rsidRPr="005C641D">
        <w:rPr>
          <w:rFonts w:ascii="Arial" w:eastAsia="Times New Roman" w:hAnsi="Arial" w:cs="Arial"/>
        </w:rPr>
        <w:t>DOI: 10.3109/10826084.2013.858168</w:t>
      </w:r>
    </w:p>
    <w:p w14:paraId="53192CF2" w14:textId="77777777" w:rsidR="000563F6" w:rsidRPr="005C641D" w:rsidRDefault="000563F6" w:rsidP="00283AE3">
      <w:pPr>
        <w:spacing w:after="0" w:line="240" w:lineRule="auto"/>
        <w:rPr>
          <w:rFonts w:ascii="Arial" w:eastAsia="Times New Roman" w:hAnsi="Arial" w:cs="Arial"/>
          <w:noProof/>
        </w:rPr>
      </w:pPr>
    </w:p>
    <w:p w14:paraId="07DE2FDC" w14:textId="77777777" w:rsidR="000563F6"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b/>
        </w:rPr>
        <w:t xml:space="preserve">Najavits, </w:t>
      </w:r>
      <w:r w:rsidR="00B90CA1" w:rsidRPr="005C641D">
        <w:rPr>
          <w:rFonts w:ascii="Arial" w:eastAsia="Times New Roman" w:hAnsi="Arial" w:cs="Arial"/>
          <w:b/>
        </w:rPr>
        <w:t>LM</w:t>
      </w:r>
      <w:r w:rsidRPr="005C641D">
        <w:rPr>
          <w:rFonts w:ascii="Arial" w:eastAsia="Times New Roman" w:hAnsi="Arial" w:cs="Arial"/>
        </w:rPr>
        <w:t xml:space="preserve">, &amp; Johnson, K. M. Pilot study of Creating Change, a new past-focused model for PTSD and substance abuse. </w:t>
      </w:r>
      <w:r w:rsidRPr="005C641D">
        <w:rPr>
          <w:rFonts w:ascii="Arial" w:eastAsia="Times New Roman" w:hAnsi="Arial" w:cs="Arial"/>
          <w:iCs/>
        </w:rPr>
        <w:t>Am J Addict,</w:t>
      </w:r>
      <w:r w:rsidR="00137085" w:rsidRPr="005C641D">
        <w:rPr>
          <w:rFonts w:ascii="Arial" w:eastAsia="Times New Roman" w:hAnsi="Arial" w:cs="Arial"/>
          <w:iCs/>
        </w:rPr>
        <w:t xml:space="preserve"> 2014,</w:t>
      </w:r>
      <w:r w:rsidRPr="005C641D">
        <w:rPr>
          <w:rFonts w:ascii="Arial" w:eastAsia="Times New Roman" w:hAnsi="Arial" w:cs="Arial"/>
          <w:iCs/>
        </w:rPr>
        <w:t xml:space="preserve"> 23</w:t>
      </w:r>
      <w:r w:rsidRPr="005C641D">
        <w:rPr>
          <w:rFonts w:ascii="Arial" w:eastAsia="Times New Roman" w:hAnsi="Arial" w:cs="Arial"/>
        </w:rPr>
        <w:t>, 415-422. doi: 10.1111/j.1521-0391.2014.12127.x</w:t>
      </w:r>
    </w:p>
    <w:p w14:paraId="71DECCA2" w14:textId="77777777" w:rsidR="000563F6" w:rsidRPr="005C641D" w:rsidRDefault="000563F6" w:rsidP="00283AE3">
      <w:pPr>
        <w:spacing w:after="0" w:line="240" w:lineRule="auto"/>
        <w:rPr>
          <w:rFonts w:ascii="Arial" w:eastAsia="Times New Roman" w:hAnsi="Arial" w:cs="Arial"/>
          <w:noProof/>
        </w:rPr>
      </w:pPr>
    </w:p>
    <w:p w14:paraId="0B5D4828" w14:textId="77777777" w:rsidR="000563F6"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MS Mincho" w:hAnsi="Arial" w:cs="Arial"/>
          <w:noProof/>
          <w:lang w:eastAsia="ja-JP"/>
        </w:rPr>
        <w:t xml:space="preserve">Cohn, AM, </w:t>
      </w:r>
      <w:r w:rsidRPr="005C641D">
        <w:rPr>
          <w:rFonts w:ascii="Arial" w:eastAsia="MS Mincho" w:hAnsi="Arial" w:cs="Arial"/>
          <w:b/>
          <w:noProof/>
          <w:lang w:eastAsia="ja-JP"/>
        </w:rPr>
        <w:t xml:space="preserve">Najavits, </w:t>
      </w:r>
      <w:r w:rsidR="00B90CA1" w:rsidRPr="005C641D">
        <w:rPr>
          <w:rFonts w:ascii="Arial" w:eastAsia="MS Mincho" w:hAnsi="Arial" w:cs="Arial"/>
          <w:b/>
          <w:noProof/>
          <w:lang w:eastAsia="ja-JP"/>
        </w:rPr>
        <w:t>LM</w:t>
      </w:r>
      <w:r w:rsidRPr="005C641D">
        <w:rPr>
          <w:rFonts w:ascii="Arial" w:eastAsia="MS Mincho" w:hAnsi="Arial" w:cs="Arial"/>
          <w:noProof/>
          <w:lang w:eastAsia="ja-JP"/>
        </w:rPr>
        <w:t xml:space="preserve">. Differences between Substance Abuse Treatment Facilities that Do versus Do Not Offer Domestic Violence Services: Results from a National Survey. </w:t>
      </w:r>
      <w:r w:rsidRPr="005C641D">
        <w:rPr>
          <w:rFonts w:ascii="Arial" w:eastAsia="MS Mincho" w:hAnsi="Arial" w:cs="Arial"/>
          <w:iCs/>
          <w:noProof/>
          <w:lang w:eastAsia="ja-JP"/>
        </w:rPr>
        <w:t>Psychiatric Services</w:t>
      </w:r>
      <w:r w:rsidR="00137085" w:rsidRPr="005C641D">
        <w:rPr>
          <w:rFonts w:ascii="Arial" w:eastAsia="MS Mincho" w:hAnsi="Arial" w:cs="Arial"/>
          <w:noProof/>
          <w:lang w:eastAsia="ja-JP"/>
        </w:rPr>
        <w:t>, 2014.</w:t>
      </w:r>
    </w:p>
    <w:p w14:paraId="14A5F030" w14:textId="77777777" w:rsidR="000563F6" w:rsidRPr="005C641D" w:rsidRDefault="000563F6" w:rsidP="00283AE3">
      <w:pPr>
        <w:spacing w:after="0" w:line="240" w:lineRule="auto"/>
        <w:rPr>
          <w:rFonts w:ascii="Arial" w:eastAsia="Times New Roman" w:hAnsi="Arial" w:cs="Arial"/>
          <w:noProof/>
        </w:rPr>
      </w:pPr>
    </w:p>
    <w:p w14:paraId="3CFC2A1E" w14:textId="77777777" w:rsidR="000563F6"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MS Mincho" w:hAnsi="Arial" w:cs="Arial"/>
          <w:lang w:eastAsia="ja-JP"/>
        </w:rPr>
        <w:t xml:space="preserve">Anderson, M. L., Ziedonis, D. M., </w:t>
      </w:r>
      <w:r w:rsidRPr="005C641D">
        <w:rPr>
          <w:rFonts w:ascii="Arial" w:eastAsia="MS Mincho" w:hAnsi="Arial" w:cs="Arial"/>
          <w:b/>
          <w:lang w:eastAsia="ja-JP"/>
        </w:rPr>
        <w:t xml:space="preserve">Najavits, </w:t>
      </w:r>
      <w:r w:rsidR="00B90CA1" w:rsidRPr="005C641D">
        <w:rPr>
          <w:rFonts w:ascii="Arial" w:eastAsia="MS Mincho" w:hAnsi="Arial" w:cs="Arial"/>
          <w:b/>
          <w:lang w:eastAsia="ja-JP"/>
        </w:rPr>
        <w:t>LM</w:t>
      </w:r>
      <w:r w:rsidR="00137085" w:rsidRPr="005C641D">
        <w:rPr>
          <w:rFonts w:ascii="Arial" w:eastAsia="MS Mincho" w:hAnsi="Arial" w:cs="Arial"/>
          <w:lang w:eastAsia="ja-JP"/>
        </w:rPr>
        <w:t xml:space="preserve">. </w:t>
      </w:r>
      <w:r w:rsidRPr="005C641D">
        <w:rPr>
          <w:rFonts w:ascii="Arial" w:eastAsia="MS Mincho" w:hAnsi="Arial" w:cs="Arial"/>
          <w:lang w:eastAsia="ja-JP"/>
        </w:rPr>
        <w:t xml:space="preserve">Posttraumatic stress disorder and substance use disorder comorbidity among individuals with physical disabilities: Findings from the National Comorbidity Survey Replication. </w:t>
      </w:r>
      <w:r w:rsidRPr="005C641D">
        <w:rPr>
          <w:rFonts w:ascii="Arial" w:eastAsia="MS Mincho" w:hAnsi="Arial" w:cs="Arial"/>
          <w:iCs/>
          <w:lang w:eastAsia="ja-JP"/>
        </w:rPr>
        <w:t>Journal of Traumatic Stress</w:t>
      </w:r>
      <w:r w:rsidR="00137085" w:rsidRPr="005C641D">
        <w:rPr>
          <w:rFonts w:ascii="Arial" w:eastAsia="MS Mincho" w:hAnsi="Arial" w:cs="Arial"/>
          <w:iCs/>
          <w:lang w:eastAsia="ja-JP"/>
        </w:rPr>
        <w:t>, 2014</w:t>
      </w:r>
      <w:r w:rsidRPr="005C641D">
        <w:rPr>
          <w:rFonts w:ascii="Arial" w:eastAsia="MS Mincho" w:hAnsi="Arial" w:cs="Arial"/>
          <w:lang w:eastAsia="ja-JP"/>
        </w:rPr>
        <w:t xml:space="preserve">. </w:t>
      </w:r>
      <w:r w:rsidRPr="005C641D">
        <w:rPr>
          <w:rFonts w:ascii="Arial" w:eastAsia="Times New Roman" w:hAnsi="Arial" w:cs="Arial"/>
          <w:noProof/>
          <w:color w:val="000000"/>
          <w:shd w:val="clear" w:color="auto" w:fill="FFFFFF"/>
        </w:rPr>
        <w:t>DOI: 10.1002/jts.21894</w:t>
      </w:r>
    </w:p>
    <w:p w14:paraId="30E8A215" w14:textId="77777777" w:rsidR="000563F6" w:rsidRPr="005C641D" w:rsidRDefault="000563F6" w:rsidP="00283AE3">
      <w:pPr>
        <w:spacing w:after="0" w:line="240" w:lineRule="auto"/>
        <w:rPr>
          <w:rFonts w:ascii="Arial" w:eastAsia="Times New Roman" w:hAnsi="Arial" w:cs="Arial"/>
          <w:noProof/>
        </w:rPr>
      </w:pPr>
    </w:p>
    <w:p w14:paraId="679EC9A8" w14:textId="77777777" w:rsidR="000563F6"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MS Mincho" w:hAnsi="Arial" w:cs="Arial"/>
          <w:lang w:eastAsia="ja-JP"/>
        </w:rPr>
        <w:t xml:space="preserve">Sindicich, N., Mills, K. L., Barrett, E. L., Indig, D., Sunjic, S., Sannibale, C., Rosenfield, J., </w:t>
      </w:r>
      <w:r w:rsidRPr="005C641D">
        <w:rPr>
          <w:rFonts w:ascii="Arial" w:eastAsia="MS Mincho" w:hAnsi="Arial" w:cs="Arial"/>
          <w:b/>
          <w:lang w:eastAsia="ja-JP"/>
        </w:rPr>
        <w:t xml:space="preserve">Najavits, </w:t>
      </w:r>
      <w:r w:rsidR="00B90CA1" w:rsidRPr="005C641D">
        <w:rPr>
          <w:rFonts w:ascii="Arial" w:eastAsia="MS Mincho" w:hAnsi="Arial" w:cs="Arial"/>
          <w:b/>
          <w:lang w:eastAsia="ja-JP"/>
        </w:rPr>
        <w:t>LM</w:t>
      </w:r>
      <w:r w:rsidRPr="005C641D">
        <w:rPr>
          <w:rFonts w:ascii="Arial" w:eastAsia="MS Mincho" w:hAnsi="Arial" w:cs="Arial"/>
          <w:lang w:eastAsia="ja-JP"/>
        </w:rPr>
        <w:t xml:space="preserve">. Offenders as victims: post-traumatic stress disorder and substance use disorder among male prisoners. </w:t>
      </w:r>
      <w:r w:rsidRPr="005C641D">
        <w:rPr>
          <w:rFonts w:ascii="Arial" w:eastAsia="MS Mincho" w:hAnsi="Arial" w:cs="Arial"/>
          <w:iCs/>
          <w:lang w:eastAsia="ja-JP"/>
        </w:rPr>
        <w:t>The Journal of Forensic Psychiatry &amp; Psychology</w:t>
      </w:r>
      <w:r w:rsidRPr="005C641D">
        <w:rPr>
          <w:rFonts w:ascii="Arial" w:eastAsia="MS Mincho" w:hAnsi="Arial" w:cs="Arial"/>
          <w:lang w:eastAsia="ja-JP"/>
        </w:rPr>
        <w:t xml:space="preserve">, </w:t>
      </w:r>
      <w:r w:rsidR="00137085" w:rsidRPr="005C641D">
        <w:rPr>
          <w:rFonts w:ascii="Arial" w:eastAsia="MS Mincho" w:hAnsi="Arial" w:cs="Arial"/>
          <w:lang w:eastAsia="ja-JP"/>
        </w:rPr>
        <w:t xml:space="preserve">2014, </w:t>
      </w:r>
      <w:r w:rsidRPr="005C641D">
        <w:rPr>
          <w:rFonts w:ascii="Arial" w:eastAsia="MS Mincho" w:hAnsi="Arial" w:cs="Arial"/>
          <w:lang w:eastAsia="ja-JP"/>
        </w:rPr>
        <w:t xml:space="preserve">1. </w:t>
      </w:r>
    </w:p>
    <w:p w14:paraId="51AB1D8D" w14:textId="77777777" w:rsidR="000563F6" w:rsidRPr="005C641D" w:rsidRDefault="000563F6" w:rsidP="00283AE3">
      <w:pPr>
        <w:spacing w:after="0" w:line="240" w:lineRule="auto"/>
        <w:rPr>
          <w:rFonts w:ascii="Arial" w:eastAsia="Times New Roman" w:hAnsi="Arial" w:cs="Arial"/>
          <w:noProof/>
        </w:rPr>
      </w:pPr>
    </w:p>
    <w:p w14:paraId="2C999D2A" w14:textId="77777777" w:rsidR="000563F6"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MS Mincho" w:hAnsi="Arial" w:cs="Arial"/>
          <w:b/>
          <w:lang w:eastAsia="ja-JP"/>
        </w:rPr>
        <w:t xml:space="preserve">Najavits, </w:t>
      </w:r>
      <w:r w:rsidR="00B90CA1" w:rsidRPr="005C641D">
        <w:rPr>
          <w:rFonts w:ascii="Arial" w:eastAsia="MS Mincho" w:hAnsi="Arial" w:cs="Arial"/>
          <w:b/>
          <w:lang w:eastAsia="ja-JP"/>
        </w:rPr>
        <w:t>LM</w:t>
      </w:r>
      <w:r w:rsidRPr="005C641D">
        <w:rPr>
          <w:rFonts w:ascii="Arial" w:eastAsia="MS Mincho" w:hAnsi="Arial" w:cs="Arial"/>
          <w:lang w:eastAsia="ja-JP"/>
        </w:rPr>
        <w:t>, Hamilton, N., Miller, N., Doherty, J., Welsh, T., and Vargo, M. Peer-led Seeking Safety: results of a pilot outcome study with relevance to public health. Journal of Psychoactive Drugs</w:t>
      </w:r>
      <w:r w:rsidR="00137085" w:rsidRPr="005C641D">
        <w:rPr>
          <w:rFonts w:ascii="Arial" w:eastAsia="MS Mincho" w:hAnsi="Arial" w:cs="Arial"/>
          <w:lang w:eastAsia="ja-JP"/>
        </w:rPr>
        <w:t>, 2014</w:t>
      </w:r>
      <w:r w:rsidRPr="005C641D">
        <w:rPr>
          <w:rFonts w:ascii="Arial" w:eastAsia="MS Mincho" w:hAnsi="Arial" w:cs="Arial"/>
          <w:lang w:eastAsia="ja-JP"/>
        </w:rPr>
        <w:t>.</w:t>
      </w:r>
    </w:p>
    <w:p w14:paraId="1C2F202A" w14:textId="77777777" w:rsidR="000563F6" w:rsidRPr="005C641D" w:rsidRDefault="000563F6" w:rsidP="00283AE3">
      <w:pPr>
        <w:spacing w:after="0" w:line="240" w:lineRule="auto"/>
        <w:rPr>
          <w:rFonts w:ascii="Arial" w:eastAsia="Times New Roman" w:hAnsi="Arial" w:cs="Arial"/>
          <w:noProof/>
        </w:rPr>
      </w:pPr>
    </w:p>
    <w:p w14:paraId="56F19ECF" w14:textId="77777777" w:rsidR="000563F6"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rPr>
        <w:t xml:space="preserve">Patitz, B., Anderson, M. L., &amp; </w:t>
      </w:r>
      <w:r w:rsidRPr="005C641D">
        <w:rPr>
          <w:rFonts w:ascii="Arial" w:eastAsia="Times New Roman" w:hAnsi="Arial" w:cs="Arial"/>
          <w:b/>
        </w:rPr>
        <w:t xml:space="preserve">Najavits, </w:t>
      </w:r>
      <w:r w:rsidR="00B90CA1" w:rsidRPr="005C641D">
        <w:rPr>
          <w:rFonts w:ascii="Arial" w:eastAsia="Times New Roman" w:hAnsi="Arial" w:cs="Arial"/>
          <w:b/>
        </w:rPr>
        <w:t>LM</w:t>
      </w:r>
      <w:r w:rsidRPr="005C641D">
        <w:rPr>
          <w:rFonts w:ascii="Arial" w:eastAsia="Times New Roman" w:hAnsi="Arial" w:cs="Arial"/>
        </w:rPr>
        <w:t xml:space="preserve">. An Outcome Study of Seeking Safety with Rural Community-Based Women. </w:t>
      </w:r>
      <w:r w:rsidRPr="005C641D">
        <w:rPr>
          <w:rFonts w:ascii="Arial" w:eastAsia="Times New Roman" w:hAnsi="Arial" w:cs="Arial"/>
          <w:iCs/>
        </w:rPr>
        <w:t xml:space="preserve">Journal of Rural Mental Health, </w:t>
      </w:r>
      <w:r w:rsidR="00137085" w:rsidRPr="005C641D">
        <w:rPr>
          <w:rFonts w:ascii="Arial" w:eastAsia="Times New Roman" w:hAnsi="Arial" w:cs="Arial"/>
          <w:iCs/>
        </w:rPr>
        <w:t xml:space="preserve">2015, </w:t>
      </w:r>
      <w:r w:rsidRPr="005C641D">
        <w:rPr>
          <w:rFonts w:ascii="Arial" w:eastAsia="Times New Roman" w:hAnsi="Arial" w:cs="Arial"/>
          <w:iCs/>
        </w:rPr>
        <w:t>39, 54-58</w:t>
      </w:r>
      <w:r w:rsidRPr="005C641D">
        <w:rPr>
          <w:rFonts w:ascii="Arial" w:eastAsia="Times New Roman" w:hAnsi="Arial" w:cs="Arial"/>
        </w:rPr>
        <w:t xml:space="preserve">. </w:t>
      </w:r>
    </w:p>
    <w:p w14:paraId="0E6643D8" w14:textId="77777777" w:rsidR="000563F6" w:rsidRPr="005C641D" w:rsidRDefault="000563F6" w:rsidP="00283AE3">
      <w:pPr>
        <w:spacing w:after="0" w:line="240" w:lineRule="auto"/>
        <w:rPr>
          <w:rFonts w:ascii="Arial" w:eastAsia="Times New Roman" w:hAnsi="Arial" w:cs="Arial"/>
          <w:noProof/>
        </w:rPr>
      </w:pPr>
    </w:p>
    <w:p w14:paraId="04456461" w14:textId="77777777" w:rsidR="000563F6"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rPr>
        <w:t xml:space="preserve">Barrett, E. L., Indig, D.  Sunjic, S. , Sannibale, C. , Sindicich, N. , Rosenfeld, J., </w:t>
      </w:r>
      <w:r w:rsidRPr="005C641D">
        <w:rPr>
          <w:rFonts w:ascii="Arial" w:eastAsia="Times New Roman" w:hAnsi="Arial" w:cs="Arial"/>
          <w:b/>
        </w:rPr>
        <w:t xml:space="preserve">Najavits, </w:t>
      </w:r>
      <w:r w:rsidR="00B90CA1" w:rsidRPr="005C641D">
        <w:rPr>
          <w:rFonts w:ascii="Arial" w:eastAsia="Times New Roman" w:hAnsi="Arial" w:cs="Arial"/>
          <w:b/>
        </w:rPr>
        <w:t>LM</w:t>
      </w:r>
      <w:r w:rsidRPr="005C641D">
        <w:rPr>
          <w:rFonts w:ascii="Arial" w:eastAsia="Times New Roman" w:hAnsi="Arial" w:cs="Arial"/>
        </w:rPr>
        <w:t>, &amp; Mills, K. L. Treating comorbid substance use and traumatic stress among male prisoners: A pilot study of the acceptability, feasibility, and preliminary efficacy of Seeking Safety.  International Journal of Forensic Mental Health</w:t>
      </w:r>
      <w:r w:rsidRPr="005C641D">
        <w:rPr>
          <w:rFonts w:ascii="Arial" w:eastAsia="Times New Roman" w:hAnsi="Arial" w:cs="Arial"/>
          <w:bCs/>
        </w:rPr>
        <w:t>, 2015</w:t>
      </w:r>
      <w:r w:rsidRPr="005C641D">
        <w:rPr>
          <w:rFonts w:ascii="Arial" w:eastAsia="Times New Roman" w:hAnsi="Arial" w:cs="Arial"/>
        </w:rPr>
        <w:t>: http://dx.doi.org/10.1080/14999013.14992015.11014527.</w:t>
      </w:r>
    </w:p>
    <w:p w14:paraId="75288579" w14:textId="77777777" w:rsidR="000563F6" w:rsidRPr="005C641D" w:rsidRDefault="000563F6" w:rsidP="00283AE3">
      <w:pPr>
        <w:spacing w:after="0" w:line="240" w:lineRule="auto"/>
        <w:rPr>
          <w:rFonts w:ascii="Arial" w:eastAsia="Times New Roman" w:hAnsi="Arial" w:cs="Arial"/>
          <w:noProof/>
        </w:rPr>
      </w:pPr>
    </w:p>
    <w:p w14:paraId="2E95618D" w14:textId="77777777" w:rsidR="000563F6"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rPr>
        <w:t xml:space="preserve">Kok, T., de Haan, H. A., van der Meer, M., </w:t>
      </w:r>
      <w:r w:rsidRPr="005C641D">
        <w:rPr>
          <w:rFonts w:ascii="Arial" w:eastAsia="Times New Roman" w:hAnsi="Arial" w:cs="Arial"/>
          <w:b/>
        </w:rPr>
        <w:t xml:space="preserve">Najavits, </w:t>
      </w:r>
      <w:r w:rsidR="00B90CA1" w:rsidRPr="005C641D">
        <w:rPr>
          <w:rFonts w:ascii="Arial" w:eastAsia="Times New Roman" w:hAnsi="Arial" w:cs="Arial"/>
          <w:b/>
        </w:rPr>
        <w:t>LM</w:t>
      </w:r>
      <w:r w:rsidRPr="005C641D">
        <w:rPr>
          <w:rFonts w:ascii="Arial" w:eastAsia="Times New Roman" w:hAnsi="Arial" w:cs="Arial"/>
        </w:rPr>
        <w:t xml:space="preserve">, &amp; De Jong, C. A. Screening of Current Post-Traumatic Stress Disorder in Patients with Substance Use Disorder Using the Depression, Anxiety and Stress Scale (DASS-21): A Reliable and Convenient Measure. </w:t>
      </w:r>
      <w:r w:rsidRPr="005C641D">
        <w:rPr>
          <w:rFonts w:ascii="Arial" w:eastAsia="Times New Roman" w:hAnsi="Arial" w:cs="Arial"/>
          <w:iCs/>
        </w:rPr>
        <w:t xml:space="preserve">European addiction research, </w:t>
      </w:r>
      <w:r w:rsidR="00137085" w:rsidRPr="005C641D">
        <w:rPr>
          <w:rFonts w:ascii="Arial" w:eastAsia="Times New Roman" w:hAnsi="Arial" w:cs="Arial"/>
          <w:iCs/>
        </w:rPr>
        <w:t xml:space="preserve">2015, </w:t>
      </w:r>
      <w:r w:rsidRPr="005C641D">
        <w:rPr>
          <w:rFonts w:ascii="Arial" w:eastAsia="Times New Roman" w:hAnsi="Arial" w:cs="Arial"/>
          <w:iCs/>
        </w:rPr>
        <w:t>21</w:t>
      </w:r>
      <w:r w:rsidRPr="005C641D">
        <w:rPr>
          <w:rFonts w:ascii="Arial" w:eastAsia="Times New Roman" w:hAnsi="Arial" w:cs="Arial"/>
        </w:rPr>
        <w:t>(2), 71-77.</w:t>
      </w:r>
    </w:p>
    <w:p w14:paraId="33CC3BF6" w14:textId="77777777" w:rsidR="000563F6" w:rsidRPr="005C641D" w:rsidRDefault="000563F6" w:rsidP="00283AE3">
      <w:pPr>
        <w:spacing w:after="0" w:line="240" w:lineRule="auto"/>
        <w:rPr>
          <w:rFonts w:ascii="Arial" w:eastAsia="Times New Roman" w:hAnsi="Arial" w:cs="Arial"/>
          <w:noProof/>
        </w:rPr>
      </w:pPr>
    </w:p>
    <w:p w14:paraId="3D2508C3" w14:textId="77777777" w:rsidR="000563F6"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rPr>
        <w:t xml:space="preserve">Daoust, J.-P., </w:t>
      </w:r>
      <w:r w:rsidRPr="005C641D">
        <w:rPr>
          <w:rFonts w:ascii="Arial" w:eastAsia="Times New Roman" w:hAnsi="Arial" w:cs="Arial"/>
          <w:b/>
        </w:rPr>
        <w:t xml:space="preserve">Najavits, </w:t>
      </w:r>
      <w:r w:rsidR="00B90CA1" w:rsidRPr="005C641D">
        <w:rPr>
          <w:rFonts w:ascii="Arial" w:eastAsia="Times New Roman" w:hAnsi="Arial" w:cs="Arial"/>
          <w:b/>
        </w:rPr>
        <w:t>LM</w:t>
      </w:r>
      <w:r w:rsidRPr="005C641D">
        <w:rPr>
          <w:rFonts w:ascii="Arial" w:eastAsia="Times New Roman" w:hAnsi="Arial" w:cs="Arial"/>
        </w:rPr>
        <w:t>, Juéry, C., Biyong, I., &amp; Krause, S. Trauma et usage problématique de substances chez les jeunes : Portrait descriptif et synthèse des travaux de recherche sur le programme Seeking Safety</w:t>
      </w:r>
      <w:r w:rsidR="00137085" w:rsidRPr="005C641D">
        <w:rPr>
          <w:rFonts w:ascii="Arial" w:eastAsia="Times New Roman" w:hAnsi="Arial" w:cs="Arial"/>
        </w:rPr>
        <w:t xml:space="preserve">. </w:t>
      </w:r>
      <w:r w:rsidRPr="005C641D">
        <w:rPr>
          <w:rFonts w:ascii="Arial" w:eastAsia="Times New Roman" w:hAnsi="Arial" w:cs="Arial"/>
          <w:iCs/>
        </w:rPr>
        <w:t>Drogues, Santé et Société</w:t>
      </w:r>
      <w:r w:rsidR="00137085" w:rsidRPr="005C641D">
        <w:rPr>
          <w:rFonts w:ascii="Arial" w:eastAsia="Times New Roman" w:hAnsi="Arial" w:cs="Arial"/>
          <w:iCs/>
        </w:rPr>
        <w:t>, 2015</w:t>
      </w:r>
      <w:r w:rsidRPr="005C641D">
        <w:rPr>
          <w:rFonts w:ascii="Arial" w:eastAsia="Times New Roman" w:hAnsi="Arial" w:cs="Arial"/>
        </w:rPr>
        <w:t>.</w:t>
      </w:r>
    </w:p>
    <w:p w14:paraId="50CDE3C0" w14:textId="77777777" w:rsidR="000563F6" w:rsidRPr="005C641D" w:rsidRDefault="000563F6" w:rsidP="00283AE3">
      <w:pPr>
        <w:spacing w:after="0" w:line="240" w:lineRule="auto"/>
        <w:rPr>
          <w:rFonts w:ascii="Arial" w:eastAsia="Times New Roman" w:hAnsi="Arial" w:cs="Arial"/>
          <w:noProof/>
        </w:rPr>
      </w:pPr>
    </w:p>
    <w:p w14:paraId="05A71E76" w14:textId="77777777" w:rsidR="000563F6"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Calibri" w:hAnsi="Arial" w:cs="Arial"/>
        </w:rPr>
        <w:t xml:space="preserve">Anderson, M. L., &amp; </w:t>
      </w:r>
      <w:r w:rsidRPr="005C641D">
        <w:rPr>
          <w:rFonts w:ascii="Arial" w:eastAsia="Calibri" w:hAnsi="Arial" w:cs="Arial"/>
          <w:b/>
        </w:rPr>
        <w:t xml:space="preserve">Najavits, </w:t>
      </w:r>
      <w:r w:rsidR="00B90CA1" w:rsidRPr="005C641D">
        <w:rPr>
          <w:rFonts w:ascii="Arial" w:eastAsia="Calibri" w:hAnsi="Arial" w:cs="Arial"/>
          <w:b/>
        </w:rPr>
        <w:t>LM</w:t>
      </w:r>
      <w:r w:rsidR="00137085" w:rsidRPr="005C641D">
        <w:rPr>
          <w:rFonts w:ascii="Arial" w:eastAsia="Calibri" w:hAnsi="Arial" w:cs="Arial"/>
        </w:rPr>
        <w:t xml:space="preserve">. </w:t>
      </w:r>
      <w:r w:rsidRPr="005C641D">
        <w:rPr>
          <w:rFonts w:ascii="Arial" w:eastAsia="Calibri" w:hAnsi="Arial" w:cs="Arial"/>
        </w:rPr>
        <w:t xml:space="preserve">Does seeking safety reduce PTSD symptoms in women receiving physical disability compensation? </w:t>
      </w:r>
      <w:r w:rsidRPr="005C641D">
        <w:rPr>
          <w:rFonts w:ascii="Arial" w:eastAsia="Calibri" w:hAnsi="Arial" w:cs="Arial"/>
          <w:iCs/>
        </w:rPr>
        <w:t xml:space="preserve">Rehabilitation Psychology, </w:t>
      </w:r>
      <w:r w:rsidR="00137085" w:rsidRPr="005C641D">
        <w:rPr>
          <w:rFonts w:ascii="Arial" w:eastAsia="Calibri" w:hAnsi="Arial" w:cs="Arial"/>
          <w:iCs/>
        </w:rPr>
        <w:t xml:space="preserve">2014, </w:t>
      </w:r>
      <w:r w:rsidRPr="005C641D">
        <w:rPr>
          <w:rFonts w:ascii="Arial" w:eastAsia="Calibri" w:hAnsi="Arial" w:cs="Arial"/>
          <w:iCs/>
        </w:rPr>
        <w:t>59</w:t>
      </w:r>
      <w:r w:rsidRPr="005C641D">
        <w:rPr>
          <w:rFonts w:ascii="Arial" w:eastAsia="Calibri" w:hAnsi="Arial" w:cs="Arial"/>
        </w:rPr>
        <w:t>(3), 349-353.</w:t>
      </w:r>
    </w:p>
    <w:p w14:paraId="774842F2" w14:textId="77777777" w:rsidR="000563F6" w:rsidRPr="005C641D" w:rsidRDefault="000563F6" w:rsidP="00283AE3">
      <w:pPr>
        <w:spacing w:after="0" w:line="240" w:lineRule="auto"/>
        <w:rPr>
          <w:rFonts w:ascii="Arial" w:eastAsia="Times New Roman" w:hAnsi="Arial" w:cs="Arial"/>
          <w:noProof/>
        </w:rPr>
      </w:pPr>
    </w:p>
    <w:p w14:paraId="2A3D32F4" w14:textId="77777777" w:rsidR="00D24867" w:rsidRPr="005C641D" w:rsidRDefault="00D24867"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rPr>
        <w:t xml:space="preserve">Kok, T., de Haan, H. A., van der Meer, M., </w:t>
      </w:r>
      <w:r w:rsidRPr="005C641D">
        <w:rPr>
          <w:rFonts w:ascii="Arial" w:eastAsia="Times New Roman" w:hAnsi="Arial" w:cs="Arial"/>
          <w:b/>
        </w:rPr>
        <w:t xml:space="preserve">Najavits, </w:t>
      </w:r>
      <w:r w:rsidR="00B90CA1" w:rsidRPr="005C641D">
        <w:rPr>
          <w:rFonts w:ascii="Arial" w:eastAsia="Times New Roman" w:hAnsi="Arial" w:cs="Arial"/>
          <w:b/>
        </w:rPr>
        <w:t>LM</w:t>
      </w:r>
      <w:r w:rsidRPr="005C641D">
        <w:rPr>
          <w:rFonts w:ascii="Arial" w:eastAsia="Times New Roman" w:hAnsi="Arial" w:cs="Arial"/>
        </w:rPr>
        <w:t xml:space="preserve">, &amp; DeJong, C. A.  Assessing traumatic experiences in screening for PTSD in substance use disorder patients: what is the gain in addition to PTSD-symptoms? </w:t>
      </w:r>
      <w:r w:rsidRPr="005C641D">
        <w:rPr>
          <w:rFonts w:ascii="Arial" w:eastAsia="Times New Roman" w:hAnsi="Arial" w:cs="Arial"/>
          <w:iCs/>
        </w:rPr>
        <w:t>Psychiatry Research</w:t>
      </w:r>
      <w:r w:rsidR="00137085" w:rsidRPr="005C641D">
        <w:rPr>
          <w:rFonts w:ascii="Arial" w:eastAsia="Times New Roman" w:hAnsi="Arial" w:cs="Arial"/>
          <w:iCs/>
        </w:rPr>
        <w:t>, 2015.</w:t>
      </w:r>
      <w:r w:rsidRPr="005C641D">
        <w:rPr>
          <w:rFonts w:ascii="Arial" w:eastAsia="Times New Roman" w:hAnsi="Arial" w:cs="Arial"/>
          <w:iCs/>
        </w:rPr>
        <w:t xml:space="preserve"> DOI: http://dx.doi.org/10.1016/j.psychres.2015.01.014</w:t>
      </w:r>
    </w:p>
    <w:p w14:paraId="08D889FE" w14:textId="77777777" w:rsidR="00D24867" w:rsidRPr="005C641D" w:rsidRDefault="00D24867" w:rsidP="00283AE3">
      <w:pPr>
        <w:spacing w:after="0" w:line="240" w:lineRule="auto"/>
        <w:rPr>
          <w:rFonts w:ascii="Arial" w:eastAsia="Times New Roman" w:hAnsi="Arial" w:cs="Arial"/>
          <w:noProof/>
        </w:rPr>
      </w:pPr>
    </w:p>
    <w:p w14:paraId="76329675" w14:textId="77777777" w:rsidR="00D24867" w:rsidRPr="005C641D" w:rsidRDefault="00D24867"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rPr>
        <w:lastRenderedPageBreak/>
        <w:t xml:space="preserve">Mundon, C. R., Anderson, M. L., &amp; </w:t>
      </w:r>
      <w:r w:rsidRPr="005C641D">
        <w:rPr>
          <w:rFonts w:ascii="Arial" w:eastAsia="Times New Roman" w:hAnsi="Arial" w:cs="Arial"/>
          <w:b/>
        </w:rPr>
        <w:t xml:space="preserve">Najavits, </w:t>
      </w:r>
      <w:r w:rsidR="00B90CA1" w:rsidRPr="005C641D">
        <w:rPr>
          <w:rFonts w:ascii="Arial" w:eastAsia="Times New Roman" w:hAnsi="Arial" w:cs="Arial"/>
          <w:b/>
        </w:rPr>
        <w:t>LM</w:t>
      </w:r>
      <w:r w:rsidR="00137085" w:rsidRPr="005C641D">
        <w:rPr>
          <w:rFonts w:ascii="Arial" w:eastAsia="Times New Roman" w:hAnsi="Arial" w:cs="Arial"/>
          <w:b/>
        </w:rPr>
        <w:t>.</w:t>
      </w:r>
      <w:r w:rsidRPr="005C641D">
        <w:rPr>
          <w:rFonts w:ascii="Arial" w:eastAsia="Times New Roman" w:hAnsi="Arial" w:cs="Arial"/>
        </w:rPr>
        <w:t xml:space="preserve"> Attitudes toward Substance Abuse Clients: An Empirical Study of Clinical Psychology Trainees. </w:t>
      </w:r>
      <w:r w:rsidRPr="005C641D">
        <w:rPr>
          <w:rFonts w:ascii="Arial" w:eastAsia="Times New Roman" w:hAnsi="Arial" w:cs="Arial"/>
          <w:iCs/>
        </w:rPr>
        <w:t>Journal of Psychoactive Drugs,</w:t>
      </w:r>
      <w:r w:rsidR="00137085" w:rsidRPr="005C641D">
        <w:rPr>
          <w:rFonts w:ascii="Arial" w:eastAsia="Times New Roman" w:hAnsi="Arial" w:cs="Arial"/>
          <w:iCs/>
        </w:rPr>
        <w:t xml:space="preserve"> 2015.</w:t>
      </w:r>
      <w:r w:rsidRPr="005C641D">
        <w:rPr>
          <w:rFonts w:ascii="Arial" w:eastAsia="Times New Roman" w:hAnsi="Arial" w:cs="Arial"/>
          <w:iCs/>
        </w:rPr>
        <w:t xml:space="preserve"> DOI: 10.1080/02791072.2015.1076090</w:t>
      </w:r>
    </w:p>
    <w:p w14:paraId="0DC307C2" w14:textId="77777777" w:rsidR="00D24867" w:rsidRPr="005C641D" w:rsidRDefault="00D24867" w:rsidP="00283AE3">
      <w:pPr>
        <w:spacing w:after="0" w:line="240" w:lineRule="auto"/>
        <w:rPr>
          <w:rFonts w:ascii="Arial" w:eastAsia="Times New Roman" w:hAnsi="Arial" w:cs="Arial"/>
          <w:noProof/>
        </w:rPr>
      </w:pPr>
    </w:p>
    <w:p w14:paraId="0E0D5DB2" w14:textId="77777777" w:rsidR="00D24867" w:rsidRPr="005C641D" w:rsidRDefault="00D24867"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b/>
        </w:rPr>
        <w:t xml:space="preserve">Najavits, </w:t>
      </w:r>
      <w:r w:rsidR="00B90CA1" w:rsidRPr="005C641D">
        <w:rPr>
          <w:rFonts w:ascii="Arial" w:eastAsia="Times New Roman" w:hAnsi="Arial" w:cs="Arial"/>
          <w:b/>
        </w:rPr>
        <w:t>LM</w:t>
      </w:r>
      <w:r w:rsidRPr="005C641D">
        <w:rPr>
          <w:rFonts w:ascii="Arial" w:eastAsia="Times New Roman" w:hAnsi="Arial" w:cs="Arial"/>
        </w:rPr>
        <w:t xml:space="preserve">, de Haan, H., &amp; Kok, T. How Do Females With PTSD and Substance Abuse View 12-Step Groups? An Empirical Study of Attitudes and Attendance Patterns. </w:t>
      </w:r>
      <w:r w:rsidRPr="005C641D">
        <w:rPr>
          <w:rFonts w:ascii="Arial" w:eastAsia="Times New Roman" w:hAnsi="Arial" w:cs="Arial"/>
          <w:iCs/>
        </w:rPr>
        <w:t>Substance Use &amp; Misuse,</w:t>
      </w:r>
      <w:r w:rsidR="00137085" w:rsidRPr="005C641D">
        <w:rPr>
          <w:rFonts w:ascii="Arial" w:eastAsia="Times New Roman" w:hAnsi="Arial" w:cs="Arial"/>
          <w:iCs/>
        </w:rPr>
        <w:t xml:space="preserve"> 2015,</w:t>
      </w:r>
      <w:r w:rsidRPr="005C641D">
        <w:rPr>
          <w:rFonts w:ascii="Arial" w:eastAsia="Times New Roman" w:hAnsi="Arial" w:cs="Arial"/>
          <w:iCs/>
        </w:rPr>
        <w:t xml:space="preserve"> 50</w:t>
      </w:r>
      <w:r w:rsidRPr="005C641D">
        <w:rPr>
          <w:rFonts w:ascii="Arial" w:eastAsia="Times New Roman" w:hAnsi="Arial" w:cs="Arial"/>
        </w:rPr>
        <w:t xml:space="preserve">(14), 1786-1794. </w:t>
      </w:r>
      <w:r w:rsidRPr="005C641D">
        <w:rPr>
          <w:rFonts w:ascii="Arial" w:eastAsia="Times New Roman" w:hAnsi="Arial" w:cs="Arial"/>
          <w:bCs/>
          <w:color w:val="000000"/>
        </w:rPr>
        <w:t>DOI:</w:t>
      </w:r>
      <w:r w:rsidRPr="005C641D">
        <w:rPr>
          <w:rFonts w:ascii="Arial" w:eastAsia="Times New Roman" w:hAnsi="Arial" w:cs="Arial"/>
          <w:color w:val="000000"/>
        </w:rPr>
        <w:t>10.3109/10826084.2015.1050111.</w:t>
      </w:r>
    </w:p>
    <w:p w14:paraId="31D01C54" w14:textId="77777777" w:rsidR="00D24867" w:rsidRPr="005C641D" w:rsidRDefault="00D24867" w:rsidP="00283AE3">
      <w:pPr>
        <w:spacing w:after="0" w:line="240" w:lineRule="auto"/>
        <w:rPr>
          <w:rFonts w:ascii="Arial" w:eastAsia="Times New Roman" w:hAnsi="Arial" w:cs="Arial"/>
          <w:noProof/>
        </w:rPr>
      </w:pPr>
    </w:p>
    <w:p w14:paraId="17DB91DE" w14:textId="77777777" w:rsidR="00D24867" w:rsidRPr="005C641D" w:rsidRDefault="00D24867"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rPr>
        <w:t xml:space="preserve">Crisanti, A., Murray-Krezan, C., Karlin, L., Sutherland-Bruaw, K., &amp; </w:t>
      </w:r>
      <w:r w:rsidRPr="005C641D">
        <w:rPr>
          <w:rFonts w:ascii="Arial" w:eastAsia="Times New Roman" w:hAnsi="Arial" w:cs="Arial"/>
          <w:b/>
        </w:rPr>
        <w:t>Naj</w:t>
      </w:r>
      <w:r w:rsidR="00137085" w:rsidRPr="005C641D">
        <w:rPr>
          <w:rFonts w:ascii="Arial" w:eastAsia="Times New Roman" w:hAnsi="Arial" w:cs="Arial"/>
          <w:b/>
        </w:rPr>
        <w:t>avits, LM.</w:t>
      </w:r>
      <w:r w:rsidRPr="005C641D">
        <w:rPr>
          <w:rFonts w:ascii="Arial" w:eastAsia="Times New Roman" w:hAnsi="Arial" w:cs="Arial"/>
        </w:rPr>
        <w:t xml:space="preserve"> Evaluation of an evidence-based practice training for peer support workers in behavioral health care. </w:t>
      </w:r>
      <w:r w:rsidRPr="005C641D">
        <w:rPr>
          <w:rFonts w:ascii="Arial" w:eastAsia="Times New Roman" w:hAnsi="Arial" w:cs="Arial"/>
          <w:iCs/>
        </w:rPr>
        <w:t xml:space="preserve">Cogent Psychology, </w:t>
      </w:r>
      <w:r w:rsidR="00137085" w:rsidRPr="005C641D">
        <w:rPr>
          <w:rFonts w:ascii="Arial" w:eastAsia="Times New Roman" w:hAnsi="Arial" w:cs="Arial"/>
          <w:iCs/>
        </w:rPr>
        <w:t xml:space="preserve">2016. </w:t>
      </w:r>
      <w:r w:rsidRPr="005C641D">
        <w:rPr>
          <w:rFonts w:ascii="Arial" w:eastAsia="Times New Roman" w:hAnsi="Arial" w:cs="Arial"/>
          <w:iCs/>
        </w:rPr>
        <w:t>Published online</w:t>
      </w:r>
      <w:r w:rsidRPr="005C641D">
        <w:rPr>
          <w:rFonts w:ascii="Arial" w:eastAsia="Times New Roman" w:hAnsi="Arial" w:cs="Arial"/>
        </w:rPr>
        <w:t>. DOI:10.1080/23311908.2016.1212453</w:t>
      </w:r>
    </w:p>
    <w:p w14:paraId="5D77B2D6" w14:textId="77777777" w:rsidR="00D24867" w:rsidRPr="005C641D" w:rsidRDefault="00D24867" w:rsidP="00283AE3">
      <w:pPr>
        <w:spacing w:after="0" w:line="240" w:lineRule="auto"/>
        <w:rPr>
          <w:rFonts w:ascii="Arial" w:eastAsia="Times New Roman" w:hAnsi="Arial" w:cs="Arial"/>
          <w:noProof/>
        </w:rPr>
      </w:pPr>
    </w:p>
    <w:p w14:paraId="541496A1" w14:textId="77777777" w:rsidR="00D24867" w:rsidRPr="005C641D" w:rsidRDefault="00D24867"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Marsh, T., Young, N., Cote-Meek, S., </w:t>
      </w:r>
      <w:r w:rsidRPr="005C641D">
        <w:rPr>
          <w:rFonts w:ascii="Arial" w:eastAsia="Times New Roman" w:hAnsi="Arial" w:cs="Arial"/>
          <w:b/>
          <w:noProof/>
        </w:rPr>
        <w:t>Najavits, L</w:t>
      </w:r>
      <w:r w:rsidR="0098788F" w:rsidRPr="005C641D">
        <w:rPr>
          <w:rFonts w:ascii="Arial" w:eastAsia="Times New Roman" w:hAnsi="Arial" w:cs="Arial"/>
          <w:b/>
          <w:noProof/>
        </w:rPr>
        <w:t>M</w:t>
      </w:r>
      <w:r w:rsidRPr="005C641D">
        <w:rPr>
          <w:rFonts w:ascii="Arial" w:eastAsia="Times New Roman" w:hAnsi="Arial" w:cs="Arial"/>
          <w:noProof/>
        </w:rPr>
        <w:t>, Toulouse, P. Impact of indigenous healing and Seeking Safety on intergenerational trauma and substance use in an aboriginal sample. Journal of Addiction Research &amp; Therapy,</w:t>
      </w:r>
      <w:r w:rsidR="00137085" w:rsidRPr="005C641D">
        <w:rPr>
          <w:rFonts w:ascii="Arial" w:eastAsia="Times New Roman" w:hAnsi="Arial" w:cs="Arial"/>
          <w:noProof/>
        </w:rPr>
        <w:t xml:space="preserve"> 2016,</w:t>
      </w:r>
      <w:r w:rsidRPr="005C641D">
        <w:rPr>
          <w:rFonts w:ascii="Arial" w:eastAsia="Times New Roman" w:hAnsi="Arial" w:cs="Arial"/>
          <w:noProof/>
        </w:rPr>
        <w:t xml:space="preserve"> 7 (3); doi:10.4172/2155-6105.1000284 </w:t>
      </w:r>
    </w:p>
    <w:p w14:paraId="34E384FE" w14:textId="77777777" w:rsidR="00D24867" w:rsidRPr="005C641D" w:rsidRDefault="00D24867" w:rsidP="00283AE3">
      <w:pPr>
        <w:spacing w:after="0" w:line="240" w:lineRule="auto"/>
        <w:rPr>
          <w:rFonts w:ascii="Arial" w:eastAsia="Times New Roman" w:hAnsi="Arial" w:cs="Arial"/>
          <w:noProof/>
        </w:rPr>
      </w:pPr>
    </w:p>
    <w:p w14:paraId="1771CA56" w14:textId="77777777" w:rsidR="0098788F" w:rsidRPr="005C641D" w:rsidRDefault="00D24867" w:rsidP="0098788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b/>
          <w:noProof/>
        </w:rPr>
        <w:t xml:space="preserve">Najavits, </w:t>
      </w:r>
      <w:r w:rsidR="00B90CA1" w:rsidRPr="005C641D">
        <w:rPr>
          <w:rFonts w:ascii="Arial" w:eastAsia="Times New Roman" w:hAnsi="Arial" w:cs="Arial"/>
          <w:b/>
          <w:noProof/>
        </w:rPr>
        <w:t>LM</w:t>
      </w:r>
      <w:r w:rsidRPr="005C641D">
        <w:rPr>
          <w:rFonts w:ascii="Arial" w:eastAsia="Times New Roman" w:hAnsi="Arial" w:cs="Arial"/>
          <w:noProof/>
        </w:rPr>
        <w:t xml:space="preserve">, Lande, R. G., Gragnani, C., Isenstein, D., Southard, S., &amp; Schmitz, M. Seeking Safety pilot outcome study at Walter Reed National Military Medical Center. Military Medicine, </w:t>
      </w:r>
      <w:r w:rsidR="00137085" w:rsidRPr="005C641D">
        <w:rPr>
          <w:rFonts w:ascii="Arial" w:eastAsia="Times New Roman" w:hAnsi="Arial" w:cs="Arial"/>
          <w:noProof/>
        </w:rPr>
        <w:t xml:space="preserve">2016, </w:t>
      </w:r>
      <w:r w:rsidRPr="005C641D">
        <w:rPr>
          <w:rFonts w:ascii="Arial" w:eastAsia="Times New Roman" w:hAnsi="Arial" w:cs="Arial"/>
          <w:noProof/>
        </w:rPr>
        <w:t>181, 740-746.</w:t>
      </w:r>
    </w:p>
    <w:p w14:paraId="036BF25A" w14:textId="77777777" w:rsidR="0098788F" w:rsidRPr="005C641D" w:rsidRDefault="0098788F" w:rsidP="0098788F">
      <w:pPr>
        <w:spacing w:after="0" w:line="240" w:lineRule="auto"/>
        <w:rPr>
          <w:rFonts w:ascii="Arial" w:eastAsia="Times New Roman" w:hAnsi="Arial" w:cs="Arial"/>
          <w:noProof/>
        </w:rPr>
      </w:pPr>
    </w:p>
    <w:p w14:paraId="5F3D2782" w14:textId="77777777" w:rsidR="006C134C" w:rsidRPr="005C641D" w:rsidRDefault="006C134C" w:rsidP="006C134C">
      <w:pPr>
        <w:numPr>
          <w:ilvl w:val="0"/>
          <w:numId w:val="9"/>
        </w:numPr>
        <w:shd w:val="clear" w:color="auto" w:fill="FFFFFF"/>
        <w:spacing w:before="45" w:after="150" w:line="240" w:lineRule="auto"/>
        <w:ind w:left="0" w:firstLine="0"/>
        <w:rPr>
          <w:rFonts w:ascii="Arial" w:eastAsia="Times New Roman" w:hAnsi="Arial" w:cs="Arial"/>
        </w:rPr>
      </w:pPr>
      <w:r w:rsidRPr="005C641D">
        <w:rPr>
          <w:rFonts w:ascii="Arial" w:eastAsia="Times New Roman" w:hAnsi="Arial" w:cs="Arial"/>
          <w:b/>
          <w:bCs/>
          <w:shd w:val="clear" w:color="auto" w:fill="FFFFFF"/>
        </w:rPr>
        <w:t>Najavits, LM</w:t>
      </w:r>
      <w:r w:rsidRPr="005C641D">
        <w:rPr>
          <w:rFonts w:ascii="Arial" w:eastAsia="Times New Roman" w:hAnsi="Arial" w:cs="Arial"/>
          <w:shd w:val="clear" w:color="auto" w:fill="FFFFFF"/>
        </w:rPr>
        <w:t>, Krinsley, K., Waring, M. E., Gallagher, M. W., &amp; Skidmore, W. (2018). A randomized controlled trial for veterans with PTSD and substance use disorder: Creating Change versus Seeking Safety. </w:t>
      </w:r>
      <w:r w:rsidRPr="005C641D">
        <w:rPr>
          <w:rFonts w:ascii="Arial" w:eastAsia="Times New Roman" w:hAnsi="Arial" w:cs="Arial"/>
          <w:i/>
          <w:iCs/>
          <w:shd w:val="clear" w:color="auto" w:fill="FFFFFF"/>
        </w:rPr>
        <w:t>Substance Use and Misuse</w:t>
      </w:r>
      <w:r w:rsidRPr="005C641D">
        <w:rPr>
          <w:rFonts w:ascii="Arial" w:eastAsia="Times New Roman" w:hAnsi="Arial" w:cs="Arial"/>
          <w:shd w:val="clear" w:color="auto" w:fill="FFFFFF"/>
        </w:rPr>
        <w:t>, doi: 10.1080/10826084.2018.1432653.</w:t>
      </w:r>
    </w:p>
    <w:p w14:paraId="482184A3" w14:textId="77777777" w:rsidR="006C134C" w:rsidRPr="005C641D" w:rsidRDefault="006C134C" w:rsidP="006C134C">
      <w:pPr>
        <w:numPr>
          <w:ilvl w:val="0"/>
          <w:numId w:val="9"/>
        </w:numPr>
        <w:shd w:val="clear" w:color="auto" w:fill="FFFFFF"/>
        <w:spacing w:before="45" w:after="150" w:line="240" w:lineRule="auto"/>
        <w:ind w:left="0" w:firstLine="0"/>
        <w:rPr>
          <w:rFonts w:ascii="Arial" w:eastAsia="Times New Roman" w:hAnsi="Arial" w:cs="Arial"/>
        </w:rPr>
      </w:pPr>
      <w:r w:rsidRPr="005C641D">
        <w:rPr>
          <w:rFonts w:ascii="Arial" w:eastAsia="Times New Roman" w:hAnsi="Arial" w:cs="Arial"/>
          <w:b/>
          <w:bCs/>
          <w:shd w:val="clear" w:color="auto" w:fill="FFFFFF"/>
        </w:rPr>
        <w:t>Najavits, LM</w:t>
      </w:r>
      <w:r w:rsidRPr="005C641D">
        <w:rPr>
          <w:rFonts w:ascii="Arial" w:eastAsia="Times New Roman" w:hAnsi="Arial" w:cs="Arial"/>
          <w:shd w:val="clear" w:color="auto" w:fill="FFFFFF"/>
        </w:rPr>
        <w:t>, Enggasser, J., Brief, D., &amp; Federman, E. (2018). A randomized controlled trial of a gender-focused addiction model versus 12-step facilitation for women veterans. </w:t>
      </w:r>
      <w:r w:rsidRPr="005C641D">
        <w:rPr>
          <w:rFonts w:ascii="Arial" w:eastAsia="Times New Roman" w:hAnsi="Arial" w:cs="Arial"/>
          <w:i/>
          <w:iCs/>
          <w:shd w:val="clear" w:color="auto" w:fill="FFFFFF"/>
        </w:rPr>
        <w:t>American Journal on Addictions</w:t>
      </w:r>
      <w:r w:rsidRPr="005C641D">
        <w:rPr>
          <w:rFonts w:ascii="Arial" w:eastAsia="Times New Roman" w:hAnsi="Arial" w:cs="Arial"/>
          <w:shd w:val="clear" w:color="auto" w:fill="FFFFFF"/>
        </w:rPr>
        <w:t>, 27, 210-216. DOI: 10.1111/ajad.1270</w:t>
      </w:r>
    </w:p>
    <w:p w14:paraId="30397E6D" w14:textId="77777777" w:rsidR="005B11D9" w:rsidRDefault="00193A36" w:rsidP="005B11D9">
      <w:pPr>
        <w:numPr>
          <w:ilvl w:val="0"/>
          <w:numId w:val="9"/>
        </w:numPr>
        <w:shd w:val="clear" w:color="auto" w:fill="FFFFFF"/>
        <w:spacing w:before="45" w:after="150" w:line="240" w:lineRule="auto"/>
        <w:ind w:left="0" w:firstLine="0"/>
        <w:rPr>
          <w:rFonts w:ascii="Arial" w:eastAsia="Times New Roman" w:hAnsi="Arial" w:cs="Arial"/>
        </w:rPr>
      </w:pPr>
      <w:r w:rsidRPr="005C641D">
        <w:rPr>
          <w:rFonts w:ascii="Arial" w:eastAsia="Times New Roman" w:hAnsi="Arial" w:cs="Arial"/>
        </w:rPr>
        <w:t xml:space="preserve">Marsh, T. N., Marsh, D.C., </w:t>
      </w:r>
      <w:r w:rsidRPr="005C641D">
        <w:rPr>
          <w:rFonts w:ascii="Arial" w:eastAsia="Times New Roman" w:hAnsi="Arial" w:cs="Arial"/>
          <w:b/>
          <w:bCs/>
        </w:rPr>
        <w:t>Najavits, LM</w:t>
      </w:r>
      <w:r w:rsidRPr="005C641D">
        <w:rPr>
          <w:rFonts w:ascii="Arial" w:eastAsia="Times New Roman" w:hAnsi="Arial" w:cs="Arial"/>
        </w:rPr>
        <w:t>. (</w:t>
      </w:r>
      <w:r w:rsidR="009333FA" w:rsidRPr="005C641D">
        <w:rPr>
          <w:rFonts w:ascii="Arial" w:eastAsia="Times New Roman" w:hAnsi="Arial" w:cs="Arial"/>
        </w:rPr>
        <w:t>2020</w:t>
      </w:r>
      <w:r w:rsidRPr="005C641D">
        <w:rPr>
          <w:rFonts w:ascii="Arial" w:eastAsia="Times New Roman" w:hAnsi="Arial" w:cs="Arial"/>
        </w:rPr>
        <w:t>). The impact of training indigenous facilitators for a two-eyed seeing research treatment intervention for intergenerational trauma and addiction. International Indigenous Policy Journal</w:t>
      </w:r>
      <w:r w:rsidR="009333FA" w:rsidRPr="005C641D">
        <w:rPr>
          <w:rFonts w:ascii="Arial" w:eastAsia="Times New Roman" w:hAnsi="Arial" w:cs="Arial"/>
        </w:rPr>
        <w:t xml:space="preserve">, </w:t>
      </w:r>
      <w:r w:rsidR="009333FA" w:rsidRPr="005C641D">
        <w:rPr>
          <w:rFonts w:ascii="Arial" w:hAnsi="Arial" w:cs="Arial"/>
        </w:rPr>
        <w:t>11. doi: 10.18584/iipj.2020.11.4.8623.</w:t>
      </w:r>
    </w:p>
    <w:p w14:paraId="01629A1D" w14:textId="46DA7AD9" w:rsidR="005B11D9" w:rsidRDefault="005B11D9" w:rsidP="005B11D9">
      <w:pPr>
        <w:numPr>
          <w:ilvl w:val="0"/>
          <w:numId w:val="9"/>
        </w:numPr>
        <w:shd w:val="clear" w:color="auto" w:fill="FFFFFF"/>
        <w:spacing w:before="45" w:after="150" w:line="240" w:lineRule="auto"/>
        <w:ind w:left="0" w:firstLine="0"/>
        <w:rPr>
          <w:rFonts w:ascii="Arial" w:eastAsia="Times New Roman" w:hAnsi="Arial" w:cs="Arial"/>
        </w:rPr>
      </w:pPr>
      <w:r w:rsidRPr="005B11D9">
        <w:rPr>
          <w:rFonts w:ascii="Arial" w:eastAsia="Times New Roman" w:hAnsi="Arial" w:cs="Arial"/>
          <w:b/>
          <w:bCs/>
        </w:rPr>
        <w:t>Najavits, L.M.</w:t>
      </w:r>
      <w:r w:rsidRPr="005B11D9">
        <w:rPr>
          <w:rFonts w:ascii="Arial" w:eastAsia="Times New Roman" w:hAnsi="Arial" w:cs="Arial"/>
        </w:rPr>
        <w:t>, Ledgerwood, D.M., Afifi, T.O. (2023).  A randomized controlled trial for gambling disorder and PTSD: Seeking Safety and CB</w:t>
      </w:r>
      <w:r w:rsidRPr="00856B7B">
        <w:rPr>
          <w:rFonts w:ascii="Arial" w:eastAsia="Times New Roman" w:hAnsi="Arial" w:cs="Arial"/>
        </w:rPr>
        <w:t xml:space="preserve">T. Journal of Gambling Studies. </w:t>
      </w:r>
      <w:hyperlink r:id="rId13" w:history="1">
        <w:r w:rsidRPr="00856B7B">
          <w:rPr>
            <w:rStyle w:val="Hyperlink"/>
            <w:rFonts w:ascii="Arial" w:eastAsia="Times New Roman" w:hAnsi="Arial" w:cs="Arial"/>
            <w:color w:val="auto"/>
            <w:u w:val="none"/>
          </w:rPr>
          <w:t>https://doi.org/10.1007/s10899-023-10224-z</w:t>
        </w:r>
      </w:hyperlink>
      <w:r w:rsidRPr="00856B7B">
        <w:rPr>
          <w:rFonts w:ascii="Arial" w:eastAsia="Times New Roman" w:hAnsi="Arial" w:cs="Arial"/>
        </w:rPr>
        <w:t>​</w:t>
      </w:r>
    </w:p>
    <w:p w14:paraId="74DEF3BB" w14:textId="4A49843B" w:rsidR="005701EA" w:rsidRPr="005B11D9" w:rsidRDefault="005B11D9" w:rsidP="005B11D9">
      <w:pPr>
        <w:numPr>
          <w:ilvl w:val="0"/>
          <w:numId w:val="9"/>
        </w:numPr>
        <w:shd w:val="clear" w:color="auto" w:fill="FFFFFF"/>
        <w:spacing w:before="45" w:after="150" w:line="240" w:lineRule="auto"/>
        <w:ind w:left="0" w:firstLine="0"/>
        <w:rPr>
          <w:rFonts w:ascii="Arial" w:eastAsia="Times New Roman" w:hAnsi="Arial" w:cs="Arial"/>
        </w:rPr>
      </w:pPr>
      <w:r w:rsidRPr="005B11D9">
        <w:rPr>
          <w:rFonts w:ascii="Arial" w:eastAsia="Times New Roman" w:hAnsi="Arial" w:cs="Arial"/>
          <w:b/>
          <w:bCs/>
        </w:rPr>
        <w:t>Najavits, L.M.</w:t>
      </w:r>
      <w:r w:rsidRPr="005B11D9">
        <w:rPr>
          <w:rFonts w:ascii="Arial" w:eastAsia="Times New Roman" w:hAnsi="Arial" w:cs="Arial"/>
        </w:rPr>
        <w:t>, Cha, E., Demce, M.G., Gupta, M. Haney, A.M., Logounov, G., Miket, A., Morency, M. , Schulhof, A.E. (2023). A Seeking Safety mobile app for recovery from PTSD and substance use disorder: Results of a randomized controlled trial. Substance Use and Misuse, 1-8.</w:t>
      </w:r>
    </w:p>
    <w:p w14:paraId="35280516" w14:textId="349D8A91" w:rsidR="00B608BF" w:rsidRPr="005C641D" w:rsidRDefault="00B608BF" w:rsidP="00283AE3">
      <w:pPr>
        <w:pStyle w:val="NoSpacing"/>
        <w:rPr>
          <w:rFonts w:ascii="Arial" w:hAnsi="Arial" w:cs="Arial"/>
          <w:b/>
          <w:u w:val="single"/>
        </w:rPr>
      </w:pPr>
      <w:r w:rsidRPr="005C641D">
        <w:rPr>
          <w:rFonts w:ascii="Arial" w:hAnsi="Arial" w:cs="Arial"/>
          <w:b/>
          <w:u w:val="single"/>
        </w:rPr>
        <w:t>Other peer-reviewed scholarship</w:t>
      </w:r>
    </w:p>
    <w:p w14:paraId="5B57F209" w14:textId="77777777" w:rsidR="00B608BF" w:rsidRPr="005C641D" w:rsidRDefault="00B608BF" w:rsidP="00283AE3">
      <w:pPr>
        <w:numPr>
          <w:ilvl w:val="12"/>
          <w:numId w:val="0"/>
        </w:numPr>
        <w:spacing w:after="0" w:line="240" w:lineRule="auto"/>
        <w:rPr>
          <w:rFonts w:ascii="Arial" w:eastAsia="Times New Roman" w:hAnsi="Arial" w:cs="Arial"/>
          <w:noProof/>
        </w:rPr>
      </w:pPr>
    </w:p>
    <w:p w14:paraId="57ED2354" w14:textId="77777777" w:rsidR="00B608BF" w:rsidRPr="005C641D" w:rsidRDefault="00B608BF"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b/>
          <w:noProof/>
        </w:rPr>
        <w:t>Najavits LM</w:t>
      </w:r>
      <w:r w:rsidRPr="005C641D">
        <w:rPr>
          <w:rFonts w:ascii="Arial" w:eastAsia="Times New Roman" w:hAnsi="Arial" w:cs="Arial"/>
          <w:noProof/>
        </w:rPr>
        <w:t>, Weiss RD. The role of psychotherapy in the treatment of substance use disorders.  Harvard Review of Psychiatry, 1994; 2:84-96.</w:t>
      </w:r>
    </w:p>
    <w:p w14:paraId="3F71221C" w14:textId="77777777" w:rsidR="00B608BF" w:rsidRPr="005C641D" w:rsidRDefault="00B608BF" w:rsidP="00283AE3">
      <w:pPr>
        <w:numPr>
          <w:ilvl w:val="12"/>
          <w:numId w:val="0"/>
        </w:numPr>
        <w:spacing w:after="0" w:line="240" w:lineRule="auto"/>
        <w:rPr>
          <w:rFonts w:ascii="Arial" w:eastAsia="Times New Roman" w:hAnsi="Arial" w:cs="Arial"/>
          <w:noProof/>
        </w:rPr>
      </w:pPr>
    </w:p>
    <w:p w14:paraId="723668C8" w14:textId="77777777" w:rsidR="00B608BF" w:rsidRPr="005C641D" w:rsidRDefault="00B608BF"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b/>
          <w:noProof/>
        </w:rPr>
        <w:t>Najavits LM</w:t>
      </w:r>
      <w:r w:rsidRPr="005C641D">
        <w:rPr>
          <w:rFonts w:ascii="Arial" w:eastAsia="Times New Roman" w:hAnsi="Arial" w:cs="Arial"/>
          <w:noProof/>
        </w:rPr>
        <w:t>, Weiss RD. Variations in therapist effectiveness in the treatment of patients with  substance use disorders: An empirical review. Addiction, 1994; 89:679-688.</w:t>
      </w:r>
    </w:p>
    <w:p w14:paraId="2C5EADFA" w14:textId="77777777" w:rsidR="00B608BF" w:rsidRPr="005C641D" w:rsidRDefault="00B608BF" w:rsidP="00283AE3">
      <w:pPr>
        <w:numPr>
          <w:ilvl w:val="12"/>
          <w:numId w:val="0"/>
        </w:numPr>
        <w:spacing w:after="0" w:line="240" w:lineRule="auto"/>
        <w:rPr>
          <w:rFonts w:ascii="Arial" w:eastAsia="Times New Roman" w:hAnsi="Arial" w:cs="Arial"/>
          <w:noProof/>
        </w:rPr>
      </w:pPr>
    </w:p>
    <w:p w14:paraId="47452A42" w14:textId="77777777" w:rsidR="00B608BF" w:rsidRPr="005C641D" w:rsidRDefault="00B608BF"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b/>
          <w:noProof/>
        </w:rPr>
        <w:t>Najavits LM</w:t>
      </w:r>
      <w:r w:rsidRPr="005C641D">
        <w:rPr>
          <w:rFonts w:ascii="Arial" w:eastAsia="Times New Roman" w:hAnsi="Arial" w:cs="Arial"/>
          <w:noProof/>
        </w:rPr>
        <w:t>, Weiss RD, Liese BS. Group cognitive-behavioral therapy for women with PTSD and substance use disorder. Journal of Substance Abuse Treatment,1996; 13:13-22.</w:t>
      </w:r>
    </w:p>
    <w:p w14:paraId="43730908" w14:textId="77777777" w:rsidR="00B608BF" w:rsidRPr="005C641D" w:rsidRDefault="00B608BF" w:rsidP="00283AE3">
      <w:pPr>
        <w:numPr>
          <w:ilvl w:val="12"/>
          <w:numId w:val="0"/>
        </w:numPr>
        <w:spacing w:after="0" w:line="240" w:lineRule="auto"/>
        <w:rPr>
          <w:rFonts w:ascii="Arial" w:eastAsia="Times New Roman" w:hAnsi="Arial" w:cs="Arial"/>
          <w:noProof/>
        </w:rPr>
      </w:pPr>
    </w:p>
    <w:p w14:paraId="2F2E56B1" w14:textId="77777777" w:rsidR="00E23470" w:rsidRPr="005C641D" w:rsidRDefault="00E23470"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b/>
          <w:noProof/>
        </w:rPr>
        <w:t>Najavits LM</w:t>
      </w:r>
      <w:r w:rsidRPr="005C641D">
        <w:rPr>
          <w:rFonts w:ascii="Arial" w:eastAsia="Times New Roman" w:hAnsi="Arial" w:cs="Arial"/>
          <w:noProof/>
        </w:rPr>
        <w:t>, Weiss RD, Shaw SR.  The link between substance abuse and posttraumatic stress disorder in women:  A research review.  American Journal on Addictions, 1997;  6: 273-283.</w:t>
      </w:r>
    </w:p>
    <w:p w14:paraId="1FC09586" w14:textId="77777777" w:rsidR="00E23470" w:rsidRPr="005C641D" w:rsidRDefault="00E23470" w:rsidP="00283AE3">
      <w:pPr>
        <w:numPr>
          <w:ilvl w:val="12"/>
          <w:numId w:val="0"/>
        </w:numPr>
        <w:spacing w:after="0" w:line="240" w:lineRule="auto"/>
        <w:rPr>
          <w:rFonts w:ascii="Arial" w:eastAsia="Times New Roman" w:hAnsi="Arial" w:cs="Arial"/>
          <w:noProof/>
        </w:rPr>
      </w:pPr>
    </w:p>
    <w:p w14:paraId="3A350BA0" w14:textId="77777777" w:rsidR="00E23470" w:rsidRPr="005C641D" w:rsidRDefault="00E23470"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b/>
          <w:noProof/>
        </w:rPr>
        <w:lastRenderedPageBreak/>
        <w:t>Najavits LM</w:t>
      </w:r>
      <w:r w:rsidRPr="005C641D">
        <w:rPr>
          <w:rFonts w:ascii="Arial" w:eastAsia="Times New Roman" w:hAnsi="Arial" w:cs="Arial"/>
          <w:noProof/>
        </w:rPr>
        <w:t>.  Therapists’ implicit theories of psychotherapy.  Journal of Psychother Integration, 1997; 7: 1-16.</w:t>
      </w:r>
    </w:p>
    <w:p w14:paraId="200BB9B7" w14:textId="77777777" w:rsidR="00E23470" w:rsidRPr="005C641D" w:rsidRDefault="00E23470" w:rsidP="00283AE3">
      <w:pPr>
        <w:numPr>
          <w:ilvl w:val="12"/>
          <w:numId w:val="0"/>
        </w:numPr>
        <w:spacing w:after="0" w:line="240" w:lineRule="auto"/>
        <w:rPr>
          <w:rFonts w:ascii="Arial" w:eastAsia="Times New Roman" w:hAnsi="Arial" w:cs="Arial"/>
          <w:noProof/>
        </w:rPr>
      </w:pPr>
    </w:p>
    <w:p w14:paraId="7CE06AFB" w14:textId="77777777" w:rsidR="00E23470" w:rsidRPr="005C641D" w:rsidRDefault="00E23470"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b/>
          <w:noProof/>
        </w:rPr>
        <w:t>Najavits LM</w:t>
      </w:r>
      <w:r w:rsidRPr="005C641D">
        <w:rPr>
          <w:rFonts w:ascii="Arial" w:eastAsia="Times New Roman" w:hAnsi="Arial" w:cs="Arial"/>
          <w:noProof/>
        </w:rPr>
        <w:t>.  Researching therapist emotions and countertransference.  Cognitive and Behavioral Practice, 2000; 7:322-328.</w:t>
      </w:r>
    </w:p>
    <w:p w14:paraId="487526A7" w14:textId="77777777" w:rsidR="00E23470" w:rsidRPr="005C641D" w:rsidRDefault="00E23470" w:rsidP="00283AE3">
      <w:pPr>
        <w:spacing w:after="0" w:line="240" w:lineRule="auto"/>
        <w:rPr>
          <w:rFonts w:ascii="Arial" w:eastAsia="Times New Roman" w:hAnsi="Arial" w:cs="Arial"/>
          <w:noProof/>
        </w:rPr>
      </w:pPr>
    </w:p>
    <w:p w14:paraId="5158BE17" w14:textId="77777777" w:rsidR="00E23470" w:rsidRPr="005C641D" w:rsidRDefault="00E23470"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b/>
          <w:noProof/>
        </w:rPr>
        <w:t>Najavits LM</w:t>
      </w:r>
      <w:r w:rsidRPr="005C641D">
        <w:rPr>
          <w:rFonts w:ascii="Arial" w:eastAsia="Times New Roman" w:hAnsi="Arial" w:cs="Arial"/>
          <w:noProof/>
        </w:rPr>
        <w:t xml:space="preserve">.  Training clinicians to conduct the </w:t>
      </w:r>
      <w:r w:rsidRPr="005C641D">
        <w:rPr>
          <w:rFonts w:ascii="Arial" w:eastAsia="Times New Roman" w:hAnsi="Arial" w:cs="Arial"/>
          <w:i/>
          <w:noProof/>
        </w:rPr>
        <w:t>Seeking Safety</w:t>
      </w:r>
      <w:r w:rsidRPr="005C641D">
        <w:rPr>
          <w:rFonts w:ascii="Arial" w:eastAsia="Times New Roman" w:hAnsi="Arial" w:cs="Arial"/>
          <w:noProof/>
        </w:rPr>
        <w:t xml:space="preserve"> treatment for PTSD and substance abuse.  Alcoholism Treatment Quarterly, 2000; 18:83-98.</w:t>
      </w:r>
    </w:p>
    <w:p w14:paraId="548167FF" w14:textId="77777777" w:rsidR="00E23470" w:rsidRPr="005C641D" w:rsidRDefault="00E23470" w:rsidP="00283AE3">
      <w:pPr>
        <w:spacing w:after="0" w:line="240" w:lineRule="auto"/>
        <w:rPr>
          <w:rFonts w:ascii="Arial" w:eastAsia="Times New Roman" w:hAnsi="Arial" w:cs="Arial"/>
          <w:noProof/>
        </w:rPr>
      </w:pPr>
    </w:p>
    <w:p w14:paraId="037F9435" w14:textId="77777777" w:rsidR="00E23470" w:rsidRPr="005C641D" w:rsidRDefault="00E23470"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b/>
          <w:noProof/>
        </w:rPr>
        <w:t xml:space="preserve">Najavits LM.  </w:t>
      </w:r>
      <w:r w:rsidRPr="005C641D">
        <w:rPr>
          <w:rFonts w:ascii="Arial" w:eastAsia="Times New Roman" w:hAnsi="Arial" w:cs="Arial"/>
          <w:noProof/>
        </w:rPr>
        <w:t>Early Career Award Paper:  Helping “Difficult” Patients.  Psychotherapy Research, 2001; 11: 131-152.</w:t>
      </w:r>
    </w:p>
    <w:p w14:paraId="50655E50" w14:textId="77777777" w:rsidR="00E23470" w:rsidRPr="005C641D" w:rsidRDefault="00E23470" w:rsidP="00283AE3">
      <w:pPr>
        <w:spacing w:after="0" w:line="240" w:lineRule="auto"/>
        <w:rPr>
          <w:rFonts w:ascii="Arial" w:eastAsia="Times New Roman" w:hAnsi="Arial" w:cs="Arial"/>
          <w:noProof/>
        </w:rPr>
      </w:pPr>
    </w:p>
    <w:p w14:paraId="5BE01195" w14:textId="77777777" w:rsidR="000563F6" w:rsidRPr="005C641D" w:rsidRDefault="000563F6"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b/>
          <w:noProof/>
        </w:rPr>
        <w:t>Najavits LM</w:t>
      </w:r>
      <w:r w:rsidRPr="005C641D">
        <w:rPr>
          <w:rFonts w:ascii="Arial" w:eastAsia="Times New Roman" w:hAnsi="Arial" w:cs="Arial"/>
          <w:noProof/>
        </w:rPr>
        <w:t xml:space="preserve">, Crits-Christoph P, Dierberger A.  Clinicians’ impact on the quality of substance use disorder treatment.  Substance Use and Misuse, 2000; 35:2161-2190.  </w:t>
      </w:r>
    </w:p>
    <w:p w14:paraId="6DABD311" w14:textId="70BE377E" w:rsidR="00E23470" w:rsidRPr="005C641D" w:rsidRDefault="000563F6" w:rsidP="00283AE3">
      <w:pPr>
        <w:spacing w:after="0" w:line="240" w:lineRule="auto"/>
        <w:rPr>
          <w:rFonts w:ascii="Arial" w:eastAsia="Times New Roman" w:hAnsi="Arial" w:cs="Arial"/>
          <w:noProof/>
        </w:rPr>
      </w:pPr>
      <w:r w:rsidRPr="005C641D">
        <w:rPr>
          <w:rFonts w:ascii="Arial" w:eastAsia="Times New Roman" w:hAnsi="Arial" w:cs="Arial"/>
          <w:noProof/>
        </w:rPr>
        <w:t xml:space="preserve">    </w:t>
      </w:r>
      <w:r w:rsidR="000F74FE">
        <w:rPr>
          <w:rFonts w:ascii="Arial" w:eastAsia="Times New Roman" w:hAnsi="Arial" w:cs="Arial"/>
          <w:noProof/>
        </w:rPr>
        <w:tab/>
      </w:r>
      <w:r w:rsidRPr="005C641D">
        <w:rPr>
          <w:rFonts w:ascii="Arial" w:eastAsia="Times New Roman" w:hAnsi="Arial" w:cs="Arial"/>
          <w:i/>
          <w:noProof/>
        </w:rPr>
        <w:t xml:space="preserve">Reprinted </w:t>
      </w:r>
      <w:r w:rsidR="00737256" w:rsidRPr="005C641D">
        <w:rPr>
          <w:rFonts w:ascii="Arial" w:eastAsia="Times New Roman" w:hAnsi="Arial" w:cs="Arial"/>
          <w:i/>
          <w:noProof/>
        </w:rPr>
        <w:t>in</w:t>
      </w:r>
      <w:r w:rsidRPr="005C641D">
        <w:rPr>
          <w:rFonts w:ascii="Arial" w:eastAsia="Times New Roman" w:hAnsi="Arial" w:cs="Arial"/>
          <w:noProof/>
        </w:rPr>
        <w:t xml:space="preserve">:  </w:t>
      </w:r>
      <w:r w:rsidR="00E23470" w:rsidRPr="005C641D">
        <w:rPr>
          <w:rFonts w:ascii="Arial" w:eastAsia="Times New Roman" w:hAnsi="Arial" w:cs="Arial"/>
          <w:b/>
          <w:noProof/>
        </w:rPr>
        <w:t>Najavits LM</w:t>
      </w:r>
      <w:r w:rsidR="00E23470" w:rsidRPr="005C641D">
        <w:rPr>
          <w:rFonts w:ascii="Arial" w:eastAsia="Times New Roman" w:hAnsi="Arial" w:cs="Arial"/>
          <w:noProof/>
        </w:rPr>
        <w:t xml:space="preserve">, Crits-Christoph P, Dierberger A  Clinicians’ impact on the quality of substance use disorder treatment.  Research on Alcoholism Treatment, volume XVI of the series Recent Developments in Alcoholism (M. Galanter, Ed.), 2003; pages 55-68.  New York: Plenum. </w:t>
      </w:r>
    </w:p>
    <w:p w14:paraId="73CD1C13" w14:textId="77777777" w:rsidR="00E23470" w:rsidRPr="005C641D" w:rsidRDefault="00E23470" w:rsidP="00283AE3">
      <w:pPr>
        <w:spacing w:after="0" w:line="240" w:lineRule="auto"/>
        <w:rPr>
          <w:rFonts w:ascii="Arial" w:eastAsia="Times New Roman" w:hAnsi="Arial" w:cs="Arial"/>
          <w:noProof/>
        </w:rPr>
      </w:pPr>
    </w:p>
    <w:p w14:paraId="1EBAEA22" w14:textId="77777777" w:rsidR="00E23470" w:rsidRPr="005C641D" w:rsidRDefault="00E23470"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b/>
          <w:bCs/>
          <w:noProof/>
        </w:rPr>
        <w:t xml:space="preserve">Najavits LM. </w:t>
      </w:r>
      <w:r w:rsidRPr="005C641D">
        <w:rPr>
          <w:rFonts w:ascii="Arial" w:eastAsia="Times New Roman" w:hAnsi="Arial" w:cs="Arial"/>
          <w:noProof/>
        </w:rPr>
        <w:t xml:space="preserve">Treatment of posttraumatic stress disorder and substance abuse: Clinical guidelines for implementing </w:t>
      </w:r>
      <w:r w:rsidRPr="005C641D">
        <w:rPr>
          <w:rFonts w:ascii="Arial" w:eastAsia="Times New Roman" w:hAnsi="Arial" w:cs="Arial"/>
          <w:i/>
          <w:iCs/>
          <w:noProof/>
        </w:rPr>
        <w:t xml:space="preserve">Seeking Safety </w:t>
      </w:r>
      <w:r w:rsidRPr="005C641D">
        <w:rPr>
          <w:rFonts w:ascii="Arial" w:eastAsia="Times New Roman" w:hAnsi="Arial" w:cs="Arial"/>
          <w:noProof/>
        </w:rPr>
        <w:t>therapy. Alcoholism Treatment Quarterly, 2004; 22:43-62.</w:t>
      </w:r>
    </w:p>
    <w:p w14:paraId="03B4DD1E" w14:textId="77777777" w:rsidR="00E23470" w:rsidRPr="005C641D" w:rsidRDefault="00E23470" w:rsidP="00283AE3">
      <w:pPr>
        <w:spacing w:after="0" w:line="240" w:lineRule="auto"/>
        <w:rPr>
          <w:rFonts w:ascii="Arial" w:eastAsia="Arial Unicode MS" w:hAnsi="Arial" w:cs="Arial"/>
        </w:rPr>
      </w:pPr>
    </w:p>
    <w:p w14:paraId="4C93754E" w14:textId="77777777" w:rsidR="00E23470" w:rsidRPr="005C641D" w:rsidRDefault="00E23470" w:rsidP="008C6CFF">
      <w:pPr>
        <w:numPr>
          <w:ilvl w:val="0"/>
          <w:numId w:val="9"/>
        </w:numPr>
        <w:spacing w:after="0" w:line="240" w:lineRule="auto"/>
        <w:ind w:left="0" w:firstLine="0"/>
        <w:rPr>
          <w:rFonts w:ascii="Arial" w:eastAsia="Times New Roman" w:hAnsi="Arial" w:cs="Arial"/>
          <w:noProof/>
          <w:u w:val="single"/>
        </w:rPr>
      </w:pPr>
      <w:r w:rsidRPr="005C641D">
        <w:rPr>
          <w:rFonts w:ascii="Arial" w:eastAsia="Times New Roman" w:hAnsi="Arial" w:cs="Arial"/>
          <w:b/>
          <w:noProof/>
        </w:rPr>
        <w:t xml:space="preserve">Najavits LM.  </w:t>
      </w:r>
      <w:r w:rsidRPr="005C641D">
        <w:rPr>
          <w:rFonts w:ascii="Arial" w:eastAsia="Times New Roman" w:hAnsi="Arial" w:cs="Arial"/>
          <w:noProof/>
        </w:rPr>
        <w:t>How to design an effective treatment outcome study.  Journal of Gambling Studies, 2003; 19:317-337.</w:t>
      </w:r>
    </w:p>
    <w:p w14:paraId="50080E06" w14:textId="77777777" w:rsidR="00137085" w:rsidRPr="005C641D" w:rsidRDefault="00137085" w:rsidP="00137085">
      <w:pPr>
        <w:spacing w:after="0" w:line="240" w:lineRule="auto"/>
        <w:rPr>
          <w:rFonts w:ascii="Arial" w:eastAsia="Arial Unicode MS" w:hAnsi="Arial" w:cs="Arial"/>
        </w:rPr>
      </w:pPr>
    </w:p>
    <w:p w14:paraId="600ECA1A" w14:textId="77777777" w:rsidR="00137085" w:rsidRPr="005C641D" w:rsidRDefault="00137085" w:rsidP="008C6CFF">
      <w:pPr>
        <w:numPr>
          <w:ilvl w:val="0"/>
          <w:numId w:val="9"/>
        </w:numPr>
        <w:spacing w:after="0" w:line="240" w:lineRule="auto"/>
        <w:ind w:left="0" w:firstLine="0"/>
        <w:rPr>
          <w:rFonts w:ascii="Arial" w:eastAsia="Arial Unicode MS" w:hAnsi="Arial" w:cs="Arial"/>
        </w:rPr>
      </w:pPr>
      <w:r w:rsidRPr="005C641D">
        <w:rPr>
          <w:rFonts w:ascii="Arial" w:eastAsia="Arial Unicode MS" w:hAnsi="Arial" w:cs="Arial"/>
          <w:b/>
          <w:bCs/>
        </w:rPr>
        <w:t xml:space="preserve"> </w:t>
      </w:r>
      <w:r w:rsidRPr="005C641D">
        <w:rPr>
          <w:rFonts w:ascii="Arial" w:eastAsia="Times New Roman" w:hAnsi="Arial" w:cs="Arial"/>
          <w:b/>
        </w:rPr>
        <w:t>Najavits LM</w:t>
      </w:r>
      <w:r w:rsidRPr="005C641D">
        <w:rPr>
          <w:rFonts w:ascii="Arial" w:eastAsia="Times New Roman" w:hAnsi="Arial" w:cs="Arial"/>
        </w:rPr>
        <w:t>. Managing trauma reactions in intensive addiction treatment environments. Journal of Chemical Dependency Treatment, 2006, 8,153-161.</w:t>
      </w:r>
    </w:p>
    <w:p w14:paraId="326C440D" w14:textId="77777777" w:rsidR="00E23470" w:rsidRPr="005C641D" w:rsidRDefault="00E23470" w:rsidP="00283AE3">
      <w:pPr>
        <w:spacing w:after="0" w:line="240" w:lineRule="auto"/>
        <w:rPr>
          <w:rFonts w:ascii="Arial" w:eastAsia="Times New Roman" w:hAnsi="Arial" w:cs="Arial"/>
          <w:noProof/>
          <w:u w:val="single"/>
        </w:rPr>
      </w:pPr>
    </w:p>
    <w:p w14:paraId="7E7B832E" w14:textId="77777777" w:rsidR="00E23470" w:rsidRPr="005C641D" w:rsidRDefault="00E23470" w:rsidP="008C6CFF">
      <w:pPr>
        <w:numPr>
          <w:ilvl w:val="0"/>
          <w:numId w:val="9"/>
        </w:numPr>
        <w:spacing w:after="0" w:line="240" w:lineRule="auto"/>
        <w:ind w:left="0" w:firstLine="0"/>
        <w:rPr>
          <w:rFonts w:ascii="Arial" w:eastAsia="Times New Roman" w:hAnsi="Arial" w:cs="Arial"/>
          <w:noProof/>
          <w:u w:val="single"/>
        </w:rPr>
      </w:pPr>
      <w:r w:rsidRPr="005C641D">
        <w:rPr>
          <w:rFonts w:ascii="Arial" w:eastAsia="Times New Roman" w:hAnsi="Arial" w:cs="Arial"/>
        </w:rPr>
        <w:t xml:space="preserve">Schäfer, I., </w:t>
      </w:r>
      <w:r w:rsidRPr="005C641D">
        <w:rPr>
          <w:rFonts w:ascii="Arial" w:eastAsia="Times New Roman" w:hAnsi="Arial" w:cs="Arial"/>
          <w:b/>
        </w:rPr>
        <w:t xml:space="preserve">Najavits, </w:t>
      </w:r>
      <w:r w:rsidR="00B90CA1" w:rsidRPr="005C641D">
        <w:rPr>
          <w:rFonts w:ascii="Arial" w:eastAsia="Times New Roman" w:hAnsi="Arial" w:cs="Arial"/>
          <w:b/>
        </w:rPr>
        <w:t>LM</w:t>
      </w:r>
      <w:r w:rsidRPr="005C641D">
        <w:rPr>
          <w:rFonts w:ascii="Arial" w:eastAsia="Times New Roman" w:hAnsi="Arial" w:cs="Arial"/>
        </w:rPr>
        <w:t xml:space="preserve">. Clinical challenges in the treatment of patients with PTSD and substance abuse. </w:t>
      </w:r>
      <w:r w:rsidRPr="005C641D">
        <w:rPr>
          <w:rFonts w:ascii="Arial" w:eastAsia="Times New Roman" w:hAnsi="Arial" w:cs="Arial"/>
          <w:iCs/>
        </w:rPr>
        <w:t xml:space="preserve">Current Opinion in Psychiatry, </w:t>
      </w:r>
      <w:r w:rsidR="00137085" w:rsidRPr="005C641D">
        <w:rPr>
          <w:rFonts w:ascii="Arial" w:eastAsia="Times New Roman" w:hAnsi="Arial" w:cs="Arial"/>
          <w:iCs/>
        </w:rPr>
        <w:t xml:space="preserve">2007, </w:t>
      </w:r>
      <w:r w:rsidRPr="005C641D">
        <w:rPr>
          <w:rFonts w:ascii="Arial" w:eastAsia="Times New Roman" w:hAnsi="Arial" w:cs="Arial"/>
          <w:iCs/>
        </w:rPr>
        <w:t>20</w:t>
      </w:r>
      <w:r w:rsidRPr="005C641D">
        <w:rPr>
          <w:rFonts w:ascii="Arial" w:eastAsia="Times New Roman" w:hAnsi="Arial" w:cs="Arial"/>
        </w:rPr>
        <w:t>, 614-618.</w:t>
      </w:r>
    </w:p>
    <w:p w14:paraId="63648175" w14:textId="77777777" w:rsidR="00E23470" w:rsidRPr="005C641D" w:rsidRDefault="00E23470" w:rsidP="00283AE3">
      <w:pPr>
        <w:spacing w:after="0" w:line="240" w:lineRule="auto"/>
        <w:rPr>
          <w:rFonts w:ascii="Arial" w:eastAsia="Times New Roman" w:hAnsi="Arial" w:cs="Arial"/>
          <w:noProof/>
          <w:u w:val="single"/>
        </w:rPr>
      </w:pPr>
    </w:p>
    <w:p w14:paraId="21C74830" w14:textId="77777777" w:rsidR="00E23470" w:rsidRPr="005C641D" w:rsidRDefault="00E23470" w:rsidP="008C6CFF">
      <w:pPr>
        <w:numPr>
          <w:ilvl w:val="0"/>
          <w:numId w:val="9"/>
        </w:numPr>
        <w:spacing w:after="0" w:line="240" w:lineRule="auto"/>
        <w:ind w:left="0" w:firstLine="0"/>
        <w:rPr>
          <w:rFonts w:ascii="Arial" w:eastAsia="Times New Roman" w:hAnsi="Arial" w:cs="Arial"/>
          <w:noProof/>
          <w:u w:val="single"/>
        </w:rPr>
      </w:pPr>
      <w:r w:rsidRPr="005C641D">
        <w:rPr>
          <w:rFonts w:ascii="Arial" w:eastAsia="Times New Roman" w:hAnsi="Arial" w:cs="Arial"/>
          <w:b/>
        </w:rPr>
        <w:t xml:space="preserve">Najavits, </w:t>
      </w:r>
      <w:r w:rsidR="00B90CA1" w:rsidRPr="005C641D">
        <w:rPr>
          <w:rFonts w:ascii="Arial" w:eastAsia="Times New Roman" w:hAnsi="Arial" w:cs="Arial"/>
          <w:b/>
        </w:rPr>
        <w:t>LM</w:t>
      </w:r>
      <w:r w:rsidRPr="005C641D">
        <w:rPr>
          <w:rFonts w:ascii="Arial" w:eastAsia="Times New Roman" w:hAnsi="Arial" w:cs="Arial"/>
          <w:b/>
        </w:rPr>
        <w:t xml:space="preserve">  </w:t>
      </w:r>
      <w:r w:rsidR="00137085" w:rsidRPr="005C641D">
        <w:rPr>
          <w:rFonts w:ascii="Arial" w:eastAsia="Times New Roman" w:hAnsi="Arial" w:cs="Arial"/>
          <w:b/>
        </w:rPr>
        <w:t>P</w:t>
      </w:r>
      <w:r w:rsidRPr="005C641D">
        <w:rPr>
          <w:rFonts w:ascii="Arial" w:eastAsia="Times New Roman" w:hAnsi="Arial" w:cs="Arial"/>
        </w:rPr>
        <w:t xml:space="preserve">sychotherapies for trauma and substance abuse in women: Review and policy implications. </w:t>
      </w:r>
      <w:r w:rsidRPr="005C641D">
        <w:rPr>
          <w:rFonts w:ascii="Arial" w:eastAsia="Times New Roman" w:hAnsi="Arial" w:cs="Arial"/>
          <w:iCs/>
        </w:rPr>
        <w:t>Trauma, Violence, and Abuse: A Review Journal</w:t>
      </w:r>
      <w:r w:rsidRPr="005C641D">
        <w:rPr>
          <w:rFonts w:ascii="Arial" w:eastAsia="Times New Roman" w:hAnsi="Arial" w:cs="Arial"/>
        </w:rPr>
        <w:t xml:space="preserve">, </w:t>
      </w:r>
      <w:r w:rsidR="00137085" w:rsidRPr="005C641D">
        <w:rPr>
          <w:rFonts w:ascii="Arial" w:eastAsia="Times New Roman" w:hAnsi="Arial" w:cs="Arial"/>
        </w:rPr>
        <w:t xml:space="preserve">2009, </w:t>
      </w:r>
      <w:r w:rsidRPr="005C641D">
        <w:rPr>
          <w:rFonts w:ascii="Arial" w:eastAsia="Times New Roman" w:hAnsi="Arial" w:cs="Arial"/>
        </w:rPr>
        <w:t>10, 290-298.</w:t>
      </w:r>
    </w:p>
    <w:p w14:paraId="75291561" w14:textId="77777777" w:rsidR="00E23470" w:rsidRPr="005C641D" w:rsidRDefault="00E23470" w:rsidP="00283AE3">
      <w:pPr>
        <w:spacing w:after="0" w:line="240" w:lineRule="auto"/>
        <w:rPr>
          <w:rFonts w:ascii="Arial" w:eastAsia="Times New Roman" w:hAnsi="Arial" w:cs="Arial"/>
          <w:noProof/>
          <w:u w:val="single"/>
        </w:rPr>
      </w:pPr>
    </w:p>
    <w:p w14:paraId="44261011" w14:textId="77777777" w:rsidR="00E23470" w:rsidRPr="005C641D" w:rsidRDefault="00E23470" w:rsidP="008C6CFF">
      <w:pPr>
        <w:numPr>
          <w:ilvl w:val="0"/>
          <w:numId w:val="9"/>
        </w:numPr>
        <w:spacing w:after="0" w:line="240" w:lineRule="auto"/>
        <w:ind w:left="0" w:firstLine="0"/>
        <w:rPr>
          <w:rFonts w:ascii="Arial" w:eastAsia="Times New Roman" w:hAnsi="Arial" w:cs="Arial"/>
          <w:noProof/>
          <w:u w:val="single"/>
        </w:rPr>
      </w:pPr>
      <w:r w:rsidRPr="005C641D">
        <w:rPr>
          <w:rFonts w:ascii="Arial" w:eastAsia="MS Mincho" w:hAnsi="Arial" w:cs="Arial"/>
          <w:lang w:val="fr-FR" w:eastAsia="ja-JP"/>
        </w:rPr>
        <w:t xml:space="preserve">Miller, N. L., &amp; </w:t>
      </w:r>
      <w:r w:rsidRPr="005C641D">
        <w:rPr>
          <w:rFonts w:ascii="Arial" w:eastAsia="MS Mincho" w:hAnsi="Arial" w:cs="Arial"/>
          <w:b/>
          <w:lang w:val="fr-FR" w:eastAsia="ja-JP"/>
        </w:rPr>
        <w:t xml:space="preserve">Najavits, </w:t>
      </w:r>
      <w:r w:rsidR="00B90CA1" w:rsidRPr="005C641D">
        <w:rPr>
          <w:rFonts w:ascii="Arial" w:eastAsia="MS Mincho" w:hAnsi="Arial" w:cs="Arial"/>
          <w:b/>
          <w:lang w:val="fr-FR" w:eastAsia="ja-JP"/>
        </w:rPr>
        <w:t>LM</w:t>
      </w:r>
      <w:r w:rsidRPr="005C641D">
        <w:rPr>
          <w:rFonts w:ascii="Arial" w:eastAsia="MS Mincho" w:hAnsi="Arial" w:cs="Arial"/>
          <w:lang w:val="fr-FR" w:eastAsia="ja-JP"/>
        </w:rPr>
        <w:t xml:space="preserve">. </w:t>
      </w:r>
      <w:r w:rsidRPr="005C641D">
        <w:rPr>
          <w:rFonts w:ascii="Arial" w:eastAsia="MS Mincho" w:hAnsi="Arial" w:cs="Arial"/>
          <w:lang w:eastAsia="ja-JP"/>
        </w:rPr>
        <w:t xml:space="preserve">Creating Trauma-Informed Correctional Care: A Balance of Goals and Environment. </w:t>
      </w:r>
      <w:r w:rsidRPr="005C641D">
        <w:rPr>
          <w:rFonts w:ascii="Arial" w:eastAsia="MS Mincho" w:hAnsi="Arial" w:cs="Arial"/>
          <w:iCs/>
          <w:lang w:eastAsia="ja-JP"/>
        </w:rPr>
        <w:t xml:space="preserve">European Journal of Psychotraumatology, </w:t>
      </w:r>
      <w:r w:rsidR="00137085" w:rsidRPr="005C641D">
        <w:rPr>
          <w:rFonts w:ascii="Arial" w:eastAsia="MS Mincho" w:hAnsi="Arial" w:cs="Arial"/>
          <w:iCs/>
          <w:lang w:eastAsia="ja-JP"/>
        </w:rPr>
        <w:t xml:space="preserve">2012, </w:t>
      </w:r>
      <w:r w:rsidRPr="005C641D">
        <w:rPr>
          <w:rFonts w:ascii="Arial" w:eastAsia="MS Mincho" w:hAnsi="Arial" w:cs="Arial"/>
          <w:iCs/>
          <w:lang w:eastAsia="ja-JP"/>
        </w:rPr>
        <w:t>3</w:t>
      </w:r>
      <w:r w:rsidRPr="005C641D">
        <w:rPr>
          <w:rFonts w:ascii="Arial" w:eastAsia="MS Mincho" w:hAnsi="Arial" w:cs="Arial"/>
          <w:lang w:eastAsia="ja-JP"/>
        </w:rPr>
        <w:t>, 1-8</w:t>
      </w:r>
      <w:r w:rsidR="00137085" w:rsidRPr="005C641D">
        <w:rPr>
          <w:rFonts w:ascii="Arial" w:eastAsia="MS Mincho" w:hAnsi="Arial" w:cs="Arial"/>
          <w:lang w:eastAsia="ja-JP"/>
        </w:rPr>
        <w:t>. doi</w:t>
      </w:r>
      <w:r w:rsidRPr="005C641D">
        <w:rPr>
          <w:rFonts w:ascii="Arial" w:eastAsia="MS Mincho" w:hAnsi="Arial" w:cs="Arial"/>
          <w:lang w:eastAsia="ja-JP"/>
        </w:rPr>
        <w:t>: 10.3402/ejpt.v3403i3400.17246.</w:t>
      </w:r>
    </w:p>
    <w:p w14:paraId="03433053" w14:textId="77777777" w:rsidR="00E23470" w:rsidRPr="005C641D" w:rsidRDefault="00E23470" w:rsidP="00283AE3">
      <w:pPr>
        <w:spacing w:after="0" w:line="240" w:lineRule="auto"/>
        <w:rPr>
          <w:rFonts w:ascii="Arial" w:eastAsia="Times New Roman" w:hAnsi="Arial" w:cs="Arial"/>
          <w:noProof/>
        </w:rPr>
      </w:pPr>
    </w:p>
    <w:p w14:paraId="43A192F4" w14:textId="77777777" w:rsidR="009315EE" w:rsidRPr="005C641D" w:rsidRDefault="009315EE" w:rsidP="00283AE3">
      <w:pPr>
        <w:spacing w:after="0" w:line="240" w:lineRule="auto"/>
        <w:rPr>
          <w:rFonts w:ascii="Arial" w:eastAsia="Times New Roman" w:hAnsi="Arial" w:cs="Arial"/>
          <w:noProof/>
        </w:rPr>
      </w:pPr>
      <w:r w:rsidRPr="005C641D">
        <w:rPr>
          <w:rFonts w:ascii="Arial" w:eastAsia="Times New Roman" w:hAnsi="Arial" w:cs="Arial"/>
          <w:i/>
          <w:noProof/>
        </w:rPr>
        <w:t>Reprinted / excerpted in</w:t>
      </w:r>
      <w:r w:rsidRPr="005C641D">
        <w:rPr>
          <w:rFonts w:ascii="Arial" w:eastAsia="Times New Roman" w:hAnsi="Arial" w:cs="Arial"/>
          <w:noProof/>
        </w:rPr>
        <w:t xml:space="preserve">:  Miller, N. L. &amp; </w:t>
      </w:r>
      <w:r w:rsidRPr="005C641D">
        <w:rPr>
          <w:rFonts w:ascii="Arial" w:eastAsia="Times New Roman" w:hAnsi="Arial" w:cs="Arial"/>
          <w:b/>
          <w:noProof/>
        </w:rPr>
        <w:t xml:space="preserve">Najavits, </w:t>
      </w:r>
      <w:r w:rsidR="00B90CA1" w:rsidRPr="005C641D">
        <w:rPr>
          <w:rFonts w:ascii="Arial" w:eastAsia="Times New Roman" w:hAnsi="Arial" w:cs="Arial"/>
          <w:b/>
          <w:noProof/>
        </w:rPr>
        <w:t>LM</w:t>
      </w:r>
      <w:r w:rsidR="00137085" w:rsidRPr="005C641D">
        <w:rPr>
          <w:rFonts w:ascii="Arial" w:eastAsia="Times New Roman" w:hAnsi="Arial" w:cs="Arial"/>
          <w:noProof/>
        </w:rPr>
        <w:t>.</w:t>
      </w:r>
      <w:r w:rsidRPr="005C641D">
        <w:rPr>
          <w:rFonts w:ascii="Arial" w:eastAsia="Times New Roman" w:hAnsi="Arial" w:cs="Arial"/>
          <w:noProof/>
        </w:rPr>
        <w:t xml:space="preserve"> Trauma-related stress in Australia: Essays by leading Australian thinkers and researchers</w:t>
      </w:r>
      <w:r w:rsidR="00137085" w:rsidRPr="005C641D">
        <w:rPr>
          <w:rFonts w:ascii="Arial" w:eastAsia="Times New Roman" w:hAnsi="Arial" w:cs="Arial"/>
          <w:noProof/>
        </w:rPr>
        <w:t>, 2016.</w:t>
      </w:r>
      <w:r w:rsidRPr="005C641D">
        <w:rPr>
          <w:rFonts w:ascii="Arial" w:eastAsia="Times New Roman" w:hAnsi="Arial" w:cs="Arial"/>
          <w:noProof/>
        </w:rPr>
        <w:t xml:space="preserve"> Edited by B. Douglas &amp; J. Wodak. Weston, Australia, Australia 21 Limited. </w:t>
      </w:r>
    </w:p>
    <w:p w14:paraId="288F7A54" w14:textId="77777777" w:rsidR="009315EE" w:rsidRPr="005C641D" w:rsidRDefault="009315EE" w:rsidP="00283AE3">
      <w:pPr>
        <w:spacing w:after="0" w:line="240" w:lineRule="auto"/>
        <w:rPr>
          <w:rFonts w:ascii="Arial" w:eastAsia="Times New Roman" w:hAnsi="Arial" w:cs="Arial"/>
          <w:noProof/>
          <w:u w:val="single"/>
        </w:rPr>
      </w:pPr>
    </w:p>
    <w:p w14:paraId="2354B146" w14:textId="77777777" w:rsidR="00E23470" w:rsidRPr="005C641D" w:rsidRDefault="00E23470" w:rsidP="008C6CFF">
      <w:pPr>
        <w:numPr>
          <w:ilvl w:val="0"/>
          <w:numId w:val="9"/>
        </w:numPr>
        <w:spacing w:after="0" w:line="240" w:lineRule="auto"/>
        <w:ind w:left="0" w:firstLine="0"/>
        <w:rPr>
          <w:rFonts w:ascii="Arial" w:eastAsia="Times New Roman" w:hAnsi="Arial" w:cs="Arial"/>
          <w:noProof/>
          <w:u w:val="single"/>
        </w:rPr>
      </w:pPr>
      <w:r w:rsidRPr="005C641D">
        <w:rPr>
          <w:rFonts w:ascii="Arial" w:eastAsia="MS Mincho" w:hAnsi="Arial" w:cs="Arial"/>
          <w:b/>
          <w:lang w:eastAsia="ja-JP"/>
        </w:rPr>
        <w:t xml:space="preserve">Najavits, </w:t>
      </w:r>
      <w:r w:rsidR="00B90CA1" w:rsidRPr="005C641D">
        <w:rPr>
          <w:rFonts w:ascii="Arial" w:eastAsia="MS Mincho" w:hAnsi="Arial" w:cs="Arial"/>
          <w:b/>
          <w:lang w:eastAsia="ja-JP"/>
        </w:rPr>
        <w:t>LM</w:t>
      </w:r>
      <w:r w:rsidRPr="005C641D">
        <w:rPr>
          <w:rFonts w:ascii="Arial" w:eastAsia="MS Mincho" w:hAnsi="Arial" w:cs="Arial"/>
          <w:lang w:eastAsia="ja-JP"/>
        </w:rPr>
        <w:t xml:space="preserve">. Expanding the boundaries of PTSD treatment. </w:t>
      </w:r>
      <w:r w:rsidRPr="005C641D">
        <w:rPr>
          <w:rFonts w:ascii="Arial" w:eastAsia="MS Mincho" w:hAnsi="Arial" w:cs="Arial"/>
          <w:iCs/>
          <w:lang w:eastAsia="ja-JP"/>
        </w:rPr>
        <w:t xml:space="preserve">Journal of the American Medical Association (JAMA), </w:t>
      </w:r>
      <w:r w:rsidR="00137085" w:rsidRPr="005C641D">
        <w:rPr>
          <w:rFonts w:ascii="Arial" w:eastAsia="MS Mincho" w:hAnsi="Arial" w:cs="Arial"/>
          <w:iCs/>
          <w:lang w:eastAsia="ja-JP"/>
        </w:rPr>
        <w:t xml:space="preserve">2012, </w:t>
      </w:r>
      <w:r w:rsidRPr="005C641D">
        <w:rPr>
          <w:rFonts w:ascii="Arial" w:eastAsia="MS Mincho" w:hAnsi="Arial" w:cs="Arial"/>
          <w:iCs/>
          <w:lang w:eastAsia="ja-JP"/>
        </w:rPr>
        <w:t>308</w:t>
      </w:r>
      <w:r w:rsidRPr="005C641D">
        <w:rPr>
          <w:rFonts w:ascii="Arial" w:eastAsia="MS Mincho" w:hAnsi="Arial" w:cs="Arial"/>
          <w:lang w:eastAsia="ja-JP"/>
        </w:rPr>
        <w:t>(7), 714-716.</w:t>
      </w:r>
    </w:p>
    <w:p w14:paraId="03218C39" w14:textId="77777777" w:rsidR="00E23470" w:rsidRPr="005C641D" w:rsidRDefault="00E23470" w:rsidP="00283AE3">
      <w:pPr>
        <w:spacing w:after="0" w:line="240" w:lineRule="auto"/>
        <w:rPr>
          <w:rFonts w:ascii="Arial" w:eastAsia="Times New Roman" w:hAnsi="Arial" w:cs="Arial"/>
          <w:noProof/>
          <w:u w:val="single"/>
        </w:rPr>
      </w:pPr>
    </w:p>
    <w:p w14:paraId="390D0641" w14:textId="77777777" w:rsidR="00E23470" w:rsidRPr="005C641D" w:rsidRDefault="00E23470"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b/>
          <w:lang w:val="fr-FR"/>
        </w:rPr>
        <w:t xml:space="preserve">Najavits, </w:t>
      </w:r>
      <w:r w:rsidR="00B90CA1" w:rsidRPr="005C641D">
        <w:rPr>
          <w:rFonts w:ascii="Arial" w:eastAsia="Times New Roman" w:hAnsi="Arial" w:cs="Arial"/>
          <w:b/>
          <w:lang w:val="fr-FR"/>
        </w:rPr>
        <w:t>LM</w:t>
      </w:r>
      <w:r w:rsidRPr="005C641D">
        <w:rPr>
          <w:rFonts w:ascii="Arial" w:eastAsia="Times New Roman" w:hAnsi="Arial" w:cs="Arial"/>
          <w:lang w:val="fr-FR"/>
        </w:rPr>
        <w:t xml:space="preserve">, &amp; Hien, D. A. </w:t>
      </w:r>
      <w:r w:rsidRPr="005C641D">
        <w:rPr>
          <w:rFonts w:ascii="Arial" w:eastAsia="Times New Roman" w:hAnsi="Arial" w:cs="Arial"/>
        </w:rPr>
        <w:t xml:space="preserve">Helping vulnerable populations: A comprehensive review of the treatment outcome literature on substance use disorder and PTSD. </w:t>
      </w:r>
      <w:r w:rsidRPr="005C641D">
        <w:rPr>
          <w:rFonts w:ascii="Arial" w:eastAsia="Times New Roman" w:hAnsi="Arial" w:cs="Arial"/>
          <w:iCs/>
        </w:rPr>
        <w:t xml:space="preserve">Journal of Clinical Psychology: In Session, </w:t>
      </w:r>
      <w:r w:rsidR="00137085" w:rsidRPr="005C641D">
        <w:rPr>
          <w:rFonts w:ascii="Arial" w:eastAsia="Times New Roman" w:hAnsi="Arial" w:cs="Arial"/>
          <w:iCs/>
        </w:rPr>
        <w:t xml:space="preserve">2013, </w:t>
      </w:r>
      <w:r w:rsidRPr="005C641D">
        <w:rPr>
          <w:rFonts w:ascii="Arial" w:eastAsia="Times New Roman" w:hAnsi="Arial" w:cs="Arial"/>
          <w:iCs/>
        </w:rPr>
        <w:t>69</w:t>
      </w:r>
      <w:r w:rsidRPr="005C641D">
        <w:rPr>
          <w:rFonts w:ascii="Arial" w:eastAsia="Times New Roman" w:hAnsi="Arial" w:cs="Arial"/>
        </w:rPr>
        <w:t>, 433-480.</w:t>
      </w:r>
    </w:p>
    <w:p w14:paraId="43B5B126" w14:textId="77777777" w:rsidR="00E23470" w:rsidRPr="005C641D" w:rsidRDefault="00E23470" w:rsidP="00283AE3">
      <w:pPr>
        <w:spacing w:after="0" w:line="240" w:lineRule="auto"/>
        <w:rPr>
          <w:rFonts w:ascii="Arial" w:eastAsia="Times New Roman" w:hAnsi="Arial" w:cs="Arial"/>
          <w:noProof/>
        </w:rPr>
      </w:pPr>
    </w:p>
    <w:p w14:paraId="2C59DEDD" w14:textId="77777777" w:rsidR="00E23470" w:rsidRPr="005C641D" w:rsidRDefault="00E23470"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van der Kolk, B. with </w:t>
      </w:r>
      <w:r w:rsidRPr="005C641D">
        <w:rPr>
          <w:rFonts w:ascii="Arial" w:eastAsia="Times New Roman" w:hAnsi="Arial" w:cs="Arial"/>
          <w:b/>
          <w:noProof/>
        </w:rPr>
        <w:t xml:space="preserve">Najavits, </w:t>
      </w:r>
      <w:r w:rsidR="00B90CA1" w:rsidRPr="005C641D">
        <w:rPr>
          <w:rFonts w:ascii="Arial" w:eastAsia="Times New Roman" w:hAnsi="Arial" w:cs="Arial"/>
          <w:b/>
          <w:noProof/>
        </w:rPr>
        <w:t>LM</w:t>
      </w:r>
      <w:r w:rsidRPr="005C641D">
        <w:rPr>
          <w:rFonts w:ascii="Arial" w:eastAsia="Times New Roman" w:hAnsi="Arial" w:cs="Arial"/>
          <w:noProof/>
        </w:rPr>
        <w:t xml:space="preserve">. Interview: what is PTSD really? Surprises, twists of history, and the politics of diagnosis and treatment. </w:t>
      </w:r>
      <w:r w:rsidRPr="005C641D">
        <w:rPr>
          <w:rFonts w:ascii="Arial" w:eastAsia="Times New Roman" w:hAnsi="Arial" w:cs="Arial"/>
          <w:iCs/>
          <w:noProof/>
        </w:rPr>
        <w:t xml:space="preserve">J Clin Psychol, </w:t>
      </w:r>
      <w:r w:rsidR="00137085" w:rsidRPr="005C641D">
        <w:rPr>
          <w:rFonts w:ascii="Arial" w:eastAsia="Times New Roman" w:hAnsi="Arial" w:cs="Arial"/>
          <w:iCs/>
          <w:noProof/>
        </w:rPr>
        <w:t xml:space="preserve">2013, </w:t>
      </w:r>
      <w:r w:rsidRPr="005C641D">
        <w:rPr>
          <w:rFonts w:ascii="Arial" w:eastAsia="Times New Roman" w:hAnsi="Arial" w:cs="Arial"/>
          <w:iCs/>
          <w:noProof/>
        </w:rPr>
        <w:t>69</w:t>
      </w:r>
      <w:r w:rsidRPr="005C641D">
        <w:rPr>
          <w:rFonts w:ascii="Arial" w:eastAsia="Times New Roman" w:hAnsi="Arial" w:cs="Arial"/>
          <w:noProof/>
        </w:rPr>
        <w:t>(5), 516-522.</w:t>
      </w:r>
    </w:p>
    <w:p w14:paraId="0EC798E2" w14:textId="77777777" w:rsidR="00E23470" w:rsidRPr="005C641D" w:rsidRDefault="00E23470" w:rsidP="00283AE3">
      <w:pPr>
        <w:spacing w:after="0" w:line="240" w:lineRule="auto"/>
        <w:rPr>
          <w:rFonts w:ascii="Arial" w:eastAsia="Times New Roman" w:hAnsi="Arial" w:cs="Arial"/>
          <w:noProof/>
        </w:rPr>
      </w:pPr>
    </w:p>
    <w:p w14:paraId="1A40CC5A" w14:textId="77777777" w:rsidR="00E23470" w:rsidRPr="005C641D" w:rsidRDefault="00E23470"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Keane, T. M. </w:t>
      </w:r>
      <w:r w:rsidR="00137085" w:rsidRPr="005C641D">
        <w:rPr>
          <w:rFonts w:ascii="Arial" w:eastAsia="Times New Roman" w:hAnsi="Arial" w:cs="Arial"/>
          <w:noProof/>
        </w:rPr>
        <w:t>wi</w:t>
      </w:r>
      <w:r w:rsidRPr="005C641D">
        <w:rPr>
          <w:rFonts w:ascii="Arial" w:eastAsia="Times New Roman" w:hAnsi="Arial" w:cs="Arial"/>
          <w:noProof/>
        </w:rPr>
        <w:t xml:space="preserve">th </w:t>
      </w:r>
      <w:r w:rsidRPr="005C641D">
        <w:rPr>
          <w:rFonts w:ascii="Arial" w:eastAsia="Times New Roman" w:hAnsi="Arial" w:cs="Arial"/>
          <w:b/>
          <w:noProof/>
        </w:rPr>
        <w:t xml:space="preserve">Najavits, </w:t>
      </w:r>
      <w:r w:rsidR="00B90CA1" w:rsidRPr="005C641D">
        <w:rPr>
          <w:rFonts w:ascii="Arial" w:eastAsia="Times New Roman" w:hAnsi="Arial" w:cs="Arial"/>
          <w:b/>
          <w:noProof/>
        </w:rPr>
        <w:t>LM</w:t>
      </w:r>
      <w:r w:rsidRPr="005C641D">
        <w:rPr>
          <w:rFonts w:ascii="Arial" w:eastAsia="Times New Roman" w:hAnsi="Arial" w:cs="Arial"/>
          <w:noProof/>
        </w:rPr>
        <w:t xml:space="preserve">. Interview: Does Complex Trauma Exist? A "Long View" Based on Science and Service in the Trauma Field. </w:t>
      </w:r>
      <w:r w:rsidRPr="005C641D">
        <w:rPr>
          <w:rFonts w:ascii="Arial" w:eastAsia="Times New Roman" w:hAnsi="Arial" w:cs="Arial"/>
          <w:iCs/>
          <w:noProof/>
        </w:rPr>
        <w:t xml:space="preserve">J Clin Psychol, </w:t>
      </w:r>
      <w:r w:rsidR="00137085" w:rsidRPr="005C641D">
        <w:rPr>
          <w:rFonts w:ascii="Arial" w:eastAsia="Times New Roman" w:hAnsi="Arial" w:cs="Arial"/>
          <w:iCs/>
          <w:noProof/>
        </w:rPr>
        <w:t xml:space="preserve">2013, </w:t>
      </w:r>
      <w:r w:rsidRPr="005C641D">
        <w:rPr>
          <w:rFonts w:ascii="Arial" w:eastAsia="Times New Roman" w:hAnsi="Arial" w:cs="Arial"/>
          <w:iCs/>
          <w:noProof/>
        </w:rPr>
        <w:t>69</w:t>
      </w:r>
      <w:r w:rsidRPr="005C641D">
        <w:rPr>
          <w:rFonts w:ascii="Arial" w:eastAsia="Times New Roman" w:hAnsi="Arial" w:cs="Arial"/>
          <w:noProof/>
        </w:rPr>
        <w:t>.</w:t>
      </w:r>
    </w:p>
    <w:p w14:paraId="42EC5FA7" w14:textId="77777777" w:rsidR="00137085" w:rsidRPr="005C641D" w:rsidRDefault="00137085" w:rsidP="00137085">
      <w:pPr>
        <w:spacing w:after="0" w:line="240" w:lineRule="auto"/>
        <w:rPr>
          <w:rFonts w:ascii="Arial" w:eastAsia="Times New Roman" w:hAnsi="Arial" w:cs="Arial"/>
          <w:noProof/>
        </w:rPr>
      </w:pPr>
    </w:p>
    <w:p w14:paraId="011E6409" w14:textId="77777777" w:rsidR="00E23470" w:rsidRPr="005C641D" w:rsidRDefault="00137085" w:rsidP="008C6CFF">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noProof/>
        </w:rPr>
        <w:lastRenderedPageBreak/>
        <w:t xml:space="preserve">Kok, T., de Haan, H. A., van der Meer, M., </w:t>
      </w:r>
      <w:r w:rsidRPr="005C641D">
        <w:rPr>
          <w:rFonts w:ascii="Arial" w:eastAsia="Times New Roman" w:hAnsi="Arial" w:cs="Arial"/>
          <w:b/>
          <w:noProof/>
        </w:rPr>
        <w:t>Najavits, LM</w:t>
      </w:r>
      <w:r w:rsidRPr="005C641D">
        <w:rPr>
          <w:rFonts w:ascii="Arial" w:eastAsia="Times New Roman" w:hAnsi="Arial" w:cs="Arial"/>
          <w:noProof/>
        </w:rPr>
        <w:t xml:space="preserve">, &amp; DeJong, C. A. Efficacy of "seeking safety" in a Dutch population of traumatized substance-use disorder outpatients: study protocol of a randomized controlled trial. </w:t>
      </w:r>
      <w:r w:rsidRPr="005C641D">
        <w:rPr>
          <w:rFonts w:ascii="Arial" w:eastAsia="Times New Roman" w:hAnsi="Arial" w:cs="Arial"/>
          <w:iCs/>
          <w:noProof/>
        </w:rPr>
        <w:t>BMC Psychiatry, 2013, 13</w:t>
      </w:r>
      <w:r w:rsidRPr="005C641D">
        <w:rPr>
          <w:rFonts w:ascii="Arial" w:eastAsia="Times New Roman" w:hAnsi="Arial" w:cs="Arial"/>
          <w:noProof/>
        </w:rPr>
        <w:t>, 162.</w:t>
      </w:r>
    </w:p>
    <w:p w14:paraId="05F062FF" w14:textId="77777777" w:rsidR="00137085" w:rsidRPr="005C641D" w:rsidRDefault="00137085" w:rsidP="00137085">
      <w:pPr>
        <w:spacing w:after="0" w:line="240" w:lineRule="auto"/>
        <w:rPr>
          <w:rFonts w:ascii="Arial" w:eastAsia="Times New Roman" w:hAnsi="Arial" w:cs="Arial"/>
          <w:noProof/>
        </w:rPr>
      </w:pPr>
    </w:p>
    <w:p w14:paraId="72128D2D" w14:textId="77777777" w:rsidR="00E23470" w:rsidRPr="005C641D" w:rsidRDefault="00E23470" w:rsidP="008C6CFF">
      <w:pPr>
        <w:numPr>
          <w:ilvl w:val="0"/>
          <w:numId w:val="9"/>
        </w:numPr>
        <w:spacing w:after="0" w:line="240" w:lineRule="auto"/>
        <w:ind w:left="0" w:firstLine="0"/>
        <w:rPr>
          <w:rFonts w:ascii="Arial" w:eastAsia="Times New Roman" w:hAnsi="Arial" w:cs="Arial"/>
          <w:noProof/>
          <w:u w:val="single"/>
        </w:rPr>
      </w:pPr>
      <w:r w:rsidRPr="005C641D">
        <w:rPr>
          <w:rFonts w:ascii="Arial" w:eastAsia="Times New Roman" w:hAnsi="Arial" w:cs="Arial"/>
        </w:rPr>
        <w:t xml:space="preserve"> </w:t>
      </w:r>
      <w:r w:rsidRPr="005C641D">
        <w:rPr>
          <w:rFonts w:ascii="Arial" w:eastAsia="Times New Roman" w:hAnsi="Arial" w:cs="Arial"/>
          <w:b/>
        </w:rPr>
        <w:t>Najavits, L.M</w:t>
      </w:r>
      <w:r w:rsidRPr="005C641D">
        <w:rPr>
          <w:rFonts w:ascii="Arial" w:eastAsia="Times New Roman" w:hAnsi="Arial" w:cs="Arial"/>
        </w:rPr>
        <w:t>, &amp; Cottler, L. Treatment Improvement Protocol: Trauma-informed care in behavioral health settings</w:t>
      </w:r>
      <w:r w:rsidR="00137085" w:rsidRPr="005C641D">
        <w:rPr>
          <w:rFonts w:ascii="Arial" w:eastAsia="Times New Roman" w:hAnsi="Arial" w:cs="Arial"/>
        </w:rPr>
        <w:t xml:space="preserve">, 2014. </w:t>
      </w:r>
      <w:r w:rsidRPr="005C641D">
        <w:rPr>
          <w:rFonts w:ascii="Arial" w:eastAsia="Times New Roman" w:hAnsi="Arial" w:cs="Arial"/>
        </w:rPr>
        <w:t>Washington, DC: Center for Substance Abuse Treatment / Department of Health and Human Services.</w:t>
      </w:r>
    </w:p>
    <w:p w14:paraId="4CBEFA0E" w14:textId="77777777" w:rsidR="00E23470" w:rsidRPr="005C641D" w:rsidRDefault="00E23470" w:rsidP="00283AE3">
      <w:pPr>
        <w:spacing w:after="0" w:line="240" w:lineRule="auto"/>
        <w:rPr>
          <w:rFonts w:ascii="Arial" w:eastAsia="Times New Roman" w:hAnsi="Arial" w:cs="Arial"/>
          <w:noProof/>
          <w:u w:val="single"/>
        </w:rPr>
      </w:pPr>
    </w:p>
    <w:p w14:paraId="558BCBAB" w14:textId="77777777" w:rsidR="00683EA7" w:rsidRPr="005C641D" w:rsidRDefault="00E23470" w:rsidP="008C6CFF">
      <w:pPr>
        <w:numPr>
          <w:ilvl w:val="0"/>
          <w:numId w:val="9"/>
        </w:numPr>
        <w:spacing w:after="0" w:line="240" w:lineRule="auto"/>
        <w:ind w:left="0" w:firstLine="0"/>
        <w:rPr>
          <w:rFonts w:ascii="Arial" w:eastAsia="Times New Roman" w:hAnsi="Arial" w:cs="Arial"/>
          <w:noProof/>
          <w:u w:val="single"/>
        </w:rPr>
      </w:pPr>
      <w:r w:rsidRPr="005C641D">
        <w:rPr>
          <w:rFonts w:ascii="Arial" w:eastAsia="Times New Roman" w:hAnsi="Arial" w:cs="Arial"/>
          <w:b/>
          <w:noProof/>
        </w:rPr>
        <w:t xml:space="preserve">Najavits, </w:t>
      </w:r>
      <w:r w:rsidR="00B90CA1" w:rsidRPr="005C641D">
        <w:rPr>
          <w:rFonts w:ascii="Arial" w:eastAsia="Times New Roman" w:hAnsi="Arial" w:cs="Arial"/>
          <w:b/>
          <w:noProof/>
        </w:rPr>
        <w:t>LM</w:t>
      </w:r>
      <w:r w:rsidR="00137085" w:rsidRPr="005C641D">
        <w:rPr>
          <w:rFonts w:ascii="Arial" w:eastAsia="Times New Roman" w:hAnsi="Arial" w:cs="Arial"/>
          <w:b/>
          <w:noProof/>
        </w:rPr>
        <w:t xml:space="preserve">. </w:t>
      </w:r>
      <w:r w:rsidRPr="005C641D">
        <w:rPr>
          <w:rFonts w:ascii="Arial" w:eastAsia="Times New Roman" w:hAnsi="Arial" w:cs="Arial"/>
          <w:noProof/>
        </w:rPr>
        <w:t>The problem of dropout from "gold standard" PTSD therapies. F1000Prime Reports</w:t>
      </w:r>
      <w:r w:rsidR="00137085" w:rsidRPr="005C641D">
        <w:rPr>
          <w:rFonts w:ascii="Arial" w:eastAsia="Times New Roman" w:hAnsi="Arial" w:cs="Arial"/>
          <w:noProof/>
        </w:rPr>
        <w:t xml:space="preserve">, </w:t>
      </w:r>
      <w:r w:rsidRPr="005C641D">
        <w:rPr>
          <w:rFonts w:ascii="Arial" w:eastAsia="Times New Roman" w:hAnsi="Arial" w:cs="Arial"/>
          <w:noProof/>
        </w:rPr>
        <w:t xml:space="preserve"> 2015, 7(43), (doi:10.12703/P12707-12743).</w:t>
      </w:r>
    </w:p>
    <w:p w14:paraId="6F113E21" w14:textId="77777777" w:rsidR="00683EA7" w:rsidRPr="005C641D" w:rsidRDefault="00683EA7" w:rsidP="00683EA7">
      <w:pPr>
        <w:spacing w:after="0" w:line="240" w:lineRule="auto"/>
        <w:rPr>
          <w:rFonts w:ascii="Arial" w:eastAsia="Times New Roman" w:hAnsi="Arial" w:cs="Arial"/>
          <w:noProof/>
          <w:u w:val="single"/>
        </w:rPr>
      </w:pPr>
    </w:p>
    <w:p w14:paraId="03895E1F" w14:textId="77777777" w:rsidR="00683EA7" w:rsidRPr="005C641D" w:rsidRDefault="00683EA7" w:rsidP="008C6CFF">
      <w:pPr>
        <w:numPr>
          <w:ilvl w:val="0"/>
          <w:numId w:val="9"/>
        </w:numPr>
        <w:spacing w:after="0" w:line="240" w:lineRule="auto"/>
        <w:ind w:left="0" w:firstLine="0"/>
        <w:rPr>
          <w:rFonts w:ascii="Arial" w:eastAsia="Times New Roman" w:hAnsi="Arial" w:cs="Arial"/>
          <w:noProof/>
          <w:u w:val="single"/>
        </w:rPr>
      </w:pPr>
      <w:r w:rsidRPr="005C641D">
        <w:rPr>
          <w:rFonts w:ascii="Arial" w:eastAsia="Times New Roman" w:hAnsi="Arial" w:cs="Arial"/>
        </w:rPr>
        <w:t xml:space="preserve">Marsh, T. N., Coholic, D., Cote-Meek, S., &amp; </w:t>
      </w:r>
      <w:r w:rsidRPr="005C641D">
        <w:rPr>
          <w:rFonts w:ascii="Arial" w:eastAsia="Times New Roman" w:hAnsi="Arial" w:cs="Arial"/>
          <w:b/>
        </w:rPr>
        <w:t>Najavits, LM</w:t>
      </w:r>
      <w:r w:rsidRPr="005C641D">
        <w:rPr>
          <w:rFonts w:ascii="Arial" w:eastAsia="Times New Roman" w:hAnsi="Arial" w:cs="Arial"/>
        </w:rPr>
        <w:t xml:space="preserve">. Blending Aboriginal and Western healing methods to treat intergenerational trauma with substance use disorder in Aboriginal peoples who live in Northeastern Ontario, Canada. </w:t>
      </w:r>
      <w:r w:rsidRPr="005C641D">
        <w:rPr>
          <w:rFonts w:ascii="Arial" w:eastAsia="Times New Roman" w:hAnsi="Arial" w:cs="Arial"/>
          <w:iCs/>
        </w:rPr>
        <w:t xml:space="preserve">Harm Reduction Journal, </w:t>
      </w:r>
      <w:r w:rsidRPr="005C641D">
        <w:rPr>
          <w:rFonts w:ascii="Arial" w:eastAsia="Times New Roman" w:hAnsi="Arial" w:cs="Arial"/>
        </w:rPr>
        <w:t xml:space="preserve">2015, </w:t>
      </w:r>
      <w:r w:rsidRPr="005C641D">
        <w:rPr>
          <w:rFonts w:ascii="Arial" w:eastAsia="Times New Roman" w:hAnsi="Arial" w:cs="Arial"/>
          <w:iCs/>
        </w:rPr>
        <w:t>12</w:t>
      </w:r>
      <w:r w:rsidRPr="005C641D">
        <w:rPr>
          <w:rFonts w:ascii="Arial" w:eastAsia="Times New Roman" w:hAnsi="Arial" w:cs="Arial"/>
        </w:rPr>
        <w:t>(14-24), DOI 10.1186/s12954-12015-10046-12951.</w:t>
      </w:r>
    </w:p>
    <w:p w14:paraId="47EC6E8E" w14:textId="77777777" w:rsidR="00683EA7" w:rsidRPr="005C641D" w:rsidRDefault="00683EA7" w:rsidP="00683EA7">
      <w:pPr>
        <w:spacing w:after="0" w:line="240" w:lineRule="auto"/>
        <w:rPr>
          <w:rFonts w:ascii="Arial" w:eastAsia="Times New Roman" w:hAnsi="Arial" w:cs="Arial"/>
          <w:noProof/>
          <w:u w:val="single"/>
        </w:rPr>
      </w:pPr>
    </w:p>
    <w:p w14:paraId="545A0644" w14:textId="77777777" w:rsidR="00683EA7" w:rsidRPr="005C641D" w:rsidRDefault="00683EA7" w:rsidP="008C6CFF">
      <w:pPr>
        <w:numPr>
          <w:ilvl w:val="0"/>
          <w:numId w:val="9"/>
        </w:numPr>
        <w:spacing w:after="0" w:line="240" w:lineRule="auto"/>
        <w:ind w:left="0" w:firstLine="0"/>
        <w:rPr>
          <w:rFonts w:ascii="Arial" w:eastAsia="Times New Roman" w:hAnsi="Arial" w:cs="Arial"/>
          <w:noProof/>
          <w:u w:val="single"/>
        </w:rPr>
      </w:pPr>
      <w:r w:rsidRPr="005C641D">
        <w:rPr>
          <w:rFonts w:ascii="Arial" w:eastAsia="Arial Unicode MS" w:hAnsi="Arial" w:cs="Arial"/>
        </w:rPr>
        <w:t xml:space="preserve">Marsh, T. N., Cote-Meek, S., Toulouse, P., </w:t>
      </w:r>
      <w:r w:rsidRPr="005C641D">
        <w:rPr>
          <w:rFonts w:ascii="Arial" w:eastAsia="Arial Unicode MS" w:hAnsi="Arial" w:cs="Arial"/>
          <w:b/>
        </w:rPr>
        <w:t>Najavits, LM</w:t>
      </w:r>
      <w:r w:rsidRPr="005C641D">
        <w:rPr>
          <w:rFonts w:ascii="Arial" w:eastAsia="Arial Unicode MS" w:hAnsi="Arial" w:cs="Arial"/>
        </w:rPr>
        <w:t>, &amp; Young, N. L. The application of two-eyed seeing decolonizing methodology in qualitative and quantitative research for the treatment of intergenerational trauma and substance use disorders. International Journal of Qualitative Methods, 2015, 14(5), 1-13.</w:t>
      </w:r>
    </w:p>
    <w:p w14:paraId="1CAF3FE3" w14:textId="77777777" w:rsidR="00683EA7" w:rsidRPr="005C641D" w:rsidRDefault="00683EA7" w:rsidP="00683EA7">
      <w:pPr>
        <w:spacing w:after="0" w:line="240" w:lineRule="auto"/>
        <w:rPr>
          <w:rFonts w:ascii="Arial" w:eastAsia="Times New Roman" w:hAnsi="Arial" w:cs="Arial"/>
          <w:noProof/>
          <w:u w:val="single"/>
        </w:rPr>
      </w:pPr>
    </w:p>
    <w:p w14:paraId="2FC842D1" w14:textId="77777777" w:rsidR="005C641D" w:rsidRPr="005C641D" w:rsidRDefault="00683EA7" w:rsidP="005C641D">
      <w:pPr>
        <w:numPr>
          <w:ilvl w:val="0"/>
          <w:numId w:val="9"/>
        </w:numPr>
        <w:spacing w:after="0" w:line="240" w:lineRule="auto"/>
        <w:ind w:left="0" w:firstLine="0"/>
        <w:rPr>
          <w:rFonts w:ascii="Arial" w:eastAsia="Times New Roman" w:hAnsi="Arial" w:cs="Arial"/>
          <w:noProof/>
          <w:u w:val="single"/>
        </w:rPr>
      </w:pPr>
      <w:r w:rsidRPr="005C641D">
        <w:rPr>
          <w:rFonts w:ascii="Arial" w:eastAsia="Times New Roman" w:hAnsi="Arial" w:cs="Arial"/>
          <w:noProof/>
        </w:rPr>
        <w:t xml:space="preserve">Marsh, T. N., Cote-Meek, S., Young, N. L., </w:t>
      </w:r>
      <w:r w:rsidRPr="005C641D">
        <w:rPr>
          <w:rFonts w:ascii="Arial" w:eastAsia="Times New Roman" w:hAnsi="Arial" w:cs="Arial"/>
          <w:b/>
          <w:noProof/>
        </w:rPr>
        <w:t>Najavits, LM</w:t>
      </w:r>
      <w:r w:rsidRPr="005C641D">
        <w:rPr>
          <w:rFonts w:ascii="Arial" w:eastAsia="Times New Roman" w:hAnsi="Arial" w:cs="Arial"/>
          <w:noProof/>
        </w:rPr>
        <w:t>, &amp; Toulouse, P. Indigenous healing and Seeking Safety: A blended implementation project for intergenerational trauma and substance use disorders. The International Indigenous Policy Journal, 2016, 7, epub ahead of print.</w:t>
      </w:r>
    </w:p>
    <w:p w14:paraId="21D8B589" w14:textId="77777777" w:rsidR="005C641D" w:rsidRPr="005C641D" w:rsidRDefault="005C641D" w:rsidP="005C641D">
      <w:pPr>
        <w:spacing w:after="0" w:line="240" w:lineRule="auto"/>
        <w:rPr>
          <w:rFonts w:ascii="Arial" w:eastAsia="Times New Roman" w:hAnsi="Arial" w:cs="Arial"/>
          <w:noProof/>
          <w:u w:val="single"/>
        </w:rPr>
      </w:pPr>
    </w:p>
    <w:p w14:paraId="0C135971" w14:textId="30B81A61" w:rsidR="005C641D" w:rsidRPr="005C641D" w:rsidRDefault="005C641D" w:rsidP="005C641D">
      <w:pPr>
        <w:numPr>
          <w:ilvl w:val="0"/>
          <w:numId w:val="9"/>
        </w:numPr>
        <w:spacing w:after="0" w:line="240" w:lineRule="auto"/>
        <w:ind w:left="0" w:firstLine="0"/>
        <w:rPr>
          <w:rFonts w:ascii="Arial" w:eastAsia="Times New Roman" w:hAnsi="Arial" w:cs="Arial"/>
          <w:noProof/>
          <w:u w:val="single"/>
        </w:rPr>
      </w:pPr>
      <w:r w:rsidRPr="005C641D">
        <w:rPr>
          <w:rFonts w:ascii="Arial" w:hAnsi="Arial" w:cs="Arial"/>
          <w:b/>
          <w:bCs/>
        </w:rPr>
        <w:t>Najavits, L. M.</w:t>
      </w:r>
      <w:r w:rsidRPr="005C641D">
        <w:rPr>
          <w:rFonts w:ascii="Arial" w:hAnsi="Arial" w:cs="Arial"/>
        </w:rPr>
        <w:t xml:space="preserve"> (2019). Comment on Norman et al. Concerns about potential bias in a randomized clinical trial of integrated prolonged exposure therapy vs Seeking Safety integrated coping skills therapy—reply. JAMA Psychiatry. doi:10.1001/jamapsychiatry.2019.2229</w:t>
      </w:r>
    </w:p>
    <w:p w14:paraId="55D01A4B" w14:textId="77777777" w:rsidR="00193A36" w:rsidRPr="005C641D" w:rsidRDefault="00193A36" w:rsidP="00193A36">
      <w:pPr>
        <w:spacing w:after="0" w:line="240" w:lineRule="auto"/>
        <w:rPr>
          <w:rFonts w:ascii="Arial" w:eastAsia="Times New Roman" w:hAnsi="Arial" w:cs="Arial"/>
          <w:noProof/>
          <w:u w:val="single"/>
        </w:rPr>
      </w:pPr>
    </w:p>
    <w:p w14:paraId="7EA57640" w14:textId="77777777" w:rsidR="005C641D" w:rsidRPr="005C641D" w:rsidRDefault="007C5A08" w:rsidP="005C641D">
      <w:pPr>
        <w:numPr>
          <w:ilvl w:val="0"/>
          <w:numId w:val="9"/>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 </w:t>
      </w:r>
      <w:r w:rsidR="00193A36" w:rsidRPr="005C641D">
        <w:rPr>
          <w:rFonts w:ascii="Arial" w:eastAsia="Times New Roman" w:hAnsi="Arial" w:cs="Arial"/>
          <w:b/>
          <w:bCs/>
          <w:noProof/>
        </w:rPr>
        <w:t>Najavits, L. M.,</w:t>
      </w:r>
      <w:r w:rsidR="00193A36" w:rsidRPr="005C641D">
        <w:rPr>
          <w:rFonts w:ascii="Arial" w:eastAsia="Times New Roman" w:hAnsi="Arial" w:cs="Arial"/>
          <w:noProof/>
        </w:rPr>
        <w:t xml:space="preserve"> Clark, H. W., DiClemente, C. C., Potenza, M. N., Shaffer, H. J., Sorensen, J. L., Tull, M. T., Zweben, A., Zweben, J. E. (</w:t>
      </w:r>
      <w:r w:rsidRPr="005C641D">
        <w:rPr>
          <w:rFonts w:ascii="Arial" w:eastAsia="Times New Roman" w:hAnsi="Arial" w:cs="Arial"/>
          <w:noProof/>
        </w:rPr>
        <w:t>2020</w:t>
      </w:r>
      <w:r w:rsidR="00193A36" w:rsidRPr="005C641D">
        <w:rPr>
          <w:rFonts w:ascii="Arial" w:eastAsia="Times New Roman" w:hAnsi="Arial" w:cs="Arial"/>
          <w:noProof/>
        </w:rPr>
        <w:t>). PTSD / substance use disorder comorbidity: Treatment options and public health needs. Current Treatment Options in Psychiatry.</w:t>
      </w:r>
    </w:p>
    <w:p w14:paraId="6CB3CCAE" w14:textId="77777777" w:rsidR="005C641D" w:rsidRPr="005C641D" w:rsidRDefault="005C641D" w:rsidP="005C641D">
      <w:pPr>
        <w:spacing w:after="0" w:line="240" w:lineRule="auto"/>
        <w:rPr>
          <w:rFonts w:ascii="Arial" w:eastAsia="Times New Roman" w:hAnsi="Arial" w:cs="Arial"/>
          <w:noProof/>
        </w:rPr>
      </w:pPr>
    </w:p>
    <w:p w14:paraId="087772D0" w14:textId="77777777" w:rsidR="004562E7" w:rsidRDefault="005C641D" w:rsidP="004562E7">
      <w:pPr>
        <w:numPr>
          <w:ilvl w:val="0"/>
          <w:numId w:val="9"/>
        </w:numPr>
        <w:spacing w:after="0" w:line="240" w:lineRule="auto"/>
        <w:ind w:left="0" w:firstLine="0"/>
        <w:rPr>
          <w:rFonts w:ascii="Arial" w:eastAsia="Times New Roman" w:hAnsi="Arial" w:cs="Arial"/>
          <w:noProof/>
        </w:rPr>
      </w:pPr>
      <w:r w:rsidRPr="005C641D">
        <w:rPr>
          <w:rFonts w:ascii="Arial" w:hAnsi="Arial" w:cs="Arial"/>
        </w:rPr>
        <w:t xml:space="preserve">Anderson, M. L., Glickman, N. S., Wolf Craig, K. S., Sortwell Crane, A. K., Wilkins, A. M., &amp; </w:t>
      </w:r>
      <w:r w:rsidRPr="005C641D">
        <w:rPr>
          <w:rFonts w:ascii="Arial" w:hAnsi="Arial" w:cs="Arial"/>
          <w:b/>
          <w:bCs/>
        </w:rPr>
        <w:t>Najavits, L. M.</w:t>
      </w:r>
      <w:r w:rsidRPr="005C641D">
        <w:rPr>
          <w:rFonts w:ascii="Arial" w:hAnsi="Arial" w:cs="Arial"/>
        </w:rPr>
        <w:t xml:space="preserve"> (2021). Developing Signs of Safety: A Deaf</w:t>
      </w:r>
      <w:r w:rsidRPr="005C641D">
        <w:rPr>
          <w:rFonts w:ascii="Cambria Math" w:hAnsi="Cambria Math" w:cs="Cambria Math"/>
        </w:rPr>
        <w:t>‐</w:t>
      </w:r>
      <w:r w:rsidRPr="005C641D">
        <w:rPr>
          <w:rFonts w:ascii="Arial" w:hAnsi="Arial" w:cs="Arial"/>
        </w:rPr>
        <w:t>Accessible Counseling Toolkit for Trauma and Addiction. Clinical Psychology &amp; Psychotherapy.</w:t>
      </w:r>
    </w:p>
    <w:p w14:paraId="697C5A0B" w14:textId="77777777" w:rsidR="004562E7" w:rsidRDefault="004562E7" w:rsidP="004562E7">
      <w:pPr>
        <w:pStyle w:val="ListParagraph"/>
        <w:rPr>
          <w:rFonts w:ascii="Arial" w:hAnsi="Arial" w:cs="Arial"/>
          <w:noProof/>
        </w:rPr>
      </w:pPr>
    </w:p>
    <w:p w14:paraId="13C7B25D" w14:textId="015F7624" w:rsidR="004562E7" w:rsidRPr="004562E7" w:rsidRDefault="004562E7" w:rsidP="004562E7">
      <w:pPr>
        <w:numPr>
          <w:ilvl w:val="0"/>
          <w:numId w:val="9"/>
        </w:numPr>
        <w:spacing w:after="0" w:line="240" w:lineRule="auto"/>
        <w:ind w:left="0" w:firstLine="0"/>
        <w:rPr>
          <w:rFonts w:ascii="Arial" w:eastAsia="Times New Roman" w:hAnsi="Arial" w:cs="Arial"/>
          <w:noProof/>
        </w:rPr>
      </w:pPr>
      <w:r>
        <w:rPr>
          <w:rFonts w:ascii="Arial" w:eastAsia="Times New Roman" w:hAnsi="Arial" w:cs="Arial"/>
          <w:noProof/>
        </w:rPr>
        <w:t xml:space="preserve"> </w:t>
      </w:r>
      <w:r w:rsidRPr="004562E7">
        <w:rPr>
          <w:rFonts w:ascii="Arial" w:eastAsia="Times New Roman" w:hAnsi="Arial" w:cs="Arial"/>
          <w:b/>
          <w:bCs/>
          <w:noProof/>
        </w:rPr>
        <w:t>Najavits, L.M.</w:t>
      </w:r>
      <w:r w:rsidRPr="004562E7">
        <w:rPr>
          <w:rFonts w:ascii="Arial" w:eastAsia="Times New Roman" w:hAnsi="Arial" w:cs="Arial"/>
          <w:noProof/>
        </w:rPr>
        <w:t xml:space="preserve"> (in press). Beyond exposure: A healthy broadening of PTSD treatment</w:t>
      </w:r>
      <w:r>
        <w:rPr>
          <w:rFonts w:ascii="Arial" w:eastAsia="Times New Roman" w:hAnsi="Arial" w:cs="Arial"/>
          <w:noProof/>
        </w:rPr>
        <w:t xml:space="preserve"> </w:t>
      </w:r>
      <w:r w:rsidRPr="004562E7">
        <w:rPr>
          <w:rFonts w:ascii="Arial" w:eastAsia="Times New Roman" w:hAnsi="Arial" w:cs="Arial"/>
          <w:noProof/>
        </w:rPr>
        <w:t xml:space="preserve">options. Commentary on Rubenstein, Duek, and Harpaz-Rotem. </w:t>
      </w:r>
      <w:r w:rsidRPr="004562E7">
        <w:rPr>
          <w:rFonts w:ascii="Arial" w:eastAsia="Times New Roman" w:hAnsi="Arial" w:cs="Arial"/>
          <w:i/>
          <w:iCs/>
          <w:noProof/>
        </w:rPr>
        <w:t>American Psychologist</w:t>
      </w:r>
      <w:r w:rsidRPr="004562E7">
        <w:rPr>
          <w:rFonts w:ascii="Arial" w:eastAsia="Times New Roman" w:hAnsi="Arial" w:cs="Arial"/>
          <w:noProof/>
        </w:rPr>
        <w:t>.</w:t>
      </w:r>
    </w:p>
    <w:p w14:paraId="52EAA28A" w14:textId="77777777" w:rsidR="005C641D" w:rsidRPr="005C641D" w:rsidRDefault="005C641D" w:rsidP="005C641D">
      <w:pPr>
        <w:spacing w:after="0" w:line="240" w:lineRule="auto"/>
        <w:rPr>
          <w:rFonts w:ascii="Arial" w:eastAsia="Times New Roman" w:hAnsi="Arial" w:cs="Arial"/>
          <w:noProof/>
        </w:rPr>
      </w:pPr>
    </w:p>
    <w:p w14:paraId="0B42E847" w14:textId="77777777" w:rsidR="00137085" w:rsidRPr="005C641D" w:rsidRDefault="001C2365" w:rsidP="00137085">
      <w:pPr>
        <w:pStyle w:val="NoSpacing"/>
        <w:rPr>
          <w:rFonts w:ascii="Arial" w:hAnsi="Arial" w:cs="Arial"/>
          <w:b/>
          <w:u w:val="single"/>
        </w:rPr>
      </w:pPr>
      <w:r w:rsidRPr="005C641D">
        <w:rPr>
          <w:rFonts w:ascii="Arial" w:hAnsi="Arial" w:cs="Arial"/>
          <w:b/>
          <w:u w:val="single"/>
        </w:rPr>
        <w:t>Reviews, chapters, monographs and editorials</w:t>
      </w:r>
    </w:p>
    <w:p w14:paraId="20D59408" w14:textId="77777777" w:rsidR="00137085" w:rsidRPr="005C641D" w:rsidRDefault="00137085" w:rsidP="00137085">
      <w:pPr>
        <w:pStyle w:val="NoSpacing"/>
        <w:rPr>
          <w:rFonts w:ascii="Arial" w:eastAsia="Times New Roman" w:hAnsi="Arial" w:cs="Arial"/>
          <w:noProof/>
        </w:rPr>
      </w:pPr>
    </w:p>
    <w:p w14:paraId="3C9CBF23" w14:textId="77777777" w:rsidR="00137085" w:rsidRPr="005C641D" w:rsidRDefault="0013708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Hollon SD, </w:t>
      </w:r>
      <w:r w:rsidRPr="005C641D">
        <w:rPr>
          <w:rFonts w:ascii="Arial" w:eastAsia="Times New Roman" w:hAnsi="Arial" w:cs="Arial"/>
          <w:b/>
          <w:noProof/>
        </w:rPr>
        <w:t>Najavits LM</w:t>
      </w:r>
      <w:r w:rsidRPr="005C641D">
        <w:rPr>
          <w:rFonts w:ascii="Arial" w:eastAsia="Times New Roman" w:hAnsi="Arial" w:cs="Arial"/>
          <w:noProof/>
        </w:rPr>
        <w:t>. Review of empirical studies on cognitive therapy. In: Rush AJ, Beck AT, (Eds.), American Psychiatric Association: Review of psychiatry.  Washington DC: American Psychiatric Press, 1988; 7:643-666.</w:t>
      </w:r>
    </w:p>
    <w:p w14:paraId="645D7F73" w14:textId="77777777" w:rsidR="00137085" w:rsidRPr="005C641D" w:rsidRDefault="00137085" w:rsidP="00137085">
      <w:pPr>
        <w:spacing w:after="0" w:line="240" w:lineRule="auto"/>
        <w:rPr>
          <w:rFonts w:ascii="Arial" w:eastAsia="Times New Roman" w:hAnsi="Arial" w:cs="Arial"/>
          <w:noProof/>
        </w:rPr>
      </w:pPr>
    </w:p>
    <w:p w14:paraId="71EF4188" w14:textId="77777777" w:rsidR="00B90062" w:rsidRPr="005C641D" w:rsidRDefault="0013708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Weiss RD, Greenfield SF, </w:t>
      </w:r>
      <w:r w:rsidRPr="005C641D">
        <w:rPr>
          <w:rFonts w:ascii="Arial" w:eastAsia="Times New Roman" w:hAnsi="Arial" w:cs="Arial"/>
          <w:b/>
          <w:noProof/>
        </w:rPr>
        <w:t>Najavits LM</w:t>
      </w:r>
      <w:r w:rsidRPr="005C641D">
        <w:rPr>
          <w:rFonts w:ascii="Arial" w:eastAsia="Times New Roman" w:hAnsi="Arial" w:cs="Arial"/>
          <w:noProof/>
        </w:rPr>
        <w:t>. Integrating psychological and pharmacological treatment of dually diagnosed patients. In: Onken, LS, Blaine, JD, Boren, JJ, eds. Integrating behavioral therapies with medications in the treatment of drug dependence. Washington, DC: National Institute on Drug Abuse Research Monograph 150, 1995: 110-128.</w:t>
      </w:r>
    </w:p>
    <w:p w14:paraId="02B1E7AF" w14:textId="77777777" w:rsidR="00B90062" w:rsidRPr="005C641D" w:rsidRDefault="00B90062" w:rsidP="00B90062">
      <w:pPr>
        <w:spacing w:after="0" w:line="240" w:lineRule="auto"/>
        <w:rPr>
          <w:rFonts w:ascii="Arial" w:eastAsia="Times New Roman" w:hAnsi="Arial" w:cs="Arial"/>
          <w:noProof/>
        </w:rPr>
      </w:pPr>
    </w:p>
    <w:p w14:paraId="7E11DFFD" w14:textId="77777777" w:rsidR="00B90062" w:rsidRPr="005C641D" w:rsidRDefault="00B90062"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b/>
          <w:noProof/>
        </w:rPr>
        <w:t>Najavits LM</w:t>
      </w:r>
      <w:r w:rsidRPr="005C641D">
        <w:rPr>
          <w:rFonts w:ascii="Arial" w:eastAsia="Times New Roman" w:hAnsi="Arial" w:cs="Arial"/>
          <w:noProof/>
        </w:rPr>
        <w:t>. NIDA multisite collaborative treatment study of cocaine abuse. American Psychological Association Division on Addictions newsletter, 1995;3:4-5.</w:t>
      </w:r>
    </w:p>
    <w:p w14:paraId="0ECAEEB1" w14:textId="77777777" w:rsidR="00683EA7" w:rsidRPr="005C641D" w:rsidRDefault="00683EA7" w:rsidP="00683EA7">
      <w:pPr>
        <w:spacing w:after="0" w:line="240" w:lineRule="auto"/>
        <w:rPr>
          <w:rFonts w:ascii="Arial" w:eastAsia="Times New Roman" w:hAnsi="Arial" w:cs="Arial"/>
          <w:noProof/>
        </w:rPr>
      </w:pPr>
    </w:p>
    <w:p w14:paraId="1A33B792" w14:textId="77777777" w:rsidR="00683EA7" w:rsidRPr="005C641D" w:rsidRDefault="00683EA7"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Gastfriend, DR, </w:t>
      </w:r>
      <w:r w:rsidRPr="005C641D">
        <w:rPr>
          <w:rFonts w:ascii="Arial" w:eastAsia="Times New Roman" w:hAnsi="Arial" w:cs="Arial"/>
          <w:b/>
          <w:noProof/>
        </w:rPr>
        <w:t>Najavits LM</w:t>
      </w:r>
      <w:r w:rsidRPr="005C641D">
        <w:rPr>
          <w:rFonts w:ascii="Arial" w:eastAsia="Times New Roman" w:hAnsi="Arial" w:cs="Arial"/>
          <w:noProof/>
        </w:rPr>
        <w:t>, Reif S. Assessment instruments. In: Miller  NS (Ed.), Principles of addiction medicine. Baltimore, MD: American Society of Addiction Medicine, 1995:1-8.</w:t>
      </w:r>
    </w:p>
    <w:p w14:paraId="4D162984" w14:textId="77777777" w:rsidR="001C2365" w:rsidRPr="005C641D" w:rsidRDefault="001C2365" w:rsidP="00283AE3">
      <w:pPr>
        <w:spacing w:after="0" w:line="240" w:lineRule="auto"/>
        <w:rPr>
          <w:rFonts w:ascii="Arial" w:eastAsia="Times New Roman" w:hAnsi="Arial" w:cs="Arial"/>
          <w:noProof/>
        </w:rPr>
      </w:pPr>
    </w:p>
    <w:p w14:paraId="66437FBF" w14:textId="77777777" w:rsidR="001C2365" w:rsidRPr="005C641D" w:rsidRDefault="001C236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Weiss RD, </w:t>
      </w:r>
      <w:r w:rsidRPr="005C641D">
        <w:rPr>
          <w:rFonts w:ascii="Arial" w:eastAsia="Times New Roman" w:hAnsi="Arial" w:cs="Arial"/>
          <w:b/>
          <w:noProof/>
        </w:rPr>
        <w:t>Najavits LM</w:t>
      </w:r>
      <w:r w:rsidRPr="005C641D">
        <w:rPr>
          <w:rFonts w:ascii="Arial" w:eastAsia="Times New Roman" w:hAnsi="Arial" w:cs="Arial"/>
          <w:noProof/>
        </w:rPr>
        <w:t>. Overview of treatment modalities for dual diagnosis patients:  Pharmacotherapy, psychotherapy, twelve-step programs.  In Kranzler HR &amp; Rounsaville BJ (Eds.), Dual diagnosis: Substance abuse and comorbid medical and psychiatric disorders.  New York: Marcel Dekker, 1997; 87-106.</w:t>
      </w:r>
    </w:p>
    <w:p w14:paraId="4688B793" w14:textId="77777777" w:rsidR="001C2365" w:rsidRPr="005C641D" w:rsidRDefault="001C2365" w:rsidP="00283AE3">
      <w:pPr>
        <w:numPr>
          <w:ilvl w:val="12"/>
          <w:numId w:val="0"/>
        </w:numPr>
        <w:spacing w:after="0" w:line="240" w:lineRule="auto"/>
        <w:rPr>
          <w:rFonts w:ascii="Arial" w:eastAsia="Times New Roman" w:hAnsi="Arial" w:cs="Arial"/>
          <w:noProof/>
        </w:rPr>
      </w:pPr>
    </w:p>
    <w:p w14:paraId="05F75F8B" w14:textId="77777777" w:rsidR="003968C5" w:rsidRPr="005C641D" w:rsidRDefault="001C236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Liese BS, </w:t>
      </w:r>
      <w:r w:rsidRPr="005C641D">
        <w:rPr>
          <w:rFonts w:ascii="Arial" w:eastAsia="Times New Roman" w:hAnsi="Arial" w:cs="Arial"/>
          <w:b/>
          <w:noProof/>
        </w:rPr>
        <w:t>Najavits LM</w:t>
      </w:r>
      <w:r w:rsidRPr="005C641D">
        <w:rPr>
          <w:rFonts w:ascii="Arial" w:eastAsia="Times New Roman" w:hAnsi="Arial" w:cs="Arial"/>
          <w:noProof/>
        </w:rPr>
        <w:t>. Cognitive and behavioral therapies.  In Lowinson JH, Millman RB, Ruiz P &amp; Langrod JG (Eds.), Substance abuse:  A comprehensive textbook (3rd ed).  Baltimore:  Williams and Wilkins, 1997: 467-478.</w:t>
      </w:r>
    </w:p>
    <w:p w14:paraId="7E190280" w14:textId="77777777" w:rsidR="003968C5" w:rsidRPr="005C641D" w:rsidRDefault="003968C5" w:rsidP="003968C5">
      <w:pPr>
        <w:spacing w:after="0" w:line="240" w:lineRule="auto"/>
        <w:rPr>
          <w:rFonts w:ascii="Arial" w:eastAsia="Times New Roman" w:hAnsi="Arial" w:cs="Arial"/>
          <w:noProof/>
        </w:rPr>
      </w:pPr>
    </w:p>
    <w:p w14:paraId="2081F2BF" w14:textId="77777777" w:rsidR="003968C5" w:rsidRPr="005C641D" w:rsidRDefault="003968C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b/>
          <w:noProof/>
        </w:rPr>
        <w:t>Najavits LM</w:t>
      </w:r>
      <w:r w:rsidRPr="005C641D">
        <w:rPr>
          <w:rFonts w:ascii="Arial" w:eastAsia="Times New Roman" w:hAnsi="Arial" w:cs="Arial"/>
          <w:noProof/>
        </w:rPr>
        <w:t>.  Outcome research.  Massachusetts Psychologist, 1997; February: 4.</w:t>
      </w:r>
    </w:p>
    <w:p w14:paraId="344A41CF" w14:textId="77777777" w:rsidR="003968C5" w:rsidRPr="005C641D" w:rsidRDefault="003968C5" w:rsidP="003968C5">
      <w:pPr>
        <w:spacing w:after="0" w:line="240" w:lineRule="auto"/>
        <w:rPr>
          <w:rFonts w:ascii="Arial" w:eastAsia="Times New Roman" w:hAnsi="Arial" w:cs="Arial"/>
          <w:noProof/>
        </w:rPr>
      </w:pPr>
    </w:p>
    <w:p w14:paraId="1FCB736C" w14:textId="77777777" w:rsidR="003968C5" w:rsidRPr="005C641D" w:rsidRDefault="003968C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b/>
          <w:noProof/>
        </w:rPr>
        <w:t>Najavits LM</w:t>
      </w:r>
      <w:r w:rsidRPr="005C641D">
        <w:rPr>
          <w:rFonts w:ascii="Arial" w:eastAsia="Times New Roman" w:hAnsi="Arial" w:cs="Arial"/>
          <w:noProof/>
        </w:rPr>
        <w:t>.  Book review.  Changing character:  Short-term anxiety-regulating psychotherapy for restructuring defenses, affects, and attachments (by Leigh McCullough Vaillant).  Psychother Research, 1998; 8:26-27.</w:t>
      </w:r>
    </w:p>
    <w:p w14:paraId="5B17CC2D" w14:textId="77777777" w:rsidR="003968C5" w:rsidRPr="005C641D" w:rsidRDefault="003968C5" w:rsidP="003968C5">
      <w:pPr>
        <w:spacing w:after="0" w:line="240" w:lineRule="auto"/>
        <w:rPr>
          <w:rFonts w:ascii="Arial" w:eastAsia="Times New Roman" w:hAnsi="Arial" w:cs="Arial"/>
          <w:noProof/>
        </w:rPr>
      </w:pPr>
    </w:p>
    <w:p w14:paraId="3B00C14D" w14:textId="77777777" w:rsidR="003968C5" w:rsidRPr="005C641D" w:rsidRDefault="003968C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b/>
          <w:noProof/>
        </w:rPr>
        <w:t>Najavits LM</w:t>
      </w:r>
      <w:r w:rsidRPr="005C641D">
        <w:rPr>
          <w:rFonts w:ascii="Arial" w:eastAsia="Times New Roman" w:hAnsi="Arial" w:cs="Arial"/>
          <w:noProof/>
        </w:rPr>
        <w:t>.  Book review.  Psychiatry over time:  From care to cure, from village green to Park Avenue (review of A History of Psychiatry by Edward Shorter).  Contemporary Psychology, 1998; 4:281-282.</w:t>
      </w:r>
    </w:p>
    <w:p w14:paraId="2704707B" w14:textId="77777777" w:rsidR="003968C5" w:rsidRPr="005C641D" w:rsidRDefault="003968C5" w:rsidP="003968C5">
      <w:pPr>
        <w:spacing w:after="0" w:line="240" w:lineRule="auto"/>
        <w:rPr>
          <w:rFonts w:ascii="Arial" w:eastAsia="Times New Roman" w:hAnsi="Arial" w:cs="Arial"/>
          <w:noProof/>
        </w:rPr>
      </w:pPr>
    </w:p>
    <w:p w14:paraId="705BD96D" w14:textId="77777777" w:rsidR="003968C5" w:rsidRPr="005C641D" w:rsidRDefault="003968C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b/>
          <w:noProof/>
        </w:rPr>
        <w:t>Najavits LM</w:t>
      </w:r>
      <w:r w:rsidRPr="005C641D">
        <w:rPr>
          <w:rFonts w:ascii="Arial" w:eastAsia="Times New Roman" w:hAnsi="Arial" w:cs="Arial"/>
          <w:noProof/>
        </w:rPr>
        <w:t>.  Book review.  Cost-outcome research in mental health (by Hargreaves). Psychotherapy Research, 1998; 8:475-476.</w:t>
      </w:r>
    </w:p>
    <w:p w14:paraId="0EB11406" w14:textId="77777777" w:rsidR="003968C5" w:rsidRPr="005C641D" w:rsidRDefault="003968C5" w:rsidP="003968C5">
      <w:pPr>
        <w:spacing w:after="0" w:line="240" w:lineRule="auto"/>
        <w:rPr>
          <w:rFonts w:ascii="Arial" w:eastAsia="Times New Roman" w:hAnsi="Arial" w:cs="Arial"/>
          <w:noProof/>
        </w:rPr>
      </w:pPr>
    </w:p>
    <w:p w14:paraId="3A59F389" w14:textId="77777777" w:rsidR="003968C5" w:rsidRPr="005C641D" w:rsidRDefault="003968C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b/>
          <w:noProof/>
        </w:rPr>
        <w:t>Najavits LM</w:t>
      </w:r>
      <w:r w:rsidRPr="005C641D">
        <w:rPr>
          <w:rFonts w:ascii="Arial" w:eastAsia="Times New Roman" w:hAnsi="Arial" w:cs="Arial"/>
          <w:noProof/>
        </w:rPr>
        <w:t>.  How to write a treatment manual.  Behavior Therapist, 1998;21:177-178.</w:t>
      </w:r>
    </w:p>
    <w:p w14:paraId="27E0A1F1" w14:textId="77777777" w:rsidR="003968C5" w:rsidRPr="005C641D" w:rsidRDefault="003968C5" w:rsidP="003968C5">
      <w:pPr>
        <w:spacing w:after="0" w:line="240" w:lineRule="auto"/>
        <w:rPr>
          <w:rFonts w:ascii="Arial" w:eastAsia="Times New Roman" w:hAnsi="Arial" w:cs="Arial"/>
          <w:noProof/>
        </w:rPr>
      </w:pPr>
    </w:p>
    <w:p w14:paraId="6FB165DA" w14:textId="77777777" w:rsidR="001C2365" w:rsidRPr="005C641D" w:rsidRDefault="001C236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Gastfriend, DR, Baker SL, </w:t>
      </w:r>
      <w:r w:rsidRPr="005C641D">
        <w:rPr>
          <w:rFonts w:ascii="Arial" w:eastAsia="Times New Roman" w:hAnsi="Arial" w:cs="Arial"/>
          <w:b/>
          <w:noProof/>
        </w:rPr>
        <w:t>Najavits L</w:t>
      </w:r>
      <w:r w:rsidRPr="005C641D">
        <w:rPr>
          <w:rFonts w:ascii="Arial" w:eastAsia="Times New Roman" w:hAnsi="Arial" w:cs="Arial"/>
          <w:noProof/>
        </w:rPr>
        <w:t>M, Reif S. Assessment instruments. In: Graham A, Schultz T (Eds.), Principles of addiction medicine, second edition. Chevy Chase, MD: American Society of Addiction Medicine, 1998: 273-278.</w:t>
      </w:r>
    </w:p>
    <w:p w14:paraId="039D4B18" w14:textId="77777777" w:rsidR="001C2365" w:rsidRPr="005C641D" w:rsidRDefault="001C2365" w:rsidP="00283AE3">
      <w:pPr>
        <w:numPr>
          <w:ilvl w:val="12"/>
          <w:numId w:val="0"/>
        </w:numPr>
        <w:spacing w:after="0" w:line="240" w:lineRule="auto"/>
        <w:rPr>
          <w:rFonts w:ascii="Arial" w:eastAsia="Times New Roman" w:hAnsi="Arial" w:cs="Arial"/>
          <w:noProof/>
        </w:rPr>
      </w:pPr>
    </w:p>
    <w:p w14:paraId="4456849A" w14:textId="77777777" w:rsidR="003968C5" w:rsidRPr="005C641D" w:rsidRDefault="001C236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Weiss RD, </w:t>
      </w:r>
      <w:r w:rsidRPr="005C641D">
        <w:rPr>
          <w:rFonts w:ascii="Arial" w:eastAsia="Times New Roman" w:hAnsi="Arial" w:cs="Arial"/>
          <w:b/>
          <w:noProof/>
        </w:rPr>
        <w:t>Najavits LM</w:t>
      </w:r>
      <w:r w:rsidRPr="005C641D">
        <w:rPr>
          <w:rFonts w:ascii="Arial" w:eastAsia="Times New Roman" w:hAnsi="Arial" w:cs="Arial"/>
          <w:noProof/>
        </w:rPr>
        <w:t>.  Substance abuse and psychiatric disorders.  In Frances RJ, Miller SI (Eds.), Clinical Textbook of Addictive Disorders (2</w:t>
      </w:r>
      <w:r w:rsidRPr="005C641D">
        <w:rPr>
          <w:rFonts w:ascii="Arial" w:eastAsia="Times New Roman" w:hAnsi="Arial" w:cs="Arial"/>
          <w:noProof/>
          <w:vertAlign w:val="superscript"/>
        </w:rPr>
        <w:t>nd</w:t>
      </w:r>
      <w:r w:rsidRPr="005C641D">
        <w:rPr>
          <w:rFonts w:ascii="Arial" w:eastAsia="Times New Roman" w:hAnsi="Arial" w:cs="Arial"/>
          <w:noProof/>
        </w:rPr>
        <w:t xml:space="preserve"> ed), 1998; New York: Guilford Press.</w:t>
      </w:r>
    </w:p>
    <w:p w14:paraId="4629DA37" w14:textId="77777777" w:rsidR="003968C5" w:rsidRPr="005C641D" w:rsidRDefault="003968C5" w:rsidP="003968C5">
      <w:pPr>
        <w:spacing w:after="0" w:line="240" w:lineRule="auto"/>
        <w:rPr>
          <w:rFonts w:ascii="Arial" w:eastAsia="Times New Roman" w:hAnsi="Arial" w:cs="Arial"/>
          <w:noProof/>
        </w:rPr>
      </w:pPr>
    </w:p>
    <w:p w14:paraId="4EA55AC1" w14:textId="77777777" w:rsidR="003968C5" w:rsidRPr="005C641D" w:rsidRDefault="003968C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b/>
          <w:noProof/>
        </w:rPr>
        <w:t>Najaavits LM.</w:t>
      </w:r>
      <w:r w:rsidRPr="005C641D">
        <w:rPr>
          <w:rFonts w:ascii="Arial" w:eastAsia="Times New Roman" w:hAnsi="Arial" w:cs="Arial"/>
          <w:noProof/>
        </w:rPr>
        <w:t xml:space="preserve"> Seeking Safety: A new cognitive-behavioral therapy for PTSD and substance abuse. National Center for PTSD Clinical Quarterly, 1999, vol. 8: 1, 42-45.</w:t>
      </w:r>
    </w:p>
    <w:p w14:paraId="389771BC" w14:textId="77777777" w:rsidR="003968C5" w:rsidRPr="005C641D" w:rsidRDefault="003968C5" w:rsidP="003968C5">
      <w:pPr>
        <w:spacing w:after="0" w:line="240" w:lineRule="auto"/>
        <w:rPr>
          <w:rFonts w:ascii="Arial" w:eastAsia="Times New Roman" w:hAnsi="Arial" w:cs="Arial"/>
          <w:noProof/>
        </w:rPr>
      </w:pPr>
    </w:p>
    <w:p w14:paraId="24F3080C" w14:textId="77777777" w:rsidR="003968C5" w:rsidRPr="005C641D" w:rsidRDefault="003968C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b/>
          <w:noProof/>
        </w:rPr>
        <w:t>Najavits LM</w:t>
      </w:r>
      <w:r w:rsidRPr="005C641D">
        <w:rPr>
          <w:rFonts w:ascii="Arial" w:eastAsia="Times New Roman" w:hAnsi="Arial" w:cs="Arial"/>
          <w:noProof/>
        </w:rPr>
        <w:t>. Book review. Empirical studies of the therapeutic hour (by Robert F. Bornstein and Joseph M. Masling). Psychotherapy Research, 2000; 10:373-374</w:t>
      </w:r>
    </w:p>
    <w:p w14:paraId="1A888A88" w14:textId="77777777" w:rsidR="003968C5" w:rsidRPr="005C641D" w:rsidRDefault="003968C5" w:rsidP="003968C5">
      <w:pPr>
        <w:spacing w:after="0" w:line="240" w:lineRule="auto"/>
        <w:rPr>
          <w:rFonts w:ascii="Arial" w:eastAsia="Times New Roman" w:hAnsi="Arial" w:cs="Arial"/>
          <w:noProof/>
        </w:rPr>
      </w:pPr>
    </w:p>
    <w:p w14:paraId="0337328A" w14:textId="77777777" w:rsidR="003968C5" w:rsidRPr="005C641D" w:rsidRDefault="003968C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b/>
          <w:noProof/>
        </w:rPr>
        <w:t>Najavits LM</w:t>
      </w:r>
      <w:r w:rsidRPr="005C641D">
        <w:rPr>
          <w:rFonts w:ascii="Arial" w:eastAsia="Times New Roman" w:hAnsi="Arial" w:cs="Arial"/>
          <w:noProof/>
        </w:rPr>
        <w:t>.  Book review.  Handbook of experiential psychotherapy (by Greenberg, Watson Lietaer).  Psychotherapy Research, 2000; 10:235-236.</w:t>
      </w:r>
    </w:p>
    <w:p w14:paraId="779A9545" w14:textId="77777777" w:rsidR="003968C5" w:rsidRPr="005C641D" w:rsidRDefault="003968C5" w:rsidP="003968C5">
      <w:pPr>
        <w:spacing w:after="0" w:line="240" w:lineRule="auto"/>
        <w:rPr>
          <w:rFonts w:ascii="Arial" w:eastAsia="Times New Roman" w:hAnsi="Arial" w:cs="Arial"/>
          <w:noProof/>
        </w:rPr>
      </w:pPr>
    </w:p>
    <w:p w14:paraId="005D80AB" w14:textId="77777777" w:rsidR="003968C5" w:rsidRPr="005C641D" w:rsidRDefault="003968C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b/>
          <w:noProof/>
        </w:rPr>
        <w:t>Najavits LM</w:t>
      </w:r>
      <w:r w:rsidRPr="005C641D">
        <w:rPr>
          <w:rFonts w:ascii="Arial" w:eastAsia="Times New Roman" w:hAnsi="Arial" w:cs="Arial"/>
          <w:noProof/>
        </w:rPr>
        <w:t>.  Book review.  Combining medication and psychosocial treatments for addictions (by Volpicelli, Pettinati, McLellan, O’Brien).  Psychiatric Services, 2001; 52:1402-1403.</w:t>
      </w:r>
    </w:p>
    <w:p w14:paraId="1E1DC942" w14:textId="77777777" w:rsidR="001C2365" w:rsidRPr="005C641D" w:rsidRDefault="001C2365" w:rsidP="00283AE3">
      <w:pPr>
        <w:spacing w:after="0" w:line="240" w:lineRule="auto"/>
        <w:rPr>
          <w:rFonts w:ascii="Arial" w:eastAsia="Times New Roman" w:hAnsi="Arial" w:cs="Arial"/>
          <w:noProof/>
        </w:rPr>
      </w:pPr>
    </w:p>
    <w:p w14:paraId="77BEB819" w14:textId="77777777" w:rsidR="003968C5" w:rsidRPr="005C641D" w:rsidRDefault="001C236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b/>
          <w:noProof/>
        </w:rPr>
        <w:t xml:space="preserve">Najavits LM.  </w:t>
      </w:r>
      <w:r w:rsidRPr="005C641D">
        <w:rPr>
          <w:rFonts w:ascii="Arial" w:eastAsia="Times New Roman" w:hAnsi="Arial" w:cs="Arial"/>
          <w:i/>
          <w:noProof/>
        </w:rPr>
        <w:t>Seeking Safety</w:t>
      </w:r>
      <w:r w:rsidRPr="005C641D">
        <w:rPr>
          <w:rFonts w:ascii="Arial" w:eastAsia="Times New Roman" w:hAnsi="Arial" w:cs="Arial"/>
          <w:iCs/>
          <w:noProof/>
        </w:rPr>
        <w:t>:  A new psychotherapy for</w:t>
      </w:r>
      <w:r w:rsidRPr="005C641D">
        <w:rPr>
          <w:rFonts w:ascii="Arial" w:eastAsia="Times New Roman" w:hAnsi="Arial" w:cs="Arial"/>
          <w:noProof/>
        </w:rPr>
        <w:t xml:space="preserve"> posttraumatic stress disorder and substance use disorder.  In Ouimette P, Brown PJ (Eds.), Trauma and substance abuse: Causes, consequences, and treatment of comorbid disorders. Washington, DC: American Psychological Association Press, 2002: 147-170.</w:t>
      </w:r>
    </w:p>
    <w:p w14:paraId="6AA99E7A" w14:textId="77777777" w:rsidR="003968C5" w:rsidRPr="005C641D" w:rsidRDefault="003968C5" w:rsidP="003968C5">
      <w:pPr>
        <w:spacing w:after="0" w:line="240" w:lineRule="auto"/>
        <w:rPr>
          <w:rFonts w:ascii="Arial" w:eastAsia="Times New Roman" w:hAnsi="Arial" w:cs="Arial"/>
          <w:noProof/>
        </w:rPr>
      </w:pPr>
    </w:p>
    <w:p w14:paraId="083190DB" w14:textId="77777777" w:rsidR="003968C5" w:rsidRPr="005C641D" w:rsidRDefault="003968C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b/>
          <w:bCs/>
          <w:noProof/>
        </w:rPr>
        <w:t>Najavits LM.</w:t>
      </w:r>
      <w:r w:rsidRPr="005C641D">
        <w:rPr>
          <w:rFonts w:ascii="Arial" w:eastAsia="Times New Roman" w:hAnsi="Arial" w:cs="Arial"/>
          <w:noProof/>
        </w:rPr>
        <w:t xml:space="preserve">  Seeking Safety therapy for trauma and substance abuse.  Corrections Today, 2002; 64: 136-140.</w:t>
      </w:r>
    </w:p>
    <w:p w14:paraId="708ECF90" w14:textId="77777777" w:rsidR="001C2365" w:rsidRPr="005C641D" w:rsidRDefault="001C2365" w:rsidP="00283AE3">
      <w:pPr>
        <w:spacing w:after="0" w:line="240" w:lineRule="auto"/>
        <w:rPr>
          <w:rFonts w:ascii="Arial" w:eastAsia="Times New Roman" w:hAnsi="Arial" w:cs="Arial"/>
          <w:noProof/>
        </w:rPr>
      </w:pPr>
      <w:r w:rsidRPr="005C641D">
        <w:rPr>
          <w:rFonts w:ascii="Arial" w:eastAsia="Times New Roman" w:hAnsi="Arial" w:cs="Arial"/>
          <w:noProof/>
        </w:rPr>
        <w:lastRenderedPageBreak/>
        <w:t xml:space="preserve"> </w:t>
      </w:r>
    </w:p>
    <w:p w14:paraId="31BDB562" w14:textId="77777777" w:rsidR="001C2365" w:rsidRPr="005C641D" w:rsidRDefault="001C236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Battle CL, Zlotnick C, </w:t>
      </w:r>
      <w:r w:rsidRPr="005C641D">
        <w:rPr>
          <w:rFonts w:ascii="Arial" w:eastAsia="Times New Roman" w:hAnsi="Arial" w:cs="Arial"/>
          <w:b/>
          <w:noProof/>
        </w:rPr>
        <w:t>Najavits LM</w:t>
      </w:r>
      <w:r w:rsidRPr="005C641D">
        <w:rPr>
          <w:rFonts w:ascii="Arial" w:eastAsia="Times New Roman" w:hAnsi="Arial" w:cs="Arial"/>
          <w:noProof/>
        </w:rPr>
        <w:t>, Gutierrez M, Winsor C.  Posttraumatic stress disorder and substance use disorder among incarcerated women. In Ouimette P, Brown PJ (Eds.), Trauma and substance abuse: Causes, consequences, and treatment of comorbid disorders. Washington, DC: American Psychological Association Press, 2002: 209-226.</w:t>
      </w:r>
    </w:p>
    <w:p w14:paraId="55E443FF" w14:textId="77777777" w:rsidR="001C2365" w:rsidRPr="005C641D" w:rsidRDefault="001C2365" w:rsidP="00283AE3">
      <w:pPr>
        <w:spacing w:after="0" w:line="240" w:lineRule="auto"/>
        <w:rPr>
          <w:rFonts w:ascii="Arial" w:eastAsia="Times New Roman" w:hAnsi="Arial" w:cs="Arial"/>
          <w:noProof/>
        </w:rPr>
      </w:pPr>
    </w:p>
    <w:p w14:paraId="31116DD9" w14:textId="77777777" w:rsidR="001C2365" w:rsidRPr="005C641D" w:rsidRDefault="001C236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Gastfriend, DR, Reif S, Baker SL, </w:t>
      </w:r>
      <w:r w:rsidRPr="005C641D">
        <w:rPr>
          <w:rFonts w:ascii="Arial" w:eastAsia="Times New Roman" w:hAnsi="Arial" w:cs="Arial"/>
          <w:b/>
          <w:noProof/>
        </w:rPr>
        <w:t>Najavits L</w:t>
      </w:r>
      <w:r w:rsidRPr="005C641D">
        <w:rPr>
          <w:rFonts w:ascii="Arial" w:eastAsia="Times New Roman" w:hAnsi="Arial" w:cs="Arial"/>
          <w:b/>
          <w:bCs/>
          <w:noProof/>
        </w:rPr>
        <w:t>M</w:t>
      </w:r>
      <w:r w:rsidRPr="005C641D">
        <w:rPr>
          <w:rFonts w:ascii="Arial" w:eastAsia="Times New Roman" w:hAnsi="Arial" w:cs="Arial"/>
          <w:noProof/>
        </w:rPr>
        <w:t>. Assessment. In: Graham A, Schultz TK, Mayo-Smith FJ, Ries RK, Wilford BB (Eds.), Principles of addiction medicine (3rd ed). Chevy Chase, MD: American Society of Addiction Medicine, 2003: 373-382.</w:t>
      </w:r>
    </w:p>
    <w:p w14:paraId="04AFDA01" w14:textId="77777777" w:rsidR="001C2365" w:rsidRPr="005C641D" w:rsidRDefault="001C2365" w:rsidP="00283AE3">
      <w:pPr>
        <w:spacing w:after="0" w:line="240" w:lineRule="auto"/>
        <w:rPr>
          <w:rFonts w:ascii="Arial" w:eastAsia="Times New Roman" w:hAnsi="Arial" w:cs="Arial"/>
          <w:noProof/>
        </w:rPr>
      </w:pPr>
    </w:p>
    <w:p w14:paraId="694B065E" w14:textId="77777777" w:rsidR="003968C5" w:rsidRPr="005C641D" w:rsidRDefault="001C236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b/>
          <w:bCs/>
          <w:noProof/>
        </w:rPr>
        <w:t>Najavits LM</w:t>
      </w:r>
      <w:r w:rsidRPr="005C641D">
        <w:rPr>
          <w:rFonts w:ascii="Arial" w:eastAsia="Times New Roman" w:hAnsi="Arial" w:cs="Arial"/>
          <w:noProof/>
        </w:rPr>
        <w:t>.  Assessment of trauma, PTSD, and substance use disorder: A practical guide. In: Wilson JP, Keane T (Eds.), Assessing psychological trauma and PTSD (2nd ed.). New York: Guilford Press, 2004: 466-491.</w:t>
      </w:r>
    </w:p>
    <w:p w14:paraId="7E403237" w14:textId="77777777" w:rsidR="003968C5" w:rsidRPr="005C641D" w:rsidRDefault="003968C5" w:rsidP="003968C5">
      <w:pPr>
        <w:spacing w:after="0" w:line="240" w:lineRule="auto"/>
        <w:rPr>
          <w:rFonts w:ascii="Arial" w:eastAsia="Times New Roman" w:hAnsi="Arial" w:cs="Arial"/>
          <w:noProof/>
        </w:rPr>
      </w:pPr>
    </w:p>
    <w:p w14:paraId="7FD361A9" w14:textId="77777777" w:rsidR="003968C5" w:rsidRPr="005C641D" w:rsidRDefault="003968C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b/>
          <w:noProof/>
        </w:rPr>
        <w:t>Najavits LM</w:t>
      </w:r>
      <w:r w:rsidRPr="005C641D">
        <w:rPr>
          <w:rFonts w:ascii="Arial" w:eastAsia="Times New Roman" w:hAnsi="Arial" w:cs="Arial"/>
          <w:noProof/>
        </w:rPr>
        <w:t>.  Book review.  Remembering Trauma (by Richard McNally).  Journal of Nervous and Mental Disease, 2004; 192:331.</w:t>
      </w:r>
    </w:p>
    <w:p w14:paraId="6B568FFF" w14:textId="77777777" w:rsidR="003968C5" w:rsidRPr="005C641D" w:rsidRDefault="003968C5" w:rsidP="003968C5">
      <w:pPr>
        <w:spacing w:after="0" w:line="240" w:lineRule="auto"/>
        <w:rPr>
          <w:rFonts w:ascii="Arial" w:eastAsia="Times New Roman" w:hAnsi="Arial" w:cs="Arial"/>
          <w:noProof/>
        </w:rPr>
      </w:pPr>
    </w:p>
    <w:p w14:paraId="72DF105C" w14:textId="77777777" w:rsidR="003968C5" w:rsidRPr="005C641D" w:rsidRDefault="003968C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bCs/>
          <w:noProof/>
        </w:rPr>
        <w:t xml:space="preserve">Harrison A, Jessup MA, Covington SS, </w:t>
      </w:r>
      <w:r w:rsidRPr="005C641D">
        <w:rPr>
          <w:rFonts w:ascii="Arial" w:eastAsia="Times New Roman" w:hAnsi="Arial" w:cs="Arial"/>
          <w:b/>
          <w:noProof/>
        </w:rPr>
        <w:t>Najavits LM.</w:t>
      </w:r>
      <w:r w:rsidRPr="005C641D">
        <w:rPr>
          <w:rFonts w:ascii="Arial" w:eastAsia="Times New Roman" w:hAnsi="Arial" w:cs="Arial"/>
          <w:bCs/>
          <w:noProof/>
        </w:rPr>
        <w:t xml:space="preserve"> Weaving the vision: Research-to-practice strategies for women’s recovery. Counselor, 2004; 5:57-64.</w:t>
      </w:r>
    </w:p>
    <w:p w14:paraId="72839AD2" w14:textId="77777777" w:rsidR="003968C5" w:rsidRPr="005C641D" w:rsidRDefault="003968C5" w:rsidP="003968C5">
      <w:pPr>
        <w:spacing w:after="0" w:line="240" w:lineRule="auto"/>
        <w:rPr>
          <w:rFonts w:ascii="Arial" w:eastAsia="Times New Roman" w:hAnsi="Arial" w:cs="Arial"/>
          <w:noProof/>
        </w:rPr>
      </w:pPr>
    </w:p>
    <w:p w14:paraId="3DD75ECE" w14:textId="77777777" w:rsidR="003968C5" w:rsidRPr="005C641D" w:rsidRDefault="003968C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b/>
          <w:noProof/>
        </w:rPr>
        <w:t xml:space="preserve">Najavits LM. </w:t>
      </w:r>
      <w:r w:rsidRPr="005C641D">
        <w:rPr>
          <w:rFonts w:ascii="Arial" w:eastAsia="Times New Roman" w:hAnsi="Arial" w:cs="Arial"/>
          <w:bCs/>
          <w:noProof/>
        </w:rPr>
        <w:t>Numbing the pain: The link between trauma, posttraumatic stress disorder, and substance abuse. Counselor, 2004; 5: 12-18.</w:t>
      </w:r>
    </w:p>
    <w:p w14:paraId="0A5CC9B3" w14:textId="77777777" w:rsidR="003968C5" w:rsidRPr="005C641D" w:rsidRDefault="003968C5" w:rsidP="003968C5">
      <w:pPr>
        <w:spacing w:after="0" w:line="240" w:lineRule="auto"/>
        <w:rPr>
          <w:rFonts w:ascii="Arial" w:eastAsia="Times New Roman" w:hAnsi="Arial" w:cs="Arial"/>
          <w:noProof/>
        </w:rPr>
      </w:pPr>
    </w:p>
    <w:p w14:paraId="24B288BC" w14:textId="77777777" w:rsidR="001C2365" w:rsidRPr="005C641D" w:rsidRDefault="001C236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b/>
          <w:bCs/>
          <w:noProof/>
        </w:rPr>
        <w:t xml:space="preserve">Najavits LM.  </w:t>
      </w:r>
      <w:r w:rsidRPr="005C641D">
        <w:rPr>
          <w:rFonts w:ascii="Arial" w:eastAsia="Times New Roman" w:hAnsi="Arial" w:cs="Arial"/>
          <w:noProof/>
        </w:rPr>
        <w:t>Posttraumatic and substance use disorders: Continuing Education lesson. Long Island City, New York:  The Hatherleigh Company, 2004.</w:t>
      </w:r>
    </w:p>
    <w:p w14:paraId="70344A51" w14:textId="77777777" w:rsidR="001C2365" w:rsidRPr="005C641D" w:rsidRDefault="001C2365" w:rsidP="00283AE3">
      <w:pPr>
        <w:spacing w:after="0" w:line="240" w:lineRule="auto"/>
        <w:rPr>
          <w:rFonts w:ascii="Arial" w:eastAsia="Times New Roman" w:hAnsi="Arial" w:cs="Arial"/>
          <w:noProof/>
        </w:rPr>
      </w:pPr>
    </w:p>
    <w:p w14:paraId="21140435" w14:textId="77777777" w:rsidR="001C2365" w:rsidRPr="005C641D" w:rsidRDefault="001C236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Weiss RD, </w:t>
      </w:r>
      <w:r w:rsidRPr="005C641D">
        <w:rPr>
          <w:rFonts w:ascii="Arial" w:eastAsia="Times New Roman" w:hAnsi="Arial" w:cs="Arial"/>
          <w:b/>
          <w:noProof/>
        </w:rPr>
        <w:t>Najavits LM</w:t>
      </w:r>
      <w:r w:rsidRPr="005C641D">
        <w:rPr>
          <w:rFonts w:ascii="Arial" w:eastAsia="Times New Roman" w:hAnsi="Arial" w:cs="Arial"/>
          <w:bCs/>
          <w:noProof/>
        </w:rPr>
        <w:t>, Hennessy G.</w:t>
      </w:r>
      <w:r w:rsidRPr="005C641D">
        <w:rPr>
          <w:rFonts w:ascii="Arial" w:eastAsia="Times New Roman" w:hAnsi="Arial" w:cs="Arial"/>
          <w:noProof/>
        </w:rPr>
        <w:t xml:space="preserve"> Overview of treatment modalities for dual diagnosis patients:  Pharmacotherapy, psychotherapy, and twelve-step programs.  In Kranzler HR &amp; Rounsaville BJ (Eds.), Dual diagnosis: Substance abuse and comorbid medical and psychiatric disorders (2nd ed.).  New York: Marcel Dekker, 2004: 103-128.</w:t>
      </w:r>
    </w:p>
    <w:p w14:paraId="17F2259F" w14:textId="77777777" w:rsidR="001C2365" w:rsidRPr="005C641D" w:rsidRDefault="001C2365" w:rsidP="00283AE3">
      <w:pPr>
        <w:spacing w:after="0" w:line="240" w:lineRule="auto"/>
        <w:rPr>
          <w:rFonts w:ascii="Arial" w:eastAsia="Times New Roman" w:hAnsi="Arial" w:cs="Arial"/>
          <w:noProof/>
        </w:rPr>
      </w:pPr>
    </w:p>
    <w:p w14:paraId="3F99F95D" w14:textId="77777777" w:rsidR="001C2365" w:rsidRPr="005C641D" w:rsidRDefault="001C236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b/>
          <w:noProof/>
        </w:rPr>
        <w:t xml:space="preserve">Najavits LM, </w:t>
      </w:r>
      <w:r w:rsidRPr="005C641D">
        <w:rPr>
          <w:rFonts w:ascii="Arial" w:eastAsia="Times New Roman" w:hAnsi="Arial" w:cs="Arial"/>
          <w:noProof/>
        </w:rPr>
        <w:t>Liese BS, Harned M. Cognitive and behavioral therapies.  In Lowinson JH, Millman RB, Ruiz P &amp; Langrod JG (Eds.), Substance abuse:  A comprehensive textbook (4th ed).  Baltimore:  Williams and Wilkins, 2004: 723-732.</w:t>
      </w:r>
    </w:p>
    <w:p w14:paraId="11002BE5" w14:textId="77777777" w:rsidR="001C2365" w:rsidRPr="005C641D" w:rsidRDefault="001C2365" w:rsidP="00283AE3">
      <w:pPr>
        <w:spacing w:after="0" w:line="240" w:lineRule="auto"/>
        <w:rPr>
          <w:rFonts w:ascii="Arial" w:eastAsia="Times New Roman" w:hAnsi="Arial" w:cs="Arial"/>
          <w:noProof/>
        </w:rPr>
      </w:pPr>
    </w:p>
    <w:p w14:paraId="4EA0B221" w14:textId="77777777" w:rsidR="001C2365" w:rsidRPr="005C641D" w:rsidRDefault="001C236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Litt LC, </w:t>
      </w:r>
      <w:r w:rsidRPr="005C641D">
        <w:rPr>
          <w:rFonts w:ascii="Arial" w:eastAsia="Times New Roman" w:hAnsi="Arial" w:cs="Arial"/>
          <w:b/>
          <w:noProof/>
        </w:rPr>
        <w:t>Najavits LM</w:t>
      </w:r>
      <w:r w:rsidRPr="005C641D">
        <w:rPr>
          <w:rFonts w:ascii="Arial" w:eastAsia="Times New Roman" w:hAnsi="Arial" w:cs="Arial"/>
          <w:noProof/>
        </w:rPr>
        <w:t>.  Friendship and attachment in the face of trauma.  In Cohen R, Pollock G, Schulman R (Eds.), Friends and friendship. New York: Plenum Press, in press.</w:t>
      </w:r>
    </w:p>
    <w:p w14:paraId="05DE6FD6" w14:textId="77777777" w:rsidR="001C2365" w:rsidRPr="005C641D" w:rsidRDefault="001C2365" w:rsidP="00283AE3">
      <w:pPr>
        <w:spacing w:after="0" w:line="240" w:lineRule="auto"/>
        <w:rPr>
          <w:rFonts w:ascii="Arial" w:eastAsia="Times New Roman" w:hAnsi="Arial" w:cs="Arial"/>
          <w:noProof/>
        </w:rPr>
      </w:pPr>
    </w:p>
    <w:p w14:paraId="41752209" w14:textId="77777777" w:rsidR="001C2365" w:rsidRPr="005C641D" w:rsidRDefault="001C236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 Beck J, Liese BS, </w:t>
      </w:r>
      <w:r w:rsidRPr="005C641D">
        <w:rPr>
          <w:rFonts w:ascii="Arial" w:eastAsia="Times New Roman" w:hAnsi="Arial" w:cs="Arial"/>
          <w:b/>
          <w:bCs/>
          <w:noProof/>
        </w:rPr>
        <w:t>Najavits LM</w:t>
      </w:r>
      <w:r w:rsidRPr="005C641D">
        <w:rPr>
          <w:rFonts w:ascii="Arial" w:eastAsia="Times New Roman" w:hAnsi="Arial" w:cs="Arial"/>
          <w:noProof/>
        </w:rPr>
        <w:t>. Cognitive therapy. In: Frances RJ, Miller SI, Mack A (Eds.), Clinical textbook of addictive disorders (3rd ed.). New York: Guilford,</w:t>
      </w:r>
      <w:r w:rsidRPr="005C641D">
        <w:rPr>
          <w:rFonts w:ascii="Arial" w:eastAsia="Times New Roman" w:hAnsi="Arial" w:cs="Arial"/>
        </w:rPr>
        <w:t xml:space="preserve"> 2005, pp 474-501.</w:t>
      </w:r>
    </w:p>
    <w:p w14:paraId="45A77D13" w14:textId="77777777" w:rsidR="001C2365" w:rsidRPr="005C641D" w:rsidRDefault="001C2365" w:rsidP="00283AE3">
      <w:pPr>
        <w:spacing w:after="0" w:line="240" w:lineRule="auto"/>
        <w:rPr>
          <w:rFonts w:ascii="Arial" w:eastAsia="Times New Roman" w:hAnsi="Arial" w:cs="Arial"/>
          <w:noProof/>
        </w:rPr>
      </w:pPr>
    </w:p>
    <w:p w14:paraId="45761885" w14:textId="77777777" w:rsidR="001C2365" w:rsidRPr="005C641D" w:rsidRDefault="001C236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Busch A, Weiss RD, </w:t>
      </w:r>
      <w:r w:rsidRPr="005C641D">
        <w:rPr>
          <w:rFonts w:ascii="Arial" w:eastAsia="Times New Roman" w:hAnsi="Arial" w:cs="Arial"/>
          <w:b/>
          <w:bCs/>
          <w:noProof/>
        </w:rPr>
        <w:t>Najavits LM</w:t>
      </w:r>
      <w:r w:rsidRPr="005C641D">
        <w:rPr>
          <w:rFonts w:ascii="Arial" w:eastAsia="Times New Roman" w:hAnsi="Arial" w:cs="Arial"/>
          <w:noProof/>
        </w:rPr>
        <w:t xml:space="preserve">. Substance abuse and psychiatric disorders.  In Frances RJ, Miller SI, Mack A (Eds.), Clinical textbook of addictive disorders (3rd ed.). New York: Guilford Press, </w:t>
      </w:r>
      <w:r w:rsidRPr="005C641D">
        <w:rPr>
          <w:rFonts w:ascii="Arial" w:eastAsia="Times New Roman" w:hAnsi="Arial" w:cs="Arial"/>
        </w:rPr>
        <w:t xml:space="preserve"> 2005, pp 271-302.</w:t>
      </w:r>
    </w:p>
    <w:p w14:paraId="5E977F41" w14:textId="77777777" w:rsidR="001C2365" w:rsidRPr="005C641D" w:rsidRDefault="001C2365" w:rsidP="00283AE3">
      <w:pPr>
        <w:spacing w:after="0" w:line="240" w:lineRule="auto"/>
        <w:rPr>
          <w:rFonts w:ascii="Arial" w:eastAsia="Times New Roman" w:hAnsi="Arial" w:cs="Arial"/>
          <w:noProof/>
        </w:rPr>
      </w:pPr>
    </w:p>
    <w:p w14:paraId="74F9D1C1" w14:textId="77777777" w:rsidR="001C2365" w:rsidRPr="005C641D" w:rsidRDefault="001C236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b/>
          <w:bCs/>
          <w:noProof/>
        </w:rPr>
        <w:t>Najavits LM</w:t>
      </w:r>
      <w:r w:rsidRPr="005C641D">
        <w:rPr>
          <w:rFonts w:ascii="Arial" w:eastAsia="Times New Roman" w:hAnsi="Arial" w:cs="Arial"/>
          <w:noProof/>
        </w:rPr>
        <w:t>.  Substance abuse.  In Kazantzis N, Deane FP, Ronan KR, L’Abate L (Eds.).  Using Homework Assignments in Cognitive Behavior Therapy. New York: Routledge, 2005.</w:t>
      </w:r>
    </w:p>
    <w:p w14:paraId="2EF0BD98" w14:textId="77777777" w:rsidR="001C2365" w:rsidRPr="005C641D" w:rsidRDefault="001C2365" w:rsidP="00683EA7">
      <w:pPr>
        <w:spacing w:after="0" w:line="240" w:lineRule="auto"/>
        <w:rPr>
          <w:rFonts w:ascii="Arial" w:eastAsia="Times New Roman" w:hAnsi="Arial" w:cs="Arial"/>
          <w:noProof/>
        </w:rPr>
      </w:pPr>
    </w:p>
    <w:p w14:paraId="64A63A05" w14:textId="77777777" w:rsidR="001C2365" w:rsidRPr="005C641D" w:rsidRDefault="001C236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b/>
          <w:bCs/>
          <w:noProof/>
        </w:rPr>
        <w:t>Najavits LM</w:t>
      </w:r>
      <w:r w:rsidRPr="005C641D">
        <w:rPr>
          <w:rFonts w:ascii="Arial" w:eastAsia="Times New Roman" w:hAnsi="Arial" w:cs="Arial"/>
          <w:noProof/>
        </w:rPr>
        <w:t>.  Seeking Safety. In Follette V, Ruzek JI (Eds.), Cognitive-behavioral therapies for trauma (2nd ed.).  New York: Guilford, 2006, pp. 228-257.</w:t>
      </w:r>
    </w:p>
    <w:p w14:paraId="580CCECC" w14:textId="77777777" w:rsidR="001C2365" w:rsidRPr="005C641D" w:rsidRDefault="001C2365" w:rsidP="00283AE3">
      <w:pPr>
        <w:spacing w:after="0" w:line="240" w:lineRule="auto"/>
        <w:rPr>
          <w:rFonts w:ascii="Arial" w:eastAsia="Times New Roman" w:hAnsi="Arial" w:cs="Arial"/>
          <w:noProof/>
        </w:rPr>
      </w:pPr>
    </w:p>
    <w:p w14:paraId="7E66410C" w14:textId="77777777" w:rsidR="001C2365" w:rsidRPr="005C641D" w:rsidRDefault="001C236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b/>
          <w:noProof/>
        </w:rPr>
        <w:t xml:space="preserve">Najavits LM. </w:t>
      </w:r>
      <w:r w:rsidRPr="005C641D">
        <w:rPr>
          <w:rFonts w:ascii="Arial" w:eastAsia="Times New Roman" w:hAnsi="Arial" w:cs="Arial"/>
          <w:noProof/>
        </w:rPr>
        <w:t>Psychosocial treatments for posttraumatic stress disorder. In Nathan PE, Gorman J M (Eds.), A Guide to Treatments That Work (3</w:t>
      </w:r>
      <w:r w:rsidRPr="005C641D">
        <w:rPr>
          <w:rFonts w:ascii="Arial" w:eastAsia="Times New Roman" w:hAnsi="Arial" w:cs="Arial"/>
          <w:noProof/>
          <w:vertAlign w:val="superscript"/>
        </w:rPr>
        <w:t>rd</w:t>
      </w:r>
      <w:r w:rsidRPr="005C641D">
        <w:rPr>
          <w:rFonts w:ascii="Arial" w:eastAsia="Times New Roman" w:hAnsi="Arial" w:cs="Arial"/>
          <w:noProof/>
        </w:rPr>
        <w:t xml:space="preserve"> ed.).  New York: Oxford, 2007, pp. 513-529.</w:t>
      </w:r>
    </w:p>
    <w:p w14:paraId="33DA5A81" w14:textId="77777777" w:rsidR="001C2365" w:rsidRPr="005C641D" w:rsidRDefault="001C2365" w:rsidP="00283AE3">
      <w:pPr>
        <w:spacing w:after="0" w:line="240" w:lineRule="auto"/>
        <w:rPr>
          <w:rFonts w:ascii="Arial" w:eastAsia="Times New Roman" w:hAnsi="Arial" w:cs="Arial"/>
          <w:noProof/>
        </w:rPr>
      </w:pPr>
    </w:p>
    <w:p w14:paraId="5ACEC521" w14:textId="77777777" w:rsidR="003968C5" w:rsidRPr="005C641D" w:rsidRDefault="001C236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noProof/>
        </w:rPr>
        <w:lastRenderedPageBreak/>
        <w:t xml:space="preserve"> </w:t>
      </w:r>
      <w:r w:rsidRPr="005C641D">
        <w:rPr>
          <w:rFonts w:ascii="Arial" w:eastAsia="Times New Roman" w:hAnsi="Arial" w:cs="Arial"/>
          <w:b/>
          <w:noProof/>
        </w:rPr>
        <w:t>Najavits LM</w:t>
      </w:r>
      <w:r w:rsidRPr="005C641D">
        <w:rPr>
          <w:rFonts w:ascii="Arial" w:eastAsia="Times New Roman" w:hAnsi="Arial" w:cs="Arial"/>
          <w:noProof/>
        </w:rPr>
        <w:t xml:space="preserve">.  Seeking Safety: An evidence based model for trauma/PTSD and substance use disorder.  In Witkiewitz K, Marlatt GA (Eds.), </w:t>
      </w:r>
      <w:r w:rsidRPr="005C641D">
        <w:rPr>
          <w:rFonts w:ascii="Arial" w:eastAsia="Times New Roman" w:hAnsi="Arial" w:cs="Arial"/>
          <w:i/>
          <w:noProof/>
        </w:rPr>
        <w:t xml:space="preserve"> </w:t>
      </w:r>
      <w:r w:rsidRPr="005C641D">
        <w:rPr>
          <w:rFonts w:ascii="Arial" w:eastAsia="Times New Roman" w:hAnsi="Arial" w:cs="Arial"/>
          <w:noProof/>
        </w:rPr>
        <w:t>Evidence Based Relapse Prevention. Philadelphia: Elsevier Press, 2007, pp. 141-167.</w:t>
      </w:r>
    </w:p>
    <w:p w14:paraId="496D5AA7" w14:textId="77777777" w:rsidR="003968C5" w:rsidRPr="005C641D" w:rsidRDefault="003968C5" w:rsidP="003968C5">
      <w:pPr>
        <w:spacing w:after="0" w:line="240" w:lineRule="auto"/>
        <w:rPr>
          <w:rFonts w:ascii="Arial" w:eastAsia="Times New Roman" w:hAnsi="Arial" w:cs="Arial"/>
          <w:noProof/>
        </w:rPr>
      </w:pPr>
    </w:p>
    <w:p w14:paraId="033BA671" w14:textId="77777777" w:rsidR="003968C5" w:rsidRPr="005C641D" w:rsidRDefault="003968C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Calhoun, P., </w:t>
      </w:r>
      <w:r w:rsidRPr="005C641D">
        <w:rPr>
          <w:rFonts w:ascii="Arial" w:eastAsia="Times New Roman" w:hAnsi="Arial" w:cs="Arial"/>
          <w:b/>
          <w:noProof/>
        </w:rPr>
        <w:t>Najavits, LM</w:t>
      </w:r>
      <w:r w:rsidRPr="005C641D">
        <w:rPr>
          <w:rFonts w:ascii="Arial" w:eastAsia="Times New Roman" w:hAnsi="Arial" w:cs="Arial"/>
          <w:noProof/>
        </w:rPr>
        <w:t xml:space="preserve">., Kosten, T., &amp; Kivlahan, D. (2007, May). Substance use in OEF/OIF veterans: Substance use disorder (SUD) QUERI initiatives. </w:t>
      </w:r>
      <w:r w:rsidRPr="005C641D">
        <w:rPr>
          <w:rFonts w:ascii="Arial" w:eastAsia="Times New Roman" w:hAnsi="Arial" w:cs="Arial"/>
          <w:iCs/>
          <w:noProof/>
        </w:rPr>
        <w:t>Health Services Research &amp; Development Forum,</w:t>
      </w:r>
      <w:r w:rsidRPr="005C641D">
        <w:rPr>
          <w:rFonts w:ascii="Arial" w:eastAsia="Times New Roman" w:hAnsi="Arial" w:cs="Arial"/>
          <w:noProof/>
        </w:rPr>
        <w:t xml:space="preserve"> 6.</w:t>
      </w:r>
    </w:p>
    <w:p w14:paraId="226CF480" w14:textId="77777777" w:rsidR="001C2365" w:rsidRPr="005C641D" w:rsidRDefault="001C2365" w:rsidP="00283AE3">
      <w:pPr>
        <w:spacing w:after="0" w:line="240" w:lineRule="auto"/>
        <w:rPr>
          <w:rFonts w:ascii="Arial" w:eastAsia="Times New Roman" w:hAnsi="Arial" w:cs="Arial"/>
          <w:noProof/>
        </w:rPr>
      </w:pPr>
    </w:p>
    <w:p w14:paraId="48EC95DD" w14:textId="77777777" w:rsidR="001C2365" w:rsidRPr="005C641D" w:rsidRDefault="001C236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b/>
        </w:rPr>
        <w:t>Najavits, LM</w:t>
      </w:r>
      <w:r w:rsidRPr="005C641D">
        <w:rPr>
          <w:rFonts w:ascii="Arial" w:eastAsia="Times New Roman" w:hAnsi="Arial" w:cs="Arial"/>
        </w:rPr>
        <w:t xml:space="preserve">. Substance use disorder. In G. Reyes, J. Elhai &amp; J. Ford (Eds.), </w:t>
      </w:r>
      <w:r w:rsidRPr="005C641D">
        <w:rPr>
          <w:rFonts w:ascii="Arial" w:eastAsia="Times New Roman" w:hAnsi="Arial" w:cs="Arial"/>
          <w:iCs/>
        </w:rPr>
        <w:t>Encyclopedia of psychological trauma</w:t>
      </w:r>
      <w:r w:rsidRPr="005C641D">
        <w:rPr>
          <w:rFonts w:ascii="Arial" w:eastAsia="Times New Roman" w:hAnsi="Arial" w:cs="Arial"/>
        </w:rPr>
        <w:t>. Hoboken, NJ: John Wiley &amp; Sons, 2008.</w:t>
      </w:r>
    </w:p>
    <w:p w14:paraId="373E1514" w14:textId="77777777" w:rsidR="001C2365" w:rsidRPr="005C641D" w:rsidRDefault="001C2365" w:rsidP="00283AE3">
      <w:pPr>
        <w:spacing w:after="0" w:line="240" w:lineRule="auto"/>
        <w:rPr>
          <w:rFonts w:ascii="Arial" w:eastAsia="Times New Roman" w:hAnsi="Arial" w:cs="Arial"/>
          <w:noProof/>
        </w:rPr>
      </w:pPr>
    </w:p>
    <w:p w14:paraId="63BB7947" w14:textId="77777777" w:rsidR="001C2365" w:rsidRPr="005C641D" w:rsidRDefault="001C236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b/>
          <w:noProof/>
        </w:rPr>
        <w:t xml:space="preserve">Najavits, </w:t>
      </w:r>
      <w:r w:rsidR="00B90CA1" w:rsidRPr="005C641D">
        <w:rPr>
          <w:rFonts w:ascii="Arial" w:eastAsia="Times New Roman" w:hAnsi="Arial" w:cs="Arial"/>
          <w:b/>
          <w:noProof/>
        </w:rPr>
        <w:t>LM</w:t>
      </w:r>
      <w:r w:rsidRPr="005C641D">
        <w:rPr>
          <w:rFonts w:ascii="Arial" w:eastAsia="Times New Roman" w:hAnsi="Arial" w:cs="Arial"/>
          <w:noProof/>
        </w:rPr>
        <w:t xml:space="preserve">, Ryngala, D., Back, S. E., Bolton, E., Mueser, K. T., &amp; Brady, K. T. Treatment for PTSD and comorbid disorders: A review of the literature. In E. B. Foa, T. M. Keane, M. J. Friedman &amp; J. Cohen (Eds.), </w:t>
      </w:r>
      <w:r w:rsidRPr="005C641D">
        <w:rPr>
          <w:rFonts w:ascii="Arial" w:eastAsia="Times New Roman" w:hAnsi="Arial" w:cs="Arial"/>
          <w:iCs/>
          <w:noProof/>
        </w:rPr>
        <w:t>Effective Treatments For PTSD:  Practice Guidelines from the International Society For Traumatic Stress Studies</w:t>
      </w:r>
      <w:r w:rsidRPr="005C641D">
        <w:rPr>
          <w:rFonts w:ascii="Arial" w:eastAsia="Times New Roman" w:hAnsi="Arial" w:cs="Arial"/>
          <w:noProof/>
        </w:rPr>
        <w:t xml:space="preserve"> (2nd ed.). New York: Guilford Press</w:t>
      </w:r>
      <w:r w:rsidR="00683EA7" w:rsidRPr="005C641D">
        <w:rPr>
          <w:rFonts w:ascii="Arial" w:eastAsia="Times New Roman" w:hAnsi="Arial" w:cs="Arial"/>
          <w:noProof/>
        </w:rPr>
        <w:t xml:space="preserve">, 2008. </w:t>
      </w:r>
    </w:p>
    <w:p w14:paraId="2A2890E8" w14:textId="77777777" w:rsidR="001C2365" w:rsidRPr="005C641D" w:rsidRDefault="001C2365" w:rsidP="00283AE3">
      <w:pPr>
        <w:spacing w:after="0" w:line="240" w:lineRule="auto"/>
        <w:rPr>
          <w:rFonts w:ascii="Arial" w:eastAsia="Times New Roman" w:hAnsi="Arial" w:cs="Arial"/>
          <w:noProof/>
        </w:rPr>
      </w:pPr>
    </w:p>
    <w:p w14:paraId="714BCE46" w14:textId="77777777" w:rsidR="001C2365" w:rsidRPr="005C641D" w:rsidRDefault="001C2365" w:rsidP="008C6CFF">
      <w:pPr>
        <w:numPr>
          <w:ilvl w:val="0"/>
          <w:numId w:val="3"/>
        </w:numPr>
        <w:spacing w:after="0" w:line="240" w:lineRule="auto"/>
        <w:ind w:left="0" w:firstLine="0"/>
        <w:rPr>
          <w:rFonts w:ascii="Arial" w:eastAsia="Arial Unicode MS" w:hAnsi="Arial" w:cs="Arial"/>
        </w:rPr>
      </w:pPr>
      <w:r w:rsidRPr="005C641D">
        <w:rPr>
          <w:rFonts w:ascii="Arial" w:eastAsia="Times New Roman" w:hAnsi="Arial" w:cs="Arial"/>
          <w:b/>
        </w:rPr>
        <w:t xml:space="preserve">Najavits, </w:t>
      </w:r>
      <w:r w:rsidR="00B90CA1" w:rsidRPr="005C641D">
        <w:rPr>
          <w:rFonts w:ascii="Arial" w:eastAsia="Times New Roman" w:hAnsi="Arial" w:cs="Arial"/>
          <w:b/>
        </w:rPr>
        <w:t>LM</w:t>
      </w:r>
      <w:r w:rsidRPr="005C641D">
        <w:rPr>
          <w:rFonts w:ascii="Arial" w:eastAsia="Times New Roman" w:hAnsi="Arial" w:cs="Arial"/>
        </w:rPr>
        <w:t xml:space="preserve">, Schmitz, M., Johnson, K. M., Smith, C., North, T., Hamilton, N., Walser, R. Reeder, K., Norman, S., Wilkins, K. Seeking Safety therapy for men: Clinical and research experiences. In </w:t>
      </w:r>
      <w:r w:rsidRPr="005C641D">
        <w:rPr>
          <w:rFonts w:ascii="Arial" w:eastAsia="Times New Roman" w:hAnsi="Arial" w:cs="Arial"/>
          <w:iCs/>
        </w:rPr>
        <w:t>Men and addictions</w:t>
      </w:r>
      <w:r w:rsidRPr="005C641D">
        <w:rPr>
          <w:rFonts w:ascii="Arial" w:eastAsia="Times New Roman" w:hAnsi="Arial" w:cs="Arial"/>
        </w:rPr>
        <w:t>. Hauppauge, NY: Nova Science Publishers</w:t>
      </w:r>
      <w:r w:rsidR="00683EA7" w:rsidRPr="005C641D">
        <w:rPr>
          <w:rFonts w:ascii="Arial" w:eastAsia="Times New Roman" w:hAnsi="Arial" w:cs="Arial"/>
        </w:rPr>
        <w:t>, 2009.</w:t>
      </w:r>
    </w:p>
    <w:p w14:paraId="043543E7" w14:textId="77777777" w:rsidR="00B90062" w:rsidRPr="005C641D" w:rsidRDefault="00B90062" w:rsidP="00B90062">
      <w:pPr>
        <w:spacing w:after="0" w:line="240" w:lineRule="auto"/>
        <w:rPr>
          <w:rFonts w:ascii="Arial" w:eastAsia="Times New Roman" w:hAnsi="Arial" w:cs="Arial"/>
          <w:noProof/>
          <w:u w:val="single"/>
        </w:rPr>
      </w:pPr>
    </w:p>
    <w:p w14:paraId="0A7A9AC3" w14:textId="77777777" w:rsidR="00B90062" w:rsidRPr="005C641D" w:rsidRDefault="00B90062" w:rsidP="008C6CFF">
      <w:pPr>
        <w:numPr>
          <w:ilvl w:val="0"/>
          <w:numId w:val="3"/>
        </w:numPr>
        <w:spacing w:after="0" w:line="240" w:lineRule="auto"/>
        <w:ind w:left="0" w:firstLine="0"/>
        <w:rPr>
          <w:rFonts w:ascii="Arial" w:eastAsia="Times New Roman" w:hAnsi="Arial" w:cs="Arial"/>
          <w:noProof/>
          <w:u w:val="single"/>
        </w:rPr>
      </w:pPr>
      <w:r w:rsidRPr="005C641D">
        <w:rPr>
          <w:rFonts w:ascii="Arial" w:eastAsia="Times New Roman" w:hAnsi="Arial" w:cs="Arial"/>
          <w:b/>
          <w:noProof/>
        </w:rPr>
        <w:t xml:space="preserve">Najavits LM. </w:t>
      </w:r>
      <w:r w:rsidRPr="005C641D">
        <w:rPr>
          <w:rFonts w:ascii="Arial" w:eastAsia="Times New Roman" w:hAnsi="Arial" w:cs="Arial"/>
          <w:noProof/>
        </w:rPr>
        <w:t>Interview with Lisa M. Najavits, Ph.D.</w:t>
      </w:r>
      <w:r w:rsidRPr="005C641D">
        <w:rPr>
          <w:rFonts w:ascii="Arial" w:eastAsia="Times New Roman" w:hAnsi="Arial" w:cs="Arial"/>
          <w:b/>
          <w:noProof/>
        </w:rPr>
        <w:t xml:space="preserve"> </w:t>
      </w:r>
      <w:r w:rsidRPr="005C641D">
        <w:rPr>
          <w:rFonts w:ascii="Arial" w:eastAsia="Times New Roman" w:hAnsi="Arial" w:cs="Arial"/>
          <w:noProof/>
        </w:rPr>
        <w:t>Exartisis (Greek scientific journal, Addiction).  Interview conducted by Konstantina Yfanti, 2009.</w:t>
      </w:r>
    </w:p>
    <w:p w14:paraId="1C8FD3E7" w14:textId="77777777" w:rsidR="00B90062" w:rsidRPr="005C641D" w:rsidRDefault="00B90062" w:rsidP="00B90062">
      <w:pPr>
        <w:keepNext/>
        <w:spacing w:after="0" w:line="240" w:lineRule="auto"/>
        <w:outlineLvl w:val="0"/>
        <w:rPr>
          <w:rFonts w:ascii="Arial" w:eastAsia="Times New Roman" w:hAnsi="Arial" w:cs="Arial"/>
          <w:noProof/>
          <w:u w:val="single"/>
        </w:rPr>
      </w:pPr>
    </w:p>
    <w:p w14:paraId="54C10D13" w14:textId="77777777" w:rsidR="00B90062" w:rsidRPr="005C641D" w:rsidRDefault="00B90062" w:rsidP="008C6CFF">
      <w:pPr>
        <w:numPr>
          <w:ilvl w:val="0"/>
          <w:numId w:val="3"/>
        </w:numPr>
        <w:spacing w:after="0" w:line="240" w:lineRule="auto"/>
        <w:ind w:left="0" w:firstLine="0"/>
        <w:rPr>
          <w:rFonts w:ascii="Arial" w:eastAsia="Times New Roman" w:hAnsi="Arial" w:cs="Arial"/>
          <w:noProof/>
          <w:u w:val="single"/>
        </w:rPr>
      </w:pPr>
      <w:r w:rsidRPr="005C641D">
        <w:rPr>
          <w:rFonts w:ascii="Arial" w:eastAsia="Times New Roman" w:hAnsi="Arial" w:cs="Arial"/>
        </w:rPr>
        <w:t xml:space="preserve"> </w:t>
      </w:r>
      <w:r w:rsidRPr="005C641D">
        <w:rPr>
          <w:rFonts w:ascii="Arial" w:eastAsia="Times New Roman" w:hAnsi="Arial" w:cs="Arial"/>
          <w:b/>
        </w:rPr>
        <w:t>Najavits, LM</w:t>
      </w:r>
      <w:r w:rsidRPr="005C641D">
        <w:rPr>
          <w:rFonts w:ascii="Arial" w:eastAsia="Times New Roman" w:hAnsi="Arial" w:cs="Arial"/>
        </w:rPr>
        <w:t>. Seeking Safety therapy. Paradigm, 2009, 12, 12-13.</w:t>
      </w:r>
    </w:p>
    <w:p w14:paraId="0D1F68AC" w14:textId="77777777" w:rsidR="001C2365" w:rsidRPr="005C641D" w:rsidRDefault="001C2365" w:rsidP="00283AE3">
      <w:pPr>
        <w:spacing w:after="0" w:line="240" w:lineRule="auto"/>
        <w:rPr>
          <w:rFonts w:ascii="Arial" w:eastAsia="Arial Unicode MS" w:hAnsi="Arial" w:cs="Arial"/>
        </w:rPr>
      </w:pPr>
    </w:p>
    <w:p w14:paraId="08FF4F00" w14:textId="77777777" w:rsidR="001C2365" w:rsidRPr="005C641D" w:rsidRDefault="001C2365" w:rsidP="008C6CFF">
      <w:pPr>
        <w:numPr>
          <w:ilvl w:val="0"/>
          <w:numId w:val="3"/>
        </w:numPr>
        <w:spacing w:after="0" w:line="240" w:lineRule="auto"/>
        <w:ind w:left="0" w:firstLine="0"/>
        <w:rPr>
          <w:rFonts w:ascii="Arial" w:eastAsia="Arial Unicode MS" w:hAnsi="Arial" w:cs="Arial"/>
        </w:rPr>
      </w:pPr>
      <w:r w:rsidRPr="005C641D">
        <w:rPr>
          <w:rFonts w:ascii="Arial" w:eastAsia="Times New Roman" w:hAnsi="Arial" w:cs="Arial"/>
          <w:b/>
        </w:rPr>
        <w:t xml:space="preserve">Najavits, </w:t>
      </w:r>
      <w:r w:rsidR="00B90CA1" w:rsidRPr="005C641D">
        <w:rPr>
          <w:rFonts w:ascii="Arial" w:eastAsia="Times New Roman" w:hAnsi="Arial" w:cs="Arial"/>
          <w:b/>
        </w:rPr>
        <w:t>LM</w:t>
      </w:r>
      <w:r w:rsidRPr="005C641D">
        <w:rPr>
          <w:rFonts w:ascii="Arial" w:eastAsia="Times New Roman" w:hAnsi="Arial" w:cs="Arial"/>
        </w:rPr>
        <w:t xml:space="preserve">. An implementation guide to Seeking Safety. In D. Springer &amp; A. Rubin (Eds.), </w:t>
      </w:r>
      <w:r w:rsidRPr="005C641D">
        <w:rPr>
          <w:rFonts w:ascii="Arial" w:eastAsia="Times New Roman" w:hAnsi="Arial" w:cs="Arial"/>
          <w:iCs/>
        </w:rPr>
        <w:t>Substance abuse treatment for youths and adults (clinician's guide to evidence-based practice series)</w:t>
      </w:r>
      <w:r w:rsidRPr="005C641D">
        <w:rPr>
          <w:rFonts w:ascii="Arial" w:eastAsia="Times New Roman" w:hAnsi="Arial" w:cs="Arial"/>
        </w:rPr>
        <w:t>. Hoboken, NJ: John Wiley</w:t>
      </w:r>
      <w:r w:rsidR="00683EA7" w:rsidRPr="005C641D">
        <w:rPr>
          <w:rFonts w:ascii="Arial" w:eastAsia="Times New Roman" w:hAnsi="Arial" w:cs="Arial"/>
        </w:rPr>
        <w:t>, 2009.</w:t>
      </w:r>
    </w:p>
    <w:p w14:paraId="45867589" w14:textId="77777777" w:rsidR="001C2365" w:rsidRPr="005C641D" w:rsidRDefault="001C2365" w:rsidP="00283AE3">
      <w:pPr>
        <w:spacing w:after="0" w:line="240" w:lineRule="auto"/>
        <w:rPr>
          <w:rFonts w:ascii="Arial" w:eastAsia="Arial Unicode MS" w:hAnsi="Arial" w:cs="Arial"/>
        </w:rPr>
      </w:pPr>
    </w:p>
    <w:p w14:paraId="5257EDFF" w14:textId="77777777" w:rsidR="001C2365" w:rsidRPr="005C641D" w:rsidRDefault="001C2365" w:rsidP="008C6CFF">
      <w:pPr>
        <w:numPr>
          <w:ilvl w:val="0"/>
          <w:numId w:val="3"/>
        </w:numPr>
        <w:spacing w:after="0" w:line="240" w:lineRule="auto"/>
        <w:ind w:left="0" w:firstLine="0"/>
        <w:rPr>
          <w:rFonts w:ascii="Arial" w:eastAsia="Arial Unicode MS" w:hAnsi="Arial" w:cs="Arial"/>
        </w:rPr>
      </w:pPr>
      <w:r w:rsidRPr="005C641D">
        <w:rPr>
          <w:rFonts w:ascii="Arial" w:eastAsia="Times New Roman" w:hAnsi="Arial" w:cs="Arial"/>
          <w:noProof/>
        </w:rPr>
        <w:t xml:space="preserve"> </w:t>
      </w:r>
      <w:r w:rsidRPr="005C641D">
        <w:rPr>
          <w:rFonts w:ascii="Arial" w:eastAsia="Times New Roman" w:hAnsi="Arial" w:cs="Arial"/>
          <w:b/>
          <w:noProof/>
        </w:rPr>
        <w:t xml:space="preserve">Najavits, </w:t>
      </w:r>
      <w:r w:rsidR="00B90CA1" w:rsidRPr="005C641D">
        <w:rPr>
          <w:rFonts w:ascii="Arial" w:eastAsia="Times New Roman" w:hAnsi="Arial" w:cs="Arial"/>
          <w:b/>
          <w:noProof/>
        </w:rPr>
        <w:t>LM</w:t>
      </w:r>
      <w:r w:rsidR="00683EA7" w:rsidRPr="005C641D">
        <w:rPr>
          <w:rFonts w:ascii="Arial" w:eastAsia="Times New Roman" w:hAnsi="Arial" w:cs="Arial"/>
          <w:b/>
          <w:noProof/>
        </w:rPr>
        <w:t>.</w:t>
      </w:r>
      <w:r w:rsidRPr="005C641D">
        <w:rPr>
          <w:rFonts w:ascii="Arial" w:eastAsia="Times New Roman" w:hAnsi="Arial" w:cs="Arial"/>
          <w:noProof/>
        </w:rPr>
        <w:t xml:space="preserve"> Trauma-Informed Care. In D. Smelson (Ed.). The MISSION-Veteran Treatment Manual</w:t>
      </w:r>
      <w:r w:rsidR="00683EA7" w:rsidRPr="005C641D">
        <w:rPr>
          <w:rFonts w:ascii="Arial" w:eastAsia="Times New Roman" w:hAnsi="Arial" w:cs="Arial"/>
          <w:noProof/>
        </w:rPr>
        <w:t>, 2010.</w:t>
      </w:r>
    </w:p>
    <w:p w14:paraId="125238B0" w14:textId="77777777" w:rsidR="001C2365" w:rsidRPr="005C641D" w:rsidRDefault="001C2365" w:rsidP="00283AE3">
      <w:pPr>
        <w:spacing w:after="0" w:line="240" w:lineRule="auto"/>
        <w:rPr>
          <w:rFonts w:ascii="Arial" w:eastAsia="Arial Unicode MS" w:hAnsi="Arial" w:cs="Arial"/>
        </w:rPr>
      </w:pPr>
    </w:p>
    <w:p w14:paraId="775584BC" w14:textId="77777777" w:rsidR="001C2365" w:rsidRPr="005C641D" w:rsidRDefault="001C2365" w:rsidP="008C6CFF">
      <w:pPr>
        <w:numPr>
          <w:ilvl w:val="0"/>
          <w:numId w:val="3"/>
        </w:numPr>
        <w:spacing w:after="0" w:line="240" w:lineRule="auto"/>
        <w:ind w:left="0" w:firstLine="0"/>
        <w:rPr>
          <w:rFonts w:ascii="Arial" w:eastAsia="Arial Unicode MS" w:hAnsi="Arial" w:cs="Arial"/>
        </w:rPr>
      </w:pPr>
      <w:r w:rsidRPr="005C641D">
        <w:rPr>
          <w:rFonts w:ascii="Arial" w:eastAsia="Times New Roman" w:hAnsi="Arial" w:cs="Arial"/>
        </w:rPr>
        <w:t xml:space="preserve"> </w:t>
      </w:r>
      <w:r w:rsidRPr="005C641D">
        <w:rPr>
          <w:rFonts w:ascii="Arial" w:eastAsia="Times New Roman" w:hAnsi="Arial" w:cs="Arial"/>
          <w:b/>
        </w:rPr>
        <w:t xml:space="preserve">Najavits, </w:t>
      </w:r>
      <w:r w:rsidR="00B90CA1" w:rsidRPr="005C641D">
        <w:rPr>
          <w:rFonts w:ascii="Arial" w:eastAsia="Times New Roman" w:hAnsi="Arial" w:cs="Arial"/>
          <w:b/>
        </w:rPr>
        <w:t>LM</w:t>
      </w:r>
      <w:r w:rsidR="00683EA7" w:rsidRPr="005C641D">
        <w:rPr>
          <w:rFonts w:ascii="Arial" w:eastAsia="Times New Roman" w:hAnsi="Arial" w:cs="Arial"/>
          <w:b/>
        </w:rPr>
        <w:t>.</w:t>
      </w:r>
      <w:r w:rsidRPr="005C641D">
        <w:rPr>
          <w:rFonts w:ascii="Arial" w:eastAsia="Times New Roman" w:hAnsi="Arial" w:cs="Arial"/>
        </w:rPr>
        <w:t xml:space="preserve"> Proximal influences on addiction. In H.J. Shaffer, D. LaPlante &amp; S. Nelson (Eds.), </w:t>
      </w:r>
      <w:r w:rsidRPr="005C641D">
        <w:rPr>
          <w:rFonts w:ascii="Arial" w:eastAsia="Times New Roman" w:hAnsi="Arial" w:cs="Arial"/>
          <w:iCs/>
        </w:rPr>
        <w:t>American Psychological Association’s addiction syndrome handbook</w:t>
      </w:r>
      <w:r w:rsidRPr="005C641D">
        <w:rPr>
          <w:rFonts w:ascii="Arial" w:eastAsia="Times New Roman" w:hAnsi="Arial" w:cs="Arial"/>
        </w:rPr>
        <w:t>. Washington, DC: American Psychological Association</w:t>
      </w:r>
      <w:r w:rsidR="00683EA7" w:rsidRPr="005C641D">
        <w:rPr>
          <w:rFonts w:ascii="Arial" w:eastAsia="Times New Roman" w:hAnsi="Arial" w:cs="Arial"/>
        </w:rPr>
        <w:t>, 2012.</w:t>
      </w:r>
    </w:p>
    <w:p w14:paraId="26D22778" w14:textId="77777777" w:rsidR="001C2365" w:rsidRPr="005C641D" w:rsidRDefault="001C2365" w:rsidP="00283AE3">
      <w:pPr>
        <w:spacing w:after="0" w:line="240" w:lineRule="auto"/>
        <w:rPr>
          <w:rFonts w:ascii="Arial" w:eastAsia="Arial Unicode MS" w:hAnsi="Arial" w:cs="Arial"/>
        </w:rPr>
      </w:pPr>
    </w:p>
    <w:p w14:paraId="6740F424" w14:textId="77777777" w:rsidR="001C2365" w:rsidRPr="005C641D" w:rsidRDefault="001C2365" w:rsidP="008C6CFF">
      <w:pPr>
        <w:numPr>
          <w:ilvl w:val="0"/>
          <w:numId w:val="3"/>
        </w:numPr>
        <w:spacing w:after="0" w:line="240" w:lineRule="auto"/>
        <w:ind w:left="0" w:firstLine="0"/>
        <w:rPr>
          <w:rFonts w:ascii="Arial" w:eastAsia="Arial Unicode MS" w:hAnsi="Arial" w:cs="Arial"/>
        </w:rPr>
      </w:pPr>
      <w:r w:rsidRPr="005C641D">
        <w:rPr>
          <w:rFonts w:ascii="Arial" w:eastAsia="Times New Roman" w:hAnsi="Arial" w:cs="Arial"/>
        </w:rPr>
        <w:t xml:space="preserve"> </w:t>
      </w:r>
      <w:r w:rsidRPr="005C641D">
        <w:rPr>
          <w:rFonts w:ascii="Arial" w:eastAsia="Times New Roman" w:hAnsi="Arial" w:cs="Arial"/>
          <w:b/>
        </w:rPr>
        <w:t xml:space="preserve">Najavits, </w:t>
      </w:r>
      <w:r w:rsidR="00B90CA1" w:rsidRPr="005C641D">
        <w:rPr>
          <w:rFonts w:ascii="Arial" w:eastAsia="Times New Roman" w:hAnsi="Arial" w:cs="Arial"/>
          <w:b/>
        </w:rPr>
        <w:t>LM</w:t>
      </w:r>
      <w:r w:rsidRPr="005C641D">
        <w:rPr>
          <w:rFonts w:ascii="Arial" w:eastAsia="Times New Roman" w:hAnsi="Arial" w:cs="Arial"/>
          <w:b/>
        </w:rPr>
        <w:t xml:space="preserve">, </w:t>
      </w:r>
      <w:r w:rsidRPr="005C641D">
        <w:rPr>
          <w:rFonts w:ascii="Arial" w:eastAsia="Times New Roman" w:hAnsi="Arial" w:cs="Arial"/>
        </w:rPr>
        <w:t xml:space="preserve">Highley, J., Dolan, S., Fee, F. Substance use disorder, PTSD, and traumatic brain injury. In </w:t>
      </w:r>
      <w:r w:rsidRPr="005C641D">
        <w:rPr>
          <w:rFonts w:ascii="Arial" w:eastAsia="Times New Roman" w:hAnsi="Arial" w:cs="Arial"/>
          <w:noProof/>
        </w:rPr>
        <w:t>J. Vasterling, R. Bryant, T. Keane (Eds). PTSD and Mild Traumatic Brain Injury. New York: Guilford Press</w:t>
      </w:r>
      <w:r w:rsidR="00683EA7" w:rsidRPr="005C641D">
        <w:rPr>
          <w:rFonts w:ascii="Arial" w:eastAsia="Times New Roman" w:hAnsi="Arial" w:cs="Arial"/>
          <w:noProof/>
        </w:rPr>
        <w:t xml:space="preserve">, 2012. </w:t>
      </w:r>
    </w:p>
    <w:p w14:paraId="41E30935" w14:textId="77777777" w:rsidR="001C2365" w:rsidRPr="005C641D" w:rsidRDefault="001C2365" w:rsidP="00283AE3">
      <w:pPr>
        <w:spacing w:after="0" w:line="240" w:lineRule="auto"/>
        <w:rPr>
          <w:rFonts w:ascii="Arial" w:eastAsia="Arial Unicode MS" w:hAnsi="Arial" w:cs="Arial"/>
        </w:rPr>
      </w:pPr>
    </w:p>
    <w:p w14:paraId="3DE500F5" w14:textId="77777777" w:rsidR="001C2365" w:rsidRPr="005C641D" w:rsidRDefault="001C2365" w:rsidP="008C6CFF">
      <w:pPr>
        <w:numPr>
          <w:ilvl w:val="0"/>
          <w:numId w:val="3"/>
        </w:numPr>
        <w:spacing w:after="0" w:line="240" w:lineRule="auto"/>
        <w:ind w:left="0" w:firstLine="0"/>
        <w:rPr>
          <w:rFonts w:ascii="Arial" w:eastAsia="Arial Unicode MS" w:hAnsi="Arial" w:cs="Arial"/>
        </w:rPr>
      </w:pPr>
      <w:r w:rsidRPr="005C641D">
        <w:rPr>
          <w:rFonts w:ascii="Arial" w:eastAsia="Times New Roman" w:hAnsi="Arial" w:cs="Arial"/>
          <w:b/>
          <w:noProof/>
        </w:rPr>
        <w:t xml:space="preserve">Najavits, </w:t>
      </w:r>
      <w:r w:rsidR="00B90CA1" w:rsidRPr="005C641D">
        <w:rPr>
          <w:rFonts w:ascii="Arial" w:eastAsia="Times New Roman" w:hAnsi="Arial" w:cs="Arial"/>
          <w:b/>
          <w:noProof/>
        </w:rPr>
        <w:t>LM</w:t>
      </w:r>
      <w:r w:rsidR="00683EA7" w:rsidRPr="005C641D">
        <w:rPr>
          <w:rFonts w:ascii="Arial" w:eastAsia="Times New Roman" w:hAnsi="Arial" w:cs="Arial"/>
          <w:noProof/>
        </w:rPr>
        <w:t>.</w:t>
      </w:r>
      <w:r w:rsidRPr="005C641D">
        <w:rPr>
          <w:rFonts w:ascii="Arial" w:eastAsia="Times New Roman" w:hAnsi="Arial" w:cs="Arial"/>
          <w:noProof/>
        </w:rPr>
        <w:t xml:space="preserve"> PTSD / substance use disorder comorbidity treatment: Principles and practices in real-world settings. </w:t>
      </w:r>
      <w:r w:rsidRPr="005C641D">
        <w:rPr>
          <w:rFonts w:ascii="Arial" w:eastAsia="MS Mincho" w:hAnsi="Arial" w:cs="Arial"/>
          <w:noProof/>
          <w:color w:val="000000"/>
          <w:kern w:val="36"/>
          <w:lang w:eastAsia="ja-JP"/>
        </w:rPr>
        <w:t xml:space="preserve">Trauma Therapy in Context: The Science and Craft of Evidence-based Practice. </w:t>
      </w:r>
      <w:r w:rsidRPr="005C641D">
        <w:rPr>
          <w:rFonts w:ascii="Arial" w:eastAsia="Times New Roman" w:hAnsi="Arial" w:cs="Arial"/>
          <w:noProof/>
        </w:rPr>
        <w:t>McMackin, B., Newman, E., Fogler, J., Keane, T. Washington, DC, American Psychological Association Press</w:t>
      </w:r>
      <w:r w:rsidR="00683EA7" w:rsidRPr="005C641D">
        <w:rPr>
          <w:rFonts w:ascii="Arial" w:eastAsia="Times New Roman" w:hAnsi="Arial" w:cs="Arial"/>
          <w:noProof/>
        </w:rPr>
        <w:t xml:space="preserve">, 2012. </w:t>
      </w:r>
    </w:p>
    <w:p w14:paraId="15629484" w14:textId="77777777" w:rsidR="001C2365" w:rsidRPr="005C641D" w:rsidRDefault="001C2365" w:rsidP="00283AE3">
      <w:pPr>
        <w:spacing w:after="0" w:line="240" w:lineRule="auto"/>
        <w:rPr>
          <w:rFonts w:ascii="Arial" w:eastAsia="Arial Unicode MS" w:hAnsi="Arial" w:cs="Arial"/>
        </w:rPr>
      </w:pPr>
    </w:p>
    <w:p w14:paraId="01E859CF" w14:textId="77777777" w:rsidR="001C2365" w:rsidRPr="005C641D" w:rsidRDefault="001C2365" w:rsidP="008C6CFF">
      <w:pPr>
        <w:numPr>
          <w:ilvl w:val="0"/>
          <w:numId w:val="3"/>
        </w:numPr>
        <w:spacing w:after="0" w:line="240" w:lineRule="auto"/>
        <w:ind w:left="0" w:firstLine="0"/>
        <w:rPr>
          <w:rFonts w:ascii="Arial" w:eastAsia="Arial Unicode MS" w:hAnsi="Arial" w:cs="Arial"/>
        </w:rPr>
      </w:pPr>
      <w:r w:rsidRPr="005C641D">
        <w:rPr>
          <w:rFonts w:ascii="Arial" w:eastAsia="MS Mincho" w:hAnsi="Arial" w:cs="Arial"/>
          <w:b/>
          <w:lang w:eastAsia="ja-JP"/>
        </w:rPr>
        <w:t xml:space="preserve">Najavits, </w:t>
      </w:r>
      <w:r w:rsidR="00B90CA1" w:rsidRPr="005C641D">
        <w:rPr>
          <w:rFonts w:ascii="Arial" w:eastAsia="MS Mincho" w:hAnsi="Arial" w:cs="Arial"/>
          <w:b/>
          <w:lang w:eastAsia="ja-JP"/>
        </w:rPr>
        <w:t>LM</w:t>
      </w:r>
      <w:r w:rsidR="00683EA7" w:rsidRPr="005C641D">
        <w:rPr>
          <w:rFonts w:ascii="Arial" w:eastAsia="MS Mincho" w:hAnsi="Arial" w:cs="Arial"/>
          <w:lang w:eastAsia="ja-JP"/>
        </w:rPr>
        <w:t>.</w:t>
      </w:r>
      <w:r w:rsidRPr="005C641D">
        <w:rPr>
          <w:rFonts w:ascii="Arial" w:eastAsia="MS Mincho" w:hAnsi="Arial" w:cs="Arial"/>
          <w:lang w:eastAsia="ja-JP"/>
        </w:rPr>
        <w:t xml:space="preserve"> Creating Change: A New Past-Focused Model for PTSD and Substance Abuse. In P. Ouimette &amp; J. P. Read (Eds.), </w:t>
      </w:r>
      <w:r w:rsidRPr="005C641D">
        <w:rPr>
          <w:rFonts w:ascii="Arial" w:eastAsia="MS Mincho" w:hAnsi="Arial" w:cs="Arial"/>
          <w:iCs/>
          <w:lang w:eastAsia="ja-JP"/>
        </w:rPr>
        <w:t>Handbook of Trauma, PTSD and Substance Use Disorder Comorbidity</w:t>
      </w:r>
      <w:r w:rsidRPr="005C641D">
        <w:rPr>
          <w:rFonts w:ascii="Arial" w:eastAsia="MS Mincho" w:hAnsi="Arial" w:cs="Arial"/>
          <w:lang w:eastAsia="ja-JP"/>
        </w:rPr>
        <w:t>. Washington, DC: American Psychological Association Press</w:t>
      </w:r>
      <w:r w:rsidR="00683EA7" w:rsidRPr="005C641D">
        <w:rPr>
          <w:rFonts w:ascii="Arial" w:eastAsia="Arial Unicode MS" w:hAnsi="Arial" w:cs="Arial"/>
        </w:rPr>
        <w:t>, 2014.</w:t>
      </w:r>
    </w:p>
    <w:p w14:paraId="49CA031C" w14:textId="77777777" w:rsidR="001C2365" w:rsidRPr="005C641D" w:rsidRDefault="001C2365" w:rsidP="00283AE3">
      <w:pPr>
        <w:spacing w:after="0" w:line="240" w:lineRule="auto"/>
        <w:rPr>
          <w:rFonts w:ascii="Arial" w:eastAsia="Arial Unicode MS" w:hAnsi="Arial" w:cs="Arial"/>
        </w:rPr>
      </w:pPr>
    </w:p>
    <w:p w14:paraId="65E629C1" w14:textId="77777777" w:rsidR="001C2365" w:rsidRPr="005C641D" w:rsidRDefault="001C2365" w:rsidP="008C6CFF">
      <w:pPr>
        <w:numPr>
          <w:ilvl w:val="0"/>
          <w:numId w:val="3"/>
        </w:numPr>
        <w:spacing w:after="0" w:line="240" w:lineRule="auto"/>
        <w:ind w:left="0" w:firstLine="0"/>
        <w:rPr>
          <w:rFonts w:ascii="Arial" w:eastAsia="Arial Unicode MS" w:hAnsi="Arial" w:cs="Arial"/>
        </w:rPr>
      </w:pPr>
      <w:r w:rsidRPr="005C641D">
        <w:rPr>
          <w:rFonts w:ascii="Arial" w:eastAsia="MS Mincho" w:hAnsi="Arial" w:cs="Arial"/>
          <w:b/>
          <w:lang w:eastAsia="ja-JP"/>
        </w:rPr>
        <w:t xml:space="preserve">Najavits, </w:t>
      </w:r>
      <w:r w:rsidR="00B90CA1" w:rsidRPr="005C641D">
        <w:rPr>
          <w:rFonts w:ascii="Arial" w:eastAsia="MS Mincho" w:hAnsi="Arial" w:cs="Arial"/>
          <w:b/>
          <w:lang w:eastAsia="ja-JP"/>
        </w:rPr>
        <w:t>LM</w:t>
      </w:r>
      <w:r w:rsidRPr="005C641D">
        <w:rPr>
          <w:rFonts w:ascii="Arial" w:eastAsia="MS Mincho" w:hAnsi="Arial" w:cs="Arial"/>
          <w:lang w:eastAsia="ja-JP"/>
        </w:rPr>
        <w:t xml:space="preserve">, &amp; Capezza, N. M. Depression and PTSD comorbidity. In S. Richards &amp; M. O’Hara (Eds.), </w:t>
      </w:r>
      <w:r w:rsidRPr="005C641D">
        <w:rPr>
          <w:rFonts w:ascii="Arial" w:eastAsia="MS Mincho" w:hAnsi="Arial" w:cs="Arial"/>
          <w:iCs/>
          <w:lang w:eastAsia="ja-JP"/>
        </w:rPr>
        <w:t>The Oxford handbook of depression and comorbidity</w:t>
      </w:r>
      <w:r w:rsidRPr="005C641D">
        <w:rPr>
          <w:rFonts w:ascii="Arial" w:eastAsia="MS Mincho" w:hAnsi="Arial" w:cs="Arial"/>
          <w:lang w:eastAsia="ja-JP"/>
        </w:rPr>
        <w:t>: Oxford University Press</w:t>
      </w:r>
      <w:r w:rsidR="00683EA7" w:rsidRPr="005C641D">
        <w:rPr>
          <w:rFonts w:ascii="Arial" w:eastAsia="MS Mincho" w:hAnsi="Arial" w:cs="Arial"/>
          <w:lang w:eastAsia="ja-JP"/>
        </w:rPr>
        <w:t>, 2014.</w:t>
      </w:r>
    </w:p>
    <w:p w14:paraId="49DCC720" w14:textId="77777777" w:rsidR="00683EA7" w:rsidRPr="005C641D" w:rsidRDefault="00683EA7" w:rsidP="00683EA7">
      <w:pPr>
        <w:spacing w:after="0" w:line="240" w:lineRule="auto"/>
        <w:rPr>
          <w:rFonts w:ascii="Arial" w:eastAsia="Times New Roman" w:hAnsi="Arial" w:cs="Arial"/>
          <w:noProof/>
        </w:rPr>
      </w:pPr>
    </w:p>
    <w:p w14:paraId="35CFF3B0" w14:textId="77777777" w:rsidR="00683EA7" w:rsidRPr="005C641D" w:rsidRDefault="00683EA7"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b/>
          <w:noProof/>
        </w:rPr>
        <w:t>Najavits, LM</w:t>
      </w:r>
      <w:r w:rsidRPr="005C641D">
        <w:rPr>
          <w:rFonts w:ascii="Arial" w:eastAsia="Times New Roman" w:hAnsi="Arial" w:cs="Arial"/>
          <w:noProof/>
        </w:rPr>
        <w:t xml:space="preserve">, &amp; Palacholla, R. Substance abuse, military sexual trauma, and the Seeking Safety model. Treating Military Sexual Trauma: Springer, 2015. </w:t>
      </w:r>
    </w:p>
    <w:p w14:paraId="05C47158" w14:textId="77777777" w:rsidR="001C2365" w:rsidRPr="005C641D" w:rsidRDefault="001C2365" w:rsidP="00283AE3">
      <w:pPr>
        <w:spacing w:after="0" w:line="240" w:lineRule="auto"/>
        <w:rPr>
          <w:rFonts w:ascii="Arial" w:eastAsia="Arial Unicode MS" w:hAnsi="Arial" w:cs="Arial"/>
        </w:rPr>
      </w:pPr>
    </w:p>
    <w:p w14:paraId="5C3CFE9B" w14:textId="77777777" w:rsidR="001C2365" w:rsidRPr="005C641D" w:rsidRDefault="001C2365" w:rsidP="008C6CFF">
      <w:pPr>
        <w:numPr>
          <w:ilvl w:val="0"/>
          <w:numId w:val="3"/>
        </w:numPr>
        <w:spacing w:after="0" w:line="240" w:lineRule="auto"/>
        <w:ind w:left="0" w:firstLine="0"/>
        <w:rPr>
          <w:rFonts w:ascii="Arial" w:eastAsia="Times New Roman" w:hAnsi="Arial" w:cs="Arial"/>
          <w:noProof/>
        </w:rPr>
      </w:pPr>
      <w:r w:rsidRPr="005C641D">
        <w:rPr>
          <w:rFonts w:ascii="Arial" w:eastAsia="MS Mincho" w:hAnsi="Arial" w:cs="Arial"/>
          <w:noProof/>
          <w:lang w:eastAsia="ja-JP"/>
        </w:rPr>
        <w:t xml:space="preserve">Utley, J., &amp; </w:t>
      </w:r>
      <w:r w:rsidRPr="005C641D">
        <w:rPr>
          <w:rFonts w:ascii="Arial" w:eastAsia="MS Mincho" w:hAnsi="Arial" w:cs="Arial"/>
          <w:b/>
          <w:noProof/>
          <w:lang w:eastAsia="ja-JP"/>
        </w:rPr>
        <w:t xml:space="preserve">Najavits, </w:t>
      </w:r>
      <w:r w:rsidR="00B90CA1" w:rsidRPr="005C641D">
        <w:rPr>
          <w:rFonts w:ascii="Arial" w:eastAsia="MS Mincho" w:hAnsi="Arial" w:cs="Arial"/>
          <w:b/>
          <w:noProof/>
          <w:lang w:eastAsia="ja-JP"/>
        </w:rPr>
        <w:t>LM</w:t>
      </w:r>
      <w:r w:rsidR="00683EA7" w:rsidRPr="005C641D">
        <w:rPr>
          <w:rFonts w:ascii="Arial" w:eastAsia="MS Mincho" w:hAnsi="Arial" w:cs="Arial"/>
          <w:b/>
          <w:noProof/>
          <w:lang w:eastAsia="ja-JP"/>
        </w:rPr>
        <w:t>.</w:t>
      </w:r>
      <w:r w:rsidRPr="005C641D">
        <w:rPr>
          <w:rFonts w:ascii="Arial" w:eastAsia="MS Mincho" w:hAnsi="Arial" w:cs="Arial"/>
          <w:noProof/>
          <w:lang w:eastAsia="ja-JP"/>
        </w:rPr>
        <w:t xml:space="preserve"> Addiction Treatments. In R. Cautin &amp; S. Lilienfeld (Eds.), </w:t>
      </w:r>
      <w:r w:rsidRPr="005C641D">
        <w:rPr>
          <w:rFonts w:ascii="Arial" w:eastAsia="MS Mincho" w:hAnsi="Arial" w:cs="Arial"/>
          <w:iCs/>
          <w:noProof/>
          <w:lang w:eastAsia="ja-JP"/>
        </w:rPr>
        <w:t>The Encyclopedia of Clinical Psychology, pgs. 1-10</w:t>
      </w:r>
      <w:r w:rsidRPr="005C641D">
        <w:rPr>
          <w:rFonts w:ascii="Arial" w:eastAsia="MS Mincho" w:hAnsi="Arial" w:cs="Arial"/>
          <w:noProof/>
          <w:lang w:eastAsia="ja-JP"/>
        </w:rPr>
        <w:t>. New York, NY: Wiley-Blackwell</w:t>
      </w:r>
      <w:r w:rsidR="00683EA7" w:rsidRPr="005C641D">
        <w:rPr>
          <w:rFonts w:ascii="Arial" w:eastAsia="MS Mincho" w:hAnsi="Arial" w:cs="Arial"/>
          <w:noProof/>
          <w:lang w:eastAsia="ja-JP"/>
        </w:rPr>
        <w:t>, 2015.</w:t>
      </w:r>
    </w:p>
    <w:p w14:paraId="2B005EA5" w14:textId="77777777" w:rsidR="001C2365" w:rsidRPr="005C641D" w:rsidRDefault="001C2365" w:rsidP="00283AE3">
      <w:pPr>
        <w:spacing w:after="0" w:line="240" w:lineRule="auto"/>
        <w:rPr>
          <w:rFonts w:ascii="Arial" w:eastAsia="Times New Roman" w:hAnsi="Arial" w:cs="Arial"/>
          <w:noProof/>
        </w:rPr>
      </w:pPr>
    </w:p>
    <w:p w14:paraId="483BADB8" w14:textId="77777777" w:rsidR="003968C5" w:rsidRPr="005C641D" w:rsidRDefault="001C236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b/>
        </w:rPr>
        <w:t xml:space="preserve">Najavits, </w:t>
      </w:r>
      <w:r w:rsidR="00B90CA1" w:rsidRPr="005C641D">
        <w:rPr>
          <w:rFonts w:ascii="Arial" w:eastAsia="Times New Roman" w:hAnsi="Arial" w:cs="Arial"/>
          <w:b/>
        </w:rPr>
        <w:t>LM</w:t>
      </w:r>
      <w:r w:rsidRPr="005C641D">
        <w:rPr>
          <w:rFonts w:ascii="Arial" w:eastAsia="Times New Roman" w:hAnsi="Arial" w:cs="Arial"/>
        </w:rPr>
        <w:t xml:space="preserve">, &amp; Anderson, M. L. Psychosocial treatments for posttraumatic stress disorder. In P. E. Nathan &amp; J. M. Gorman (Eds.), </w:t>
      </w:r>
      <w:r w:rsidRPr="005C641D">
        <w:rPr>
          <w:rFonts w:ascii="Arial" w:eastAsia="Times New Roman" w:hAnsi="Arial" w:cs="Arial"/>
          <w:iCs/>
        </w:rPr>
        <w:t>A Guide to Treatments That Work, third edition</w:t>
      </w:r>
      <w:r w:rsidRPr="005C641D">
        <w:rPr>
          <w:rFonts w:ascii="Arial" w:eastAsia="Times New Roman" w:hAnsi="Arial" w:cs="Arial"/>
        </w:rPr>
        <w:t>, pp. 571-592. New York: Oxford</w:t>
      </w:r>
      <w:r w:rsidR="00683EA7" w:rsidRPr="005C641D">
        <w:rPr>
          <w:rFonts w:ascii="Arial" w:eastAsia="Times New Roman" w:hAnsi="Arial" w:cs="Arial"/>
        </w:rPr>
        <w:t>, 2015.</w:t>
      </w:r>
    </w:p>
    <w:p w14:paraId="34843427" w14:textId="77777777" w:rsidR="003968C5" w:rsidRPr="005C641D" w:rsidRDefault="003968C5" w:rsidP="003968C5">
      <w:pPr>
        <w:spacing w:after="0" w:line="240" w:lineRule="auto"/>
        <w:rPr>
          <w:rFonts w:ascii="Arial" w:eastAsia="Times New Roman" w:hAnsi="Arial" w:cs="Arial"/>
          <w:noProof/>
        </w:rPr>
      </w:pPr>
    </w:p>
    <w:p w14:paraId="4ED17A82" w14:textId="77777777" w:rsidR="007D7A36" w:rsidRPr="005C641D" w:rsidRDefault="003968C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b/>
          <w:noProof/>
        </w:rPr>
        <w:t>Najavits, LM</w:t>
      </w:r>
      <w:r w:rsidRPr="005C641D">
        <w:rPr>
          <w:rFonts w:ascii="Arial" w:eastAsia="Times New Roman" w:hAnsi="Arial" w:cs="Arial"/>
          <w:noProof/>
        </w:rPr>
        <w:t xml:space="preserve"> (2015). Challenges in developing a new psychotherapy for a complex population. A review of: Concurrent Treatment of PTSD and Substance Use Disorders Using Prolonged Exposure (Back et al., 2015). PsycCRITIQUES, 60(49), Article 3. </w:t>
      </w:r>
    </w:p>
    <w:p w14:paraId="5555ABDC" w14:textId="77777777" w:rsidR="007D7A36" w:rsidRPr="005C641D" w:rsidRDefault="007D7A36" w:rsidP="007D7A36">
      <w:pPr>
        <w:spacing w:after="0" w:line="240" w:lineRule="auto"/>
        <w:rPr>
          <w:rFonts w:ascii="Arial" w:eastAsia="Times New Roman" w:hAnsi="Arial" w:cs="Arial"/>
          <w:noProof/>
        </w:rPr>
      </w:pPr>
    </w:p>
    <w:p w14:paraId="52AF0092" w14:textId="77777777" w:rsidR="007D7A36" w:rsidRPr="005C641D" w:rsidRDefault="007D7A36"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b/>
          <w:noProof/>
        </w:rPr>
        <w:t>Najavits LM</w:t>
      </w:r>
      <w:r w:rsidRPr="005C641D">
        <w:rPr>
          <w:rFonts w:ascii="Arial" w:eastAsia="Times New Roman" w:hAnsi="Arial" w:cs="Arial"/>
          <w:noProof/>
        </w:rPr>
        <w:t xml:space="preserve">.  Book review. </w:t>
      </w:r>
      <w:r w:rsidRPr="005C641D">
        <w:rPr>
          <w:rFonts w:ascii="Arial" w:eastAsia="Times New Roman" w:hAnsi="Arial" w:cs="Arial"/>
        </w:rPr>
        <w:t xml:space="preserve">Challenges in developing a new psychotherapy for a complex population (review of Back et al., 2015, Concurrent Treatment of PTSD and Substance Use Disorders Using Prolonged Exposure (COPE): Therapist Guide and Patient Workbook. New York, NY: Oxford University Press. </w:t>
      </w:r>
      <w:r w:rsidRPr="005C641D">
        <w:rPr>
          <w:rFonts w:ascii="Arial" w:eastAsia="Times New Roman" w:hAnsi="Arial" w:cs="Arial"/>
          <w:iCs/>
        </w:rPr>
        <w:t xml:space="preserve">PsycCRITIQUES. </w:t>
      </w:r>
      <w:r w:rsidRPr="005C641D">
        <w:rPr>
          <w:rFonts w:ascii="Arial" w:eastAsia="Times New Roman" w:hAnsi="Arial" w:cs="Arial"/>
        </w:rPr>
        <w:t xml:space="preserve">2015;60. doi: </w:t>
      </w:r>
      <w:r w:rsidRPr="005C641D">
        <w:rPr>
          <w:rFonts w:ascii="Arial" w:eastAsia="Times New Roman" w:hAnsi="Arial" w:cs="Arial"/>
          <w:noProof/>
          <w:shd w:val="clear" w:color="auto" w:fill="FFFFFF"/>
        </w:rPr>
        <w:t xml:space="preserve"> 10.1037/a0039848</w:t>
      </w:r>
    </w:p>
    <w:p w14:paraId="1EB5BF3A" w14:textId="77777777" w:rsidR="001C2365" w:rsidRPr="005C641D" w:rsidRDefault="001C2365" w:rsidP="00283AE3">
      <w:pPr>
        <w:spacing w:after="0" w:line="240" w:lineRule="auto"/>
        <w:rPr>
          <w:rFonts w:ascii="Arial" w:eastAsia="Times New Roman" w:hAnsi="Arial" w:cs="Arial"/>
          <w:noProof/>
        </w:rPr>
      </w:pPr>
    </w:p>
    <w:p w14:paraId="3D75D3E9" w14:textId="77777777" w:rsidR="001C2365" w:rsidRPr="005C641D" w:rsidRDefault="001C236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b/>
        </w:rPr>
        <w:t xml:space="preserve">Najavits, </w:t>
      </w:r>
      <w:r w:rsidR="00B90CA1" w:rsidRPr="005C641D">
        <w:rPr>
          <w:rFonts w:ascii="Arial" w:eastAsia="Times New Roman" w:hAnsi="Arial" w:cs="Arial"/>
          <w:b/>
        </w:rPr>
        <w:t>LM</w:t>
      </w:r>
      <w:r w:rsidRPr="005C641D">
        <w:rPr>
          <w:rFonts w:ascii="Arial" w:eastAsia="Times New Roman" w:hAnsi="Arial" w:cs="Arial"/>
        </w:rPr>
        <w:t xml:space="preserve"> (2015). Trauma and substance abuse: A clinician's guide to treatment (pgs. 317-330). In U. Schynder &amp; M. Cloitre (Eds.), </w:t>
      </w:r>
      <w:r w:rsidRPr="005C641D">
        <w:rPr>
          <w:rFonts w:ascii="Arial" w:eastAsia="Times New Roman" w:hAnsi="Arial" w:cs="Arial"/>
          <w:iCs/>
        </w:rPr>
        <w:t xml:space="preserve">Evidence-based treatments for trauma-related disorders. New York, NY: </w:t>
      </w:r>
      <w:r w:rsidRPr="005C641D">
        <w:rPr>
          <w:rFonts w:ascii="Arial" w:eastAsia="Times New Roman" w:hAnsi="Arial" w:cs="Arial"/>
        </w:rPr>
        <w:t>Springer-Verlag</w:t>
      </w:r>
      <w:r w:rsidR="00683EA7" w:rsidRPr="005C641D">
        <w:rPr>
          <w:rFonts w:ascii="Arial" w:eastAsia="Times New Roman" w:hAnsi="Arial" w:cs="Arial"/>
        </w:rPr>
        <w:t>, 2015.</w:t>
      </w:r>
    </w:p>
    <w:p w14:paraId="6C4F6231" w14:textId="77777777" w:rsidR="001C2365" w:rsidRPr="005C641D" w:rsidRDefault="001C2365" w:rsidP="00283AE3">
      <w:pPr>
        <w:spacing w:after="0" w:line="240" w:lineRule="auto"/>
        <w:rPr>
          <w:rFonts w:ascii="Arial" w:eastAsia="Times New Roman" w:hAnsi="Arial" w:cs="Arial"/>
          <w:noProof/>
        </w:rPr>
      </w:pPr>
    </w:p>
    <w:p w14:paraId="3C76D5C1" w14:textId="77777777" w:rsidR="001C2365" w:rsidRPr="005C641D" w:rsidRDefault="001C236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Silverman, B. C., </w:t>
      </w:r>
      <w:r w:rsidRPr="005C641D">
        <w:rPr>
          <w:rFonts w:ascii="Arial" w:eastAsia="Times New Roman" w:hAnsi="Arial" w:cs="Arial"/>
          <w:b/>
          <w:noProof/>
        </w:rPr>
        <w:t xml:space="preserve">Najavits, </w:t>
      </w:r>
      <w:r w:rsidR="00B90CA1" w:rsidRPr="005C641D">
        <w:rPr>
          <w:rFonts w:ascii="Arial" w:eastAsia="Times New Roman" w:hAnsi="Arial" w:cs="Arial"/>
          <w:b/>
          <w:noProof/>
        </w:rPr>
        <w:t>LM</w:t>
      </w:r>
      <w:r w:rsidRPr="005C641D">
        <w:rPr>
          <w:rFonts w:ascii="Arial" w:eastAsia="Times New Roman" w:hAnsi="Arial" w:cs="Arial"/>
          <w:noProof/>
        </w:rPr>
        <w:t>, &amp; Weiss, R. D.</w:t>
      </w:r>
      <w:r w:rsidR="00B90062" w:rsidRPr="005C641D">
        <w:rPr>
          <w:rFonts w:ascii="Arial" w:eastAsia="Times New Roman" w:hAnsi="Arial" w:cs="Arial"/>
          <w:noProof/>
        </w:rPr>
        <w:t xml:space="preserve"> </w:t>
      </w:r>
      <w:r w:rsidRPr="005C641D">
        <w:rPr>
          <w:rFonts w:ascii="Arial" w:eastAsia="Times New Roman" w:hAnsi="Arial" w:cs="Arial"/>
          <w:noProof/>
        </w:rPr>
        <w:t>Co-occurring substance use disorders and other psychiatric disorders. In R. J. Frances &amp; A. H. Mack (Eds.), Clinical Textbook of Addictive Disorders (3rd ed., pp. 292-326). New York: Guilford</w:t>
      </w:r>
      <w:r w:rsidR="00B90062" w:rsidRPr="005C641D">
        <w:rPr>
          <w:rFonts w:ascii="Arial" w:eastAsia="Times New Roman" w:hAnsi="Arial" w:cs="Arial"/>
          <w:noProof/>
        </w:rPr>
        <w:t>, 2016.</w:t>
      </w:r>
    </w:p>
    <w:p w14:paraId="35F332F1" w14:textId="77777777" w:rsidR="001C2365" w:rsidRPr="005C641D" w:rsidRDefault="001C2365" w:rsidP="00283AE3">
      <w:pPr>
        <w:spacing w:after="0" w:line="240" w:lineRule="auto"/>
        <w:rPr>
          <w:rFonts w:ascii="Arial" w:eastAsia="Times New Roman" w:hAnsi="Arial" w:cs="Arial"/>
          <w:noProof/>
        </w:rPr>
      </w:pPr>
    </w:p>
    <w:p w14:paraId="4DF61B9F" w14:textId="77777777" w:rsidR="001C2365" w:rsidRPr="005C641D" w:rsidRDefault="001C2365" w:rsidP="008C6CFF">
      <w:pPr>
        <w:numPr>
          <w:ilvl w:val="0"/>
          <w:numId w:val="3"/>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Beck, J. S., Liese, B. S., &amp; </w:t>
      </w:r>
      <w:r w:rsidRPr="005C641D">
        <w:rPr>
          <w:rFonts w:ascii="Arial" w:eastAsia="Times New Roman" w:hAnsi="Arial" w:cs="Arial"/>
          <w:b/>
          <w:noProof/>
        </w:rPr>
        <w:t xml:space="preserve">Najavits, </w:t>
      </w:r>
      <w:r w:rsidR="00B90CA1" w:rsidRPr="005C641D">
        <w:rPr>
          <w:rFonts w:ascii="Arial" w:eastAsia="Times New Roman" w:hAnsi="Arial" w:cs="Arial"/>
          <w:b/>
          <w:noProof/>
        </w:rPr>
        <w:t>LM</w:t>
      </w:r>
      <w:r w:rsidR="00B90062" w:rsidRPr="005C641D">
        <w:rPr>
          <w:rFonts w:ascii="Arial" w:eastAsia="Times New Roman" w:hAnsi="Arial" w:cs="Arial"/>
          <w:noProof/>
        </w:rPr>
        <w:t xml:space="preserve">, </w:t>
      </w:r>
      <w:r w:rsidRPr="005C641D">
        <w:rPr>
          <w:rFonts w:ascii="Arial" w:eastAsia="Times New Roman" w:hAnsi="Arial" w:cs="Arial"/>
          <w:noProof/>
        </w:rPr>
        <w:t>Cognitive-behavioral therapy. In R. J. Frances, S. I. Miller &amp; A. H. Mack (Eds.), Clinical textbook of addictive disorders (3rd ed., pp. 563-587). New York: Guilford Press</w:t>
      </w:r>
      <w:r w:rsidR="00B90062" w:rsidRPr="005C641D">
        <w:rPr>
          <w:rFonts w:ascii="Arial" w:eastAsia="Times New Roman" w:hAnsi="Arial" w:cs="Arial"/>
          <w:noProof/>
        </w:rPr>
        <w:t>, 2016.</w:t>
      </w:r>
    </w:p>
    <w:p w14:paraId="758E74F5" w14:textId="77777777" w:rsidR="001C2365" w:rsidRPr="005C641D" w:rsidRDefault="001C2365" w:rsidP="00283AE3">
      <w:pPr>
        <w:spacing w:after="0" w:line="240" w:lineRule="auto"/>
        <w:rPr>
          <w:rFonts w:ascii="Arial" w:eastAsia="Times New Roman" w:hAnsi="Arial" w:cs="Arial"/>
          <w:noProof/>
        </w:rPr>
      </w:pPr>
    </w:p>
    <w:p w14:paraId="7529BECE" w14:textId="77777777" w:rsidR="00613DA6" w:rsidRPr="005C641D" w:rsidRDefault="001C2365" w:rsidP="008C6CFF">
      <w:pPr>
        <w:numPr>
          <w:ilvl w:val="0"/>
          <w:numId w:val="3"/>
        </w:numPr>
        <w:spacing w:after="0" w:line="240" w:lineRule="auto"/>
        <w:ind w:left="0" w:firstLine="0"/>
        <w:rPr>
          <w:rFonts w:ascii="Arial" w:eastAsia="Arial Unicode MS" w:hAnsi="Arial" w:cs="Arial"/>
        </w:rPr>
      </w:pPr>
      <w:r w:rsidRPr="005C641D">
        <w:rPr>
          <w:rFonts w:ascii="Arial" w:eastAsia="Arial Unicode MS" w:hAnsi="Arial" w:cs="Arial"/>
          <w:b/>
        </w:rPr>
        <w:t xml:space="preserve">Najavits, </w:t>
      </w:r>
      <w:r w:rsidR="00B90CA1" w:rsidRPr="005C641D">
        <w:rPr>
          <w:rFonts w:ascii="Arial" w:eastAsia="Arial Unicode MS" w:hAnsi="Arial" w:cs="Arial"/>
          <w:b/>
        </w:rPr>
        <w:t>LM</w:t>
      </w:r>
      <w:r w:rsidRPr="005C641D">
        <w:rPr>
          <w:rFonts w:ascii="Arial" w:eastAsia="Arial Unicode MS" w:hAnsi="Arial" w:cs="Arial"/>
        </w:rPr>
        <w:t xml:space="preserve">, Hyman, S. M., Ruglass, </w:t>
      </w:r>
      <w:r w:rsidR="00B90CA1" w:rsidRPr="005C641D">
        <w:rPr>
          <w:rFonts w:ascii="Arial" w:eastAsia="Arial Unicode MS" w:hAnsi="Arial" w:cs="Arial"/>
        </w:rPr>
        <w:t>LM</w:t>
      </w:r>
      <w:r w:rsidRPr="005C641D">
        <w:rPr>
          <w:rFonts w:ascii="Arial" w:eastAsia="Arial Unicode MS" w:hAnsi="Arial" w:cs="Arial"/>
        </w:rPr>
        <w:t>, Hien, D. A., &amp; Read, J. P. Substance use disorder and trauma. In S. Gold, J. Cook, &amp; C. Dalenberg (Eds.), Handbook of Trauma Psychology (pp. 195-214): American Psychological Association</w:t>
      </w:r>
      <w:r w:rsidR="00B90062" w:rsidRPr="005C641D">
        <w:rPr>
          <w:rFonts w:ascii="Arial" w:eastAsia="Arial Unicode MS" w:hAnsi="Arial" w:cs="Arial"/>
        </w:rPr>
        <w:t xml:space="preserve">, 2017. </w:t>
      </w:r>
    </w:p>
    <w:p w14:paraId="5D89E2F0" w14:textId="77777777" w:rsidR="00613DA6" w:rsidRPr="005C641D" w:rsidRDefault="00613DA6" w:rsidP="00613DA6">
      <w:pPr>
        <w:spacing w:after="0" w:line="240" w:lineRule="auto"/>
        <w:rPr>
          <w:rFonts w:ascii="Arial" w:eastAsia="Arial Unicode MS" w:hAnsi="Arial" w:cs="Arial"/>
        </w:rPr>
      </w:pPr>
    </w:p>
    <w:p w14:paraId="0DD40601" w14:textId="77777777" w:rsidR="00330331" w:rsidRPr="005C641D" w:rsidRDefault="001C2365" w:rsidP="008C6CFF">
      <w:pPr>
        <w:numPr>
          <w:ilvl w:val="0"/>
          <w:numId w:val="3"/>
        </w:numPr>
        <w:spacing w:after="0" w:line="240" w:lineRule="auto"/>
        <w:ind w:left="0" w:firstLine="0"/>
        <w:rPr>
          <w:rFonts w:ascii="Arial" w:eastAsia="Arial Unicode MS" w:hAnsi="Arial" w:cs="Arial"/>
        </w:rPr>
      </w:pPr>
      <w:r w:rsidRPr="005C641D">
        <w:rPr>
          <w:rFonts w:ascii="Arial" w:eastAsia="Arial Unicode MS" w:hAnsi="Arial" w:cs="Arial"/>
          <w:b/>
        </w:rPr>
        <w:t xml:space="preserve">Najavits, </w:t>
      </w:r>
      <w:r w:rsidR="00B90CA1" w:rsidRPr="005C641D">
        <w:rPr>
          <w:rFonts w:ascii="Arial" w:eastAsia="Arial Unicode MS" w:hAnsi="Arial" w:cs="Arial"/>
          <w:b/>
        </w:rPr>
        <w:t>LM</w:t>
      </w:r>
      <w:r w:rsidR="00B90062" w:rsidRPr="005C641D">
        <w:rPr>
          <w:rFonts w:ascii="Arial" w:eastAsia="Arial Unicode MS" w:hAnsi="Arial" w:cs="Arial"/>
          <w:b/>
        </w:rPr>
        <w:t>.</w:t>
      </w:r>
      <w:r w:rsidRPr="005C641D">
        <w:rPr>
          <w:rFonts w:ascii="Arial" w:eastAsia="Arial Unicode MS" w:hAnsi="Arial" w:cs="Arial"/>
        </w:rPr>
        <w:t xml:space="preserve"> Behavioral Addictions. In A. Wenzel, The Sage Encyclopedia of Abnormal and Clinical Psychology (pp. 440-443). Thousand Oaks, CA: Sage Publications Inc.</w:t>
      </w:r>
      <w:r w:rsidR="00B90062" w:rsidRPr="005C641D">
        <w:rPr>
          <w:rFonts w:ascii="Arial" w:eastAsia="Arial Unicode MS" w:hAnsi="Arial" w:cs="Arial"/>
        </w:rPr>
        <w:t>, 201</w:t>
      </w:r>
      <w:r w:rsidR="007D7A36" w:rsidRPr="005C641D">
        <w:rPr>
          <w:rFonts w:ascii="Arial" w:eastAsia="Arial Unicode MS" w:hAnsi="Arial" w:cs="Arial"/>
        </w:rPr>
        <w:t>7.</w:t>
      </w:r>
    </w:p>
    <w:p w14:paraId="19F70EA9" w14:textId="77777777" w:rsidR="00704665" w:rsidRPr="005C641D" w:rsidRDefault="00704665" w:rsidP="00704665">
      <w:pPr>
        <w:spacing w:after="0" w:line="240" w:lineRule="auto"/>
        <w:rPr>
          <w:rFonts w:ascii="Arial" w:eastAsia="Arial Unicode MS" w:hAnsi="Arial" w:cs="Arial"/>
        </w:rPr>
      </w:pPr>
    </w:p>
    <w:p w14:paraId="35FA2902" w14:textId="75320921" w:rsidR="00704665" w:rsidRPr="005C641D" w:rsidRDefault="00704665" w:rsidP="008C6CFF">
      <w:pPr>
        <w:numPr>
          <w:ilvl w:val="0"/>
          <w:numId w:val="3"/>
        </w:numPr>
        <w:spacing w:after="0" w:line="240" w:lineRule="auto"/>
        <w:ind w:left="0" w:firstLine="0"/>
        <w:rPr>
          <w:rStyle w:val="Emphasis"/>
          <w:rFonts w:ascii="Arial" w:eastAsia="Arial Unicode MS" w:hAnsi="Arial" w:cs="Arial"/>
          <w:i w:val="0"/>
          <w:iCs w:val="0"/>
        </w:rPr>
      </w:pPr>
      <w:r w:rsidRPr="005C641D">
        <w:rPr>
          <w:rFonts w:ascii="Arial" w:hAnsi="Arial" w:cs="Arial"/>
          <w:shd w:val="clear" w:color="auto" w:fill="FFFFFF"/>
        </w:rPr>
        <w:t>Bechara et al. (2018). Call to Action for Gambling Disorder in the United States. </w:t>
      </w:r>
      <w:r w:rsidRPr="005C641D">
        <w:rPr>
          <w:rStyle w:val="Emphasis"/>
          <w:rFonts w:ascii="Arial" w:hAnsi="Arial" w:cs="Arial"/>
        </w:rPr>
        <w:t>Addiction</w:t>
      </w:r>
      <w:r w:rsidRPr="005C641D">
        <w:rPr>
          <w:rFonts w:ascii="Arial" w:hAnsi="Arial" w:cs="Arial"/>
          <w:shd w:val="clear" w:color="auto" w:fill="FFFFFF"/>
        </w:rPr>
        <w:t>, 113, 1156-1158</w:t>
      </w:r>
      <w:r w:rsidRPr="005C641D">
        <w:rPr>
          <w:rStyle w:val="Emphasis"/>
          <w:rFonts w:ascii="Arial" w:hAnsi="Arial" w:cs="Arial"/>
        </w:rPr>
        <w:t>.</w:t>
      </w:r>
    </w:p>
    <w:p w14:paraId="1B952E34" w14:textId="77777777" w:rsidR="005C641D" w:rsidRPr="005C641D" w:rsidRDefault="005C641D" w:rsidP="005C641D">
      <w:pPr>
        <w:spacing w:after="0" w:line="240" w:lineRule="auto"/>
        <w:rPr>
          <w:rStyle w:val="Emphasis"/>
          <w:rFonts w:ascii="Arial" w:eastAsia="Arial Unicode MS" w:hAnsi="Arial" w:cs="Arial"/>
          <w:i w:val="0"/>
          <w:iCs w:val="0"/>
        </w:rPr>
      </w:pPr>
    </w:p>
    <w:p w14:paraId="23FE0ABB" w14:textId="63EE6AD8" w:rsidR="005C641D" w:rsidRPr="005C641D" w:rsidRDefault="005C641D" w:rsidP="005C641D">
      <w:pPr>
        <w:numPr>
          <w:ilvl w:val="0"/>
          <w:numId w:val="3"/>
        </w:numPr>
        <w:spacing w:after="0" w:line="240" w:lineRule="auto"/>
        <w:ind w:left="0" w:firstLine="0"/>
        <w:rPr>
          <w:rFonts w:ascii="Arial" w:eastAsia="Arial Unicode MS" w:hAnsi="Arial" w:cs="Arial"/>
        </w:rPr>
      </w:pPr>
      <w:r w:rsidRPr="005C641D">
        <w:rPr>
          <w:rFonts w:ascii="Arial" w:eastAsia="Arial Unicode MS" w:hAnsi="Arial" w:cs="Arial"/>
          <w:b/>
          <w:bCs/>
        </w:rPr>
        <w:t>Najavits, L.M.</w:t>
      </w:r>
      <w:r w:rsidRPr="005C641D">
        <w:rPr>
          <w:rFonts w:ascii="Arial" w:eastAsia="Arial Unicode MS" w:hAnsi="Arial" w:cs="Arial"/>
        </w:rPr>
        <w:t xml:space="preserve"> (2022).  Trauma and Addiction: A Clinician’s Guide. In Evidence Based Treatments for Trauma-Related Psychological Disorders (2nd edition), edited by U. Schnyder and M. Cloitre. New York: Springer.</w:t>
      </w:r>
    </w:p>
    <w:p w14:paraId="4C85C22D" w14:textId="77777777" w:rsidR="005C641D" w:rsidRPr="005C641D" w:rsidRDefault="005C641D" w:rsidP="005C641D">
      <w:pPr>
        <w:spacing w:after="0" w:line="240" w:lineRule="auto"/>
        <w:rPr>
          <w:rFonts w:ascii="Arial" w:eastAsia="Arial Unicode MS" w:hAnsi="Arial" w:cs="Arial"/>
        </w:rPr>
      </w:pPr>
    </w:p>
    <w:p w14:paraId="0273AB56" w14:textId="36FF9BBE" w:rsidR="0041234A" w:rsidRPr="0041234A" w:rsidRDefault="005C641D" w:rsidP="0041234A">
      <w:pPr>
        <w:numPr>
          <w:ilvl w:val="0"/>
          <w:numId w:val="3"/>
        </w:numPr>
        <w:spacing w:after="0" w:line="240" w:lineRule="auto"/>
        <w:ind w:left="0" w:firstLine="0"/>
        <w:rPr>
          <w:rFonts w:ascii="Arial" w:eastAsia="Arial Unicode MS" w:hAnsi="Arial" w:cs="Arial"/>
        </w:rPr>
      </w:pPr>
      <w:r w:rsidRPr="005C641D">
        <w:rPr>
          <w:rFonts w:ascii="Arial" w:hAnsi="Arial" w:cs="Arial"/>
          <w:b/>
          <w:bCs/>
        </w:rPr>
        <w:t>Najavits, L.M.</w:t>
      </w:r>
      <w:r w:rsidRPr="005C641D">
        <w:rPr>
          <w:rFonts w:ascii="Arial" w:hAnsi="Arial" w:cs="Arial"/>
        </w:rPr>
        <w:t xml:space="preserve"> &amp; Krause, S. (</w:t>
      </w:r>
      <w:r w:rsidR="00991D43">
        <w:rPr>
          <w:rFonts w:ascii="Arial" w:hAnsi="Arial" w:cs="Arial"/>
        </w:rPr>
        <w:t>2023</w:t>
      </w:r>
      <w:r w:rsidRPr="005C641D">
        <w:rPr>
          <w:rFonts w:ascii="Arial" w:hAnsi="Arial" w:cs="Arial"/>
        </w:rPr>
        <w:t>). Group delivery of Seeking Safety for trauma and/or addiction. Group Approaches to Treating Traumatic Stress in Adults (Ruzek, Yalch &amp; Burkman, eds.). New York: The Guilford Press.</w:t>
      </w:r>
    </w:p>
    <w:p w14:paraId="0AAAA3E9" w14:textId="4F5EC9E1" w:rsidR="0041234A" w:rsidRDefault="005C641D" w:rsidP="0041234A">
      <w:pPr>
        <w:spacing w:after="0" w:line="240" w:lineRule="auto"/>
        <w:rPr>
          <w:rFonts w:ascii="Arial" w:eastAsia="Arial Unicode MS" w:hAnsi="Arial" w:cs="Arial"/>
        </w:rPr>
      </w:pPr>
      <w:r w:rsidRPr="005C641D">
        <w:rPr>
          <w:rFonts w:ascii="Arial" w:hAnsi="Arial" w:cs="Arial"/>
        </w:rPr>
        <w:t xml:space="preserve"> </w:t>
      </w:r>
    </w:p>
    <w:p w14:paraId="391D74F5" w14:textId="03AC7900" w:rsidR="0041234A" w:rsidRPr="0041234A" w:rsidRDefault="0041234A" w:rsidP="0041234A">
      <w:pPr>
        <w:numPr>
          <w:ilvl w:val="0"/>
          <w:numId w:val="3"/>
        </w:numPr>
        <w:spacing w:after="0" w:line="240" w:lineRule="auto"/>
        <w:ind w:left="0" w:firstLine="0"/>
        <w:rPr>
          <w:rFonts w:ascii="Arial" w:eastAsia="Arial Unicode MS" w:hAnsi="Arial" w:cs="Arial"/>
        </w:rPr>
      </w:pPr>
      <w:r w:rsidRPr="0041234A">
        <w:rPr>
          <w:rFonts w:ascii="Arial" w:eastAsia="Arial Unicode MS" w:hAnsi="Arial" w:cs="Arial"/>
          <w:b/>
          <w:bCs/>
        </w:rPr>
        <w:t>Najavits, L.M.</w:t>
      </w:r>
      <w:r w:rsidRPr="0041234A">
        <w:rPr>
          <w:rFonts w:ascii="Arial" w:eastAsia="Arial Unicode MS" w:hAnsi="Arial" w:cs="Arial"/>
        </w:rPr>
        <w:t xml:space="preserve"> (in press). Beyond exposure: A healthy broadening of PTSD treatment options. Commentary on Rubenstein, Duek, and Harpaz-Rotem. American Psychologist.</w:t>
      </w:r>
    </w:p>
    <w:p w14:paraId="39D1F8F2" w14:textId="77777777" w:rsidR="0041234A" w:rsidRPr="005C641D" w:rsidRDefault="0041234A" w:rsidP="00283AE3">
      <w:pPr>
        <w:keepNext/>
        <w:spacing w:after="0" w:line="240" w:lineRule="auto"/>
        <w:outlineLvl w:val="0"/>
        <w:rPr>
          <w:rFonts w:ascii="Arial" w:eastAsia="Times New Roman" w:hAnsi="Arial" w:cs="Arial"/>
          <w:noProof/>
          <w:u w:val="single"/>
        </w:rPr>
      </w:pPr>
    </w:p>
    <w:p w14:paraId="0C75DD41" w14:textId="77777777" w:rsidR="00530F10" w:rsidRPr="005C641D" w:rsidRDefault="00530F10" w:rsidP="00283AE3">
      <w:pPr>
        <w:spacing w:after="0" w:line="240" w:lineRule="auto"/>
        <w:rPr>
          <w:rFonts w:ascii="Arial" w:hAnsi="Arial" w:cs="Arial"/>
          <w:b/>
          <w:u w:val="single"/>
        </w:rPr>
      </w:pPr>
      <w:r w:rsidRPr="005C641D">
        <w:rPr>
          <w:rFonts w:ascii="Arial" w:hAnsi="Arial" w:cs="Arial"/>
          <w:b/>
          <w:u w:val="single"/>
        </w:rPr>
        <w:t>Books/textbooks for the medical or scientific community</w:t>
      </w:r>
    </w:p>
    <w:p w14:paraId="20B5C4CE" w14:textId="77777777" w:rsidR="00E23470" w:rsidRPr="005C641D" w:rsidRDefault="00E23470" w:rsidP="00283AE3">
      <w:pPr>
        <w:spacing w:after="0" w:line="240" w:lineRule="auto"/>
        <w:rPr>
          <w:rFonts w:ascii="Arial" w:eastAsia="Times New Roman" w:hAnsi="Arial" w:cs="Arial"/>
          <w:noProof/>
        </w:rPr>
      </w:pPr>
    </w:p>
    <w:p w14:paraId="784BE388" w14:textId="1A89E93C" w:rsidR="00330795" w:rsidRPr="005C641D" w:rsidRDefault="00E23470" w:rsidP="008C6CFF">
      <w:pPr>
        <w:numPr>
          <w:ilvl w:val="0"/>
          <w:numId w:val="4"/>
        </w:numPr>
        <w:spacing w:after="0" w:line="240" w:lineRule="auto"/>
        <w:rPr>
          <w:rFonts w:ascii="Arial" w:eastAsia="Times New Roman" w:hAnsi="Arial" w:cs="Arial"/>
          <w:noProof/>
        </w:rPr>
      </w:pPr>
      <w:r w:rsidRPr="005C641D">
        <w:rPr>
          <w:rFonts w:ascii="Arial" w:eastAsia="Times New Roman" w:hAnsi="Arial" w:cs="Arial"/>
          <w:b/>
          <w:noProof/>
        </w:rPr>
        <w:t>Najavits LM</w:t>
      </w:r>
      <w:r w:rsidR="007D7A36" w:rsidRPr="005C641D">
        <w:rPr>
          <w:rFonts w:ascii="Arial" w:eastAsia="Times New Roman" w:hAnsi="Arial" w:cs="Arial"/>
          <w:b/>
          <w:noProof/>
        </w:rPr>
        <w:t>.</w:t>
      </w:r>
      <w:r w:rsidRPr="005C641D">
        <w:rPr>
          <w:rFonts w:ascii="Arial" w:eastAsia="Times New Roman" w:hAnsi="Arial" w:cs="Arial"/>
          <w:noProof/>
        </w:rPr>
        <w:t xml:space="preserve"> Seeking Safety:  A Treatment Manual for PTSD and Substance Abuse. New York,</w:t>
      </w:r>
    </w:p>
    <w:p w14:paraId="1B9BCA3A" w14:textId="77777777" w:rsidR="00991D43" w:rsidRDefault="00E23470" w:rsidP="00330795">
      <w:pPr>
        <w:spacing w:after="0" w:line="240" w:lineRule="auto"/>
        <w:rPr>
          <w:rFonts w:ascii="Arial" w:eastAsia="Times New Roman" w:hAnsi="Arial" w:cs="Arial"/>
          <w:noProof/>
        </w:rPr>
      </w:pPr>
      <w:r w:rsidRPr="005C641D">
        <w:rPr>
          <w:rFonts w:ascii="Arial" w:eastAsia="Times New Roman" w:hAnsi="Arial" w:cs="Arial"/>
          <w:noProof/>
        </w:rPr>
        <w:t>Guilford Press</w:t>
      </w:r>
      <w:r w:rsidR="007D7A36" w:rsidRPr="005C641D">
        <w:rPr>
          <w:rFonts w:ascii="Arial" w:eastAsia="Times New Roman" w:hAnsi="Arial" w:cs="Arial"/>
          <w:noProof/>
        </w:rPr>
        <w:t>, 2002</w:t>
      </w:r>
      <w:r w:rsidRPr="005C641D">
        <w:rPr>
          <w:rFonts w:ascii="Arial" w:eastAsia="Times New Roman" w:hAnsi="Arial" w:cs="Arial"/>
          <w:noProof/>
        </w:rPr>
        <w:t xml:space="preserve">.  </w:t>
      </w:r>
    </w:p>
    <w:p w14:paraId="1264CA4D" w14:textId="42A9E5CB" w:rsidR="00E23470" w:rsidRDefault="00E23470" w:rsidP="00991D43">
      <w:pPr>
        <w:spacing w:after="0" w:line="240" w:lineRule="auto"/>
        <w:ind w:firstLine="216"/>
        <w:rPr>
          <w:rFonts w:ascii="Arial" w:eastAsia="Times New Roman" w:hAnsi="Arial" w:cs="Arial"/>
          <w:noProof/>
        </w:rPr>
      </w:pPr>
      <w:r w:rsidRPr="005C641D">
        <w:rPr>
          <w:rFonts w:ascii="Arial" w:eastAsia="Times New Roman" w:hAnsi="Arial" w:cs="Arial"/>
          <w:noProof/>
        </w:rPr>
        <w:lastRenderedPageBreak/>
        <w:t>Translation</w:t>
      </w:r>
      <w:r w:rsidR="00991D43">
        <w:rPr>
          <w:rFonts w:ascii="Arial" w:eastAsia="Times New Roman" w:hAnsi="Arial" w:cs="Arial"/>
          <w:noProof/>
        </w:rPr>
        <w:t>s</w:t>
      </w:r>
      <w:r w:rsidRPr="005C641D">
        <w:rPr>
          <w:rFonts w:ascii="Arial" w:eastAsia="Times New Roman" w:hAnsi="Arial" w:cs="Arial"/>
          <w:noProof/>
        </w:rPr>
        <w:t xml:space="preserve"> into Spa</w:t>
      </w:r>
      <w:r w:rsidR="000B0EB7" w:rsidRPr="005C641D">
        <w:rPr>
          <w:rFonts w:ascii="Arial" w:eastAsia="Times New Roman" w:hAnsi="Arial" w:cs="Arial"/>
          <w:noProof/>
        </w:rPr>
        <w:t>nish</w:t>
      </w:r>
      <w:r w:rsidR="00330795" w:rsidRPr="005C641D">
        <w:rPr>
          <w:rFonts w:ascii="Arial" w:eastAsia="Times New Roman" w:hAnsi="Arial" w:cs="Arial"/>
          <w:noProof/>
        </w:rPr>
        <w:t>,</w:t>
      </w:r>
      <w:r w:rsidRPr="005C641D">
        <w:rPr>
          <w:rFonts w:ascii="Arial" w:eastAsia="Times New Roman" w:hAnsi="Arial" w:cs="Arial"/>
          <w:noProof/>
        </w:rPr>
        <w:t xml:space="preserve"> 2</w:t>
      </w:r>
      <w:r w:rsidR="000B0EB7" w:rsidRPr="005C641D">
        <w:rPr>
          <w:rFonts w:ascii="Arial" w:eastAsia="Times New Roman" w:hAnsi="Arial" w:cs="Arial"/>
          <w:noProof/>
        </w:rPr>
        <w:t>006; German</w:t>
      </w:r>
      <w:r w:rsidR="00330795" w:rsidRPr="005C641D">
        <w:rPr>
          <w:rFonts w:ascii="Arial" w:eastAsia="Times New Roman" w:hAnsi="Arial" w:cs="Arial"/>
          <w:noProof/>
        </w:rPr>
        <w:t>,</w:t>
      </w:r>
      <w:r w:rsidR="000B0EB7" w:rsidRPr="005C641D">
        <w:rPr>
          <w:rFonts w:ascii="Arial" w:eastAsia="Times New Roman" w:hAnsi="Arial" w:cs="Arial"/>
          <w:noProof/>
        </w:rPr>
        <w:t xml:space="preserve"> </w:t>
      </w:r>
      <w:r w:rsidRPr="005C641D">
        <w:rPr>
          <w:rFonts w:ascii="Arial" w:eastAsia="Times New Roman" w:hAnsi="Arial" w:cs="Arial"/>
          <w:noProof/>
        </w:rPr>
        <w:t>2008; French</w:t>
      </w:r>
      <w:r w:rsidR="00330795" w:rsidRPr="005C641D">
        <w:rPr>
          <w:rFonts w:ascii="Arial" w:eastAsia="Times New Roman" w:hAnsi="Arial" w:cs="Arial"/>
          <w:noProof/>
        </w:rPr>
        <w:t>,</w:t>
      </w:r>
      <w:r w:rsidR="000B0EB7" w:rsidRPr="005C641D">
        <w:rPr>
          <w:rFonts w:ascii="Arial" w:eastAsia="Times New Roman" w:hAnsi="Arial" w:cs="Arial"/>
          <w:noProof/>
        </w:rPr>
        <w:t xml:space="preserve"> 2008; </w:t>
      </w:r>
      <w:r w:rsidR="00330795" w:rsidRPr="005C641D">
        <w:rPr>
          <w:rFonts w:ascii="Arial" w:eastAsia="Times New Roman" w:hAnsi="Arial" w:cs="Arial"/>
          <w:noProof/>
        </w:rPr>
        <w:t xml:space="preserve">Swedish, 2008; </w:t>
      </w:r>
      <w:r w:rsidR="000B0EB7" w:rsidRPr="005C641D">
        <w:rPr>
          <w:rFonts w:ascii="Arial" w:eastAsia="Times New Roman" w:hAnsi="Arial" w:cs="Arial"/>
          <w:noProof/>
        </w:rPr>
        <w:t>Dutch</w:t>
      </w:r>
      <w:r w:rsidR="00330795" w:rsidRPr="005C641D">
        <w:rPr>
          <w:rFonts w:ascii="Arial" w:eastAsia="Times New Roman" w:hAnsi="Arial" w:cs="Arial"/>
          <w:noProof/>
        </w:rPr>
        <w:t>,</w:t>
      </w:r>
      <w:r w:rsidR="000B0EB7" w:rsidRPr="005C641D">
        <w:rPr>
          <w:rFonts w:ascii="Arial" w:eastAsia="Times New Roman" w:hAnsi="Arial" w:cs="Arial"/>
          <w:noProof/>
        </w:rPr>
        <w:t xml:space="preserve"> </w:t>
      </w:r>
      <w:r w:rsidRPr="005C641D">
        <w:rPr>
          <w:rFonts w:ascii="Arial" w:eastAsia="Times New Roman" w:hAnsi="Arial" w:cs="Arial"/>
          <w:noProof/>
        </w:rPr>
        <w:t>2010</w:t>
      </w:r>
      <w:r w:rsidR="000B0EB7" w:rsidRPr="005C641D">
        <w:rPr>
          <w:rFonts w:ascii="Arial" w:eastAsia="Times New Roman" w:hAnsi="Arial" w:cs="Arial"/>
          <w:noProof/>
        </w:rPr>
        <w:t>; Polish</w:t>
      </w:r>
      <w:r w:rsidR="00330795" w:rsidRPr="005C641D">
        <w:rPr>
          <w:rFonts w:ascii="Arial" w:eastAsia="Times New Roman" w:hAnsi="Arial" w:cs="Arial"/>
          <w:noProof/>
        </w:rPr>
        <w:t>,</w:t>
      </w:r>
      <w:r w:rsidR="000B0EB7" w:rsidRPr="005C641D">
        <w:rPr>
          <w:rFonts w:ascii="Arial" w:eastAsia="Times New Roman" w:hAnsi="Arial" w:cs="Arial"/>
          <w:noProof/>
        </w:rPr>
        <w:t xml:space="preserve"> 2015; </w:t>
      </w:r>
      <w:r w:rsidR="00330795" w:rsidRPr="005C641D">
        <w:rPr>
          <w:rFonts w:ascii="Arial" w:eastAsia="Times New Roman" w:hAnsi="Arial" w:cs="Arial"/>
          <w:noProof/>
        </w:rPr>
        <w:t xml:space="preserve">Greek, 2015; </w:t>
      </w:r>
      <w:r w:rsidR="000B0EB7" w:rsidRPr="005C641D">
        <w:rPr>
          <w:rFonts w:ascii="Arial" w:eastAsia="Times New Roman" w:hAnsi="Arial" w:cs="Arial"/>
          <w:noProof/>
        </w:rPr>
        <w:t>Chinese</w:t>
      </w:r>
      <w:r w:rsidR="00330795" w:rsidRPr="005C641D">
        <w:rPr>
          <w:rFonts w:ascii="Arial" w:eastAsia="Times New Roman" w:hAnsi="Arial" w:cs="Arial"/>
          <w:noProof/>
        </w:rPr>
        <w:t>,</w:t>
      </w:r>
      <w:r w:rsidR="000B0EB7" w:rsidRPr="005C641D">
        <w:rPr>
          <w:rFonts w:ascii="Arial" w:eastAsia="Times New Roman" w:hAnsi="Arial" w:cs="Arial"/>
          <w:noProof/>
        </w:rPr>
        <w:t xml:space="preserve"> 2016; Italian</w:t>
      </w:r>
      <w:r w:rsidR="00330795" w:rsidRPr="005C641D">
        <w:rPr>
          <w:rFonts w:ascii="Arial" w:eastAsia="Times New Roman" w:hAnsi="Arial" w:cs="Arial"/>
          <w:noProof/>
        </w:rPr>
        <w:t xml:space="preserve">, </w:t>
      </w:r>
      <w:r w:rsidR="000B0EB7" w:rsidRPr="005C641D">
        <w:rPr>
          <w:rFonts w:ascii="Arial" w:eastAsia="Times New Roman" w:hAnsi="Arial" w:cs="Arial"/>
          <w:noProof/>
        </w:rPr>
        <w:t>2017; Arabic</w:t>
      </w:r>
      <w:r w:rsidR="00330795" w:rsidRPr="005C641D">
        <w:rPr>
          <w:rFonts w:ascii="Arial" w:eastAsia="Times New Roman" w:hAnsi="Arial" w:cs="Arial"/>
          <w:noProof/>
        </w:rPr>
        <w:t>, 2017</w:t>
      </w:r>
      <w:r w:rsidR="000B0EB7" w:rsidRPr="005C641D">
        <w:rPr>
          <w:rFonts w:ascii="Arial" w:eastAsia="Times New Roman" w:hAnsi="Arial" w:cs="Arial"/>
          <w:noProof/>
        </w:rPr>
        <w:t>; Japanese</w:t>
      </w:r>
      <w:r w:rsidR="00330795" w:rsidRPr="005C641D">
        <w:rPr>
          <w:rFonts w:ascii="Arial" w:eastAsia="Times New Roman" w:hAnsi="Arial" w:cs="Arial"/>
          <w:noProof/>
        </w:rPr>
        <w:t>, 2018</w:t>
      </w:r>
      <w:r w:rsidRPr="005C641D">
        <w:rPr>
          <w:rFonts w:ascii="Arial" w:eastAsia="Times New Roman" w:hAnsi="Arial" w:cs="Arial"/>
          <w:noProof/>
        </w:rPr>
        <w:t xml:space="preserve">. </w:t>
      </w:r>
    </w:p>
    <w:p w14:paraId="2223A7FD" w14:textId="77777777" w:rsidR="00991D43" w:rsidRDefault="00991D43" w:rsidP="00330795">
      <w:pPr>
        <w:spacing w:after="0" w:line="240" w:lineRule="auto"/>
        <w:rPr>
          <w:rFonts w:ascii="Arial" w:eastAsia="Times New Roman" w:hAnsi="Arial" w:cs="Arial"/>
          <w:noProof/>
        </w:rPr>
      </w:pPr>
    </w:p>
    <w:p w14:paraId="5F508BDD" w14:textId="764AF15A" w:rsidR="00991D43" w:rsidRPr="005C641D" w:rsidRDefault="00991D43" w:rsidP="00991D43">
      <w:pPr>
        <w:numPr>
          <w:ilvl w:val="0"/>
          <w:numId w:val="4"/>
        </w:numPr>
        <w:spacing w:after="0" w:line="240" w:lineRule="auto"/>
        <w:rPr>
          <w:rFonts w:ascii="Arial" w:eastAsia="Times New Roman" w:hAnsi="Arial" w:cs="Arial"/>
          <w:noProof/>
        </w:rPr>
      </w:pPr>
      <w:r w:rsidRPr="005C641D">
        <w:rPr>
          <w:rFonts w:ascii="Arial" w:eastAsia="Times New Roman" w:hAnsi="Arial" w:cs="Arial"/>
          <w:b/>
          <w:noProof/>
        </w:rPr>
        <w:t>Najavits LM.</w:t>
      </w:r>
      <w:r w:rsidRPr="005C641D">
        <w:rPr>
          <w:rFonts w:ascii="Arial" w:eastAsia="Times New Roman" w:hAnsi="Arial" w:cs="Arial"/>
          <w:noProof/>
        </w:rPr>
        <w:t xml:space="preserve"> </w:t>
      </w:r>
      <w:r>
        <w:rPr>
          <w:rFonts w:ascii="Arial" w:eastAsia="Times New Roman" w:hAnsi="Arial" w:cs="Arial"/>
          <w:noProof/>
        </w:rPr>
        <w:t>Creating Change</w:t>
      </w:r>
      <w:r w:rsidRPr="005C641D">
        <w:rPr>
          <w:rFonts w:ascii="Arial" w:eastAsia="Times New Roman" w:hAnsi="Arial" w:cs="Arial"/>
          <w:noProof/>
        </w:rPr>
        <w:t xml:space="preserve">:  A </w:t>
      </w:r>
      <w:r>
        <w:rPr>
          <w:rFonts w:ascii="Arial" w:eastAsia="Times New Roman" w:hAnsi="Arial" w:cs="Arial"/>
          <w:noProof/>
        </w:rPr>
        <w:t xml:space="preserve">Past-Focused </w:t>
      </w:r>
      <w:r w:rsidRPr="005C641D">
        <w:rPr>
          <w:rFonts w:ascii="Arial" w:eastAsia="Times New Roman" w:hAnsi="Arial" w:cs="Arial"/>
          <w:noProof/>
        </w:rPr>
        <w:t xml:space="preserve">Treatment for </w:t>
      </w:r>
      <w:r>
        <w:rPr>
          <w:rFonts w:ascii="Arial" w:eastAsia="Times New Roman" w:hAnsi="Arial" w:cs="Arial"/>
          <w:noProof/>
        </w:rPr>
        <w:t>Trauma and Addiction.</w:t>
      </w:r>
      <w:r w:rsidRPr="005C641D">
        <w:rPr>
          <w:rFonts w:ascii="Arial" w:eastAsia="Times New Roman" w:hAnsi="Arial" w:cs="Arial"/>
          <w:noProof/>
        </w:rPr>
        <w:t xml:space="preserve"> New York,</w:t>
      </w:r>
    </w:p>
    <w:p w14:paraId="3012909A" w14:textId="0025BE11" w:rsidR="00991D43" w:rsidRDefault="00991D43" w:rsidP="00991D43">
      <w:pPr>
        <w:spacing w:after="0" w:line="240" w:lineRule="auto"/>
        <w:rPr>
          <w:rFonts w:ascii="Arial" w:eastAsia="Times New Roman" w:hAnsi="Arial" w:cs="Arial"/>
          <w:noProof/>
        </w:rPr>
      </w:pPr>
      <w:r w:rsidRPr="005C641D">
        <w:rPr>
          <w:rFonts w:ascii="Arial" w:eastAsia="Times New Roman" w:hAnsi="Arial" w:cs="Arial"/>
          <w:noProof/>
        </w:rPr>
        <w:t>Guilford Press, 20</w:t>
      </w:r>
      <w:r>
        <w:rPr>
          <w:rFonts w:ascii="Arial" w:eastAsia="Times New Roman" w:hAnsi="Arial" w:cs="Arial"/>
          <w:noProof/>
        </w:rPr>
        <w:t>23</w:t>
      </w:r>
      <w:r w:rsidRPr="005C641D">
        <w:rPr>
          <w:rFonts w:ascii="Arial" w:eastAsia="Times New Roman" w:hAnsi="Arial" w:cs="Arial"/>
          <w:noProof/>
        </w:rPr>
        <w:t xml:space="preserve">.  </w:t>
      </w:r>
    </w:p>
    <w:p w14:paraId="3FB1A30C" w14:textId="6F99FAF7" w:rsidR="00530F10" w:rsidRPr="005C641D" w:rsidRDefault="005B11D9" w:rsidP="00330795">
      <w:pPr>
        <w:spacing w:after="0" w:line="240" w:lineRule="auto"/>
        <w:rPr>
          <w:rFonts w:ascii="Arial" w:hAnsi="Arial" w:cs="Arial"/>
          <w:b/>
        </w:rPr>
      </w:pPr>
      <w:r>
        <w:rPr>
          <w:rFonts w:ascii="Arial" w:hAnsi="Arial" w:cs="Arial"/>
          <w:b/>
        </w:rPr>
        <w:t xml:space="preserve"> </w:t>
      </w:r>
    </w:p>
    <w:p w14:paraId="1CC8CA3E" w14:textId="77777777" w:rsidR="00530F10" w:rsidRPr="005C641D" w:rsidRDefault="00530F10" w:rsidP="00283AE3">
      <w:pPr>
        <w:spacing w:after="0" w:line="240" w:lineRule="auto"/>
        <w:rPr>
          <w:rFonts w:ascii="Arial" w:hAnsi="Arial" w:cs="Arial"/>
          <w:b/>
          <w:u w:val="single"/>
        </w:rPr>
      </w:pPr>
      <w:r w:rsidRPr="005C641D">
        <w:rPr>
          <w:rFonts w:ascii="Arial" w:hAnsi="Arial" w:cs="Arial"/>
          <w:b/>
          <w:u w:val="single"/>
        </w:rPr>
        <w:t>Case reports</w:t>
      </w:r>
    </w:p>
    <w:p w14:paraId="5E037FEB" w14:textId="77777777" w:rsidR="00530F10" w:rsidRPr="005C641D" w:rsidRDefault="00530F10" w:rsidP="00283AE3">
      <w:pPr>
        <w:spacing w:after="0" w:line="240" w:lineRule="auto"/>
        <w:rPr>
          <w:rFonts w:ascii="Arial" w:eastAsia="Times New Roman" w:hAnsi="Arial" w:cs="Arial"/>
          <w:noProof/>
        </w:rPr>
      </w:pPr>
    </w:p>
    <w:p w14:paraId="52B7B9C5" w14:textId="77777777" w:rsidR="00FC217E" w:rsidRDefault="001217FD" w:rsidP="00FC217E">
      <w:pPr>
        <w:numPr>
          <w:ilvl w:val="0"/>
          <w:numId w:val="5"/>
        </w:numPr>
        <w:spacing w:after="0" w:line="240" w:lineRule="auto"/>
        <w:rPr>
          <w:rFonts w:ascii="Arial" w:eastAsia="Times New Roman" w:hAnsi="Arial" w:cs="Arial"/>
          <w:noProof/>
        </w:rPr>
      </w:pPr>
      <w:r w:rsidRPr="005C641D">
        <w:rPr>
          <w:rFonts w:ascii="Arial" w:eastAsia="Times New Roman" w:hAnsi="Arial" w:cs="Arial"/>
          <w:b/>
          <w:noProof/>
        </w:rPr>
        <w:t xml:space="preserve">Najavits, </w:t>
      </w:r>
      <w:r w:rsidR="00B90CA1" w:rsidRPr="005C641D">
        <w:rPr>
          <w:rFonts w:ascii="Arial" w:eastAsia="Times New Roman" w:hAnsi="Arial" w:cs="Arial"/>
          <w:b/>
          <w:noProof/>
        </w:rPr>
        <w:t>LM</w:t>
      </w:r>
      <w:r w:rsidR="00330795" w:rsidRPr="005C641D">
        <w:rPr>
          <w:rFonts w:ascii="Arial" w:eastAsia="Times New Roman" w:hAnsi="Arial" w:cs="Arial"/>
          <w:b/>
          <w:noProof/>
        </w:rPr>
        <w:t>. T</w:t>
      </w:r>
      <w:r w:rsidRPr="005C641D">
        <w:rPr>
          <w:rFonts w:ascii="Arial" w:eastAsia="Times New Roman" w:hAnsi="Arial" w:cs="Arial"/>
          <w:noProof/>
        </w:rPr>
        <w:t xml:space="preserve">he case of Jared. </w:t>
      </w:r>
      <w:r w:rsidRPr="005C641D">
        <w:rPr>
          <w:rFonts w:ascii="Arial" w:eastAsia="Times New Roman" w:hAnsi="Arial" w:cs="Arial"/>
          <w:iCs/>
          <w:noProof/>
        </w:rPr>
        <w:t xml:space="preserve">J Clin Psychol, </w:t>
      </w:r>
      <w:r w:rsidR="00330795" w:rsidRPr="005C641D">
        <w:rPr>
          <w:rFonts w:ascii="Arial" w:eastAsia="Times New Roman" w:hAnsi="Arial" w:cs="Arial"/>
          <w:iCs/>
          <w:noProof/>
        </w:rPr>
        <w:t xml:space="preserve">2013, </w:t>
      </w:r>
      <w:r w:rsidRPr="005C641D">
        <w:rPr>
          <w:rFonts w:ascii="Arial" w:eastAsia="Times New Roman" w:hAnsi="Arial" w:cs="Arial"/>
          <w:iCs/>
          <w:noProof/>
        </w:rPr>
        <w:t>69</w:t>
      </w:r>
      <w:r w:rsidRPr="005C641D">
        <w:rPr>
          <w:rFonts w:ascii="Arial" w:eastAsia="Times New Roman" w:hAnsi="Arial" w:cs="Arial"/>
          <w:noProof/>
        </w:rPr>
        <w:t>(5), 480-481.</w:t>
      </w:r>
    </w:p>
    <w:p w14:paraId="63C8C4EA" w14:textId="77777777" w:rsidR="00FC217E" w:rsidRDefault="00FC217E" w:rsidP="00FC217E">
      <w:pPr>
        <w:spacing w:after="0" w:line="240" w:lineRule="auto"/>
        <w:ind w:left="288"/>
        <w:rPr>
          <w:rFonts w:ascii="Arial" w:eastAsia="Times New Roman" w:hAnsi="Arial" w:cs="Arial"/>
          <w:noProof/>
        </w:rPr>
      </w:pPr>
    </w:p>
    <w:p w14:paraId="44F90911" w14:textId="2BB4D0B7" w:rsidR="00FC217E" w:rsidRPr="00FC217E" w:rsidRDefault="00FC217E" w:rsidP="00FC217E">
      <w:pPr>
        <w:numPr>
          <w:ilvl w:val="0"/>
          <w:numId w:val="5"/>
        </w:numPr>
        <w:spacing w:after="0" w:line="240" w:lineRule="auto"/>
        <w:rPr>
          <w:rFonts w:ascii="Arial" w:eastAsia="Times New Roman" w:hAnsi="Arial" w:cs="Arial"/>
          <w:noProof/>
        </w:rPr>
      </w:pPr>
      <w:r w:rsidRPr="00FC217E">
        <w:rPr>
          <w:rFonts w:ascii="Arial" w:eastAsia="Times New Roman" w:hAnsi="Arial" w:cs="Arial"/>
          <w:shd w:val="clear" w:color="auto" w:fill="FFFFFF"/>
        </w:rPr>
        <w:t xml:space="preserve">Joekar, S., Lavasani, F. F., Mahaki, B., Noroozi, A., Birashk, B., &amp; </w:t>
      </w:r>
      <w:r w:rsidRPr="00FC217E">
        <w:rPr>
          <w:rFonts w:ascii="Arial" w:eastAsia="Times New Roman" w:hAnsi="Arial" w:cs="Arial"/>
          <w:b/>
          <w:bCs/>
          <w:shd w:val="clear" w:color="auto" w:fill="FFFFFF"/>
        </w:rPr>
        <w:t>Najavits, LM</w:t>
      </w:r>
      <w:r w:rsidRPr="00FC217E">
        <w:rPr>
          <w:rFonts w:ascii="Arial" w:eastAsia="Times New Roman" w:hAnsi="Arial" w:cs="Arial"/>
          <w:shd w:val="clear" w:color="auto" w:fill="FFFFFF"/>
        </w:rPr>
        <w:t>. (2018). Seeking Safety Therapy for Co-Occurring Posttraumatic Stress Disorder and Substance Use Disorder: A Case Study in Iran. </w:t>
      </w:r>
      <w:r w:rsidRPr="00FC217E">
        <w:rPr>
          <w:rFonts w:ascii="Arial" w:eastAsia="Times New Roman" w:hAnsi="Arial" w:cs="Arial"/>
          <w:i/>
          <w:iCs/>
          <w:shd w:val="clear" w:color="auto" w:fill="FFFFFF"/>
        </w:rPr>
        <w:t>International Journal of High Risk Behaviors and Addiction.</w:t>
      </w:r>
      <w:r w:rsidRPr="00FC217E">
        <w:rPr>
          <w:rFonts w:ascii="Arial" w:eastAsia="Times New Roman" w:hAnsi="Arial" w:cs="Arial"/>
          <w:shd w:val="clear" w:color="auto" w:fill="FFFFFF"/>
        </w:rPr>
        <w:t> </w:t>
      </w:r>
    </w:p>
    <w:p w14:paraId="4587224C" w14:textId="77777777" w:rsidR="001217FD" w:rsidRPr="005C641D" w:rsidRDefault="001217FD" w:rsidP="00283AE3">
      <w:pPr>
        <w:spacing w:after="0" w:line="240" w:lineRule="auto"/>
        <w:rPr>
          <w:rFonts w:ascii="Arial" w:eastAsia="Times New Roman" w:hAnsi="Arial" w:cs="Arial"/>
          <w:noProof/>
        </w:rPr>
      </w:pPr>
    </w:p>
    <w:p w14:paraId="6C3B91FA" w14:textId="77777777" w:rsidR="00FF502D" w:rsidRPr="005C641D" w:rsidRDefault="00530F10" w:rsidP="00283AE3">
      <w:pPr>
        <w:spacing w:after="0" w:line="240" w:lineRule="auto"/>
        <w:rPr>
          <w:rFonts w:ascii="Arial" w:hAnsi="Arial" w:cs="Arial"/>
          <w:b/>
          <w:u w:val="single"/>
        </w:rPr>
      </w:pPr>
      <w:r w:rsidRPr="005C641D">
        <w:rPr>
          <w:rFonts w:ascii="Arial" w:hAnsi="Arial" w:cs="Arial"/>
          <w:b/>
          <w:u w:val="single"/>
        </w:rPr>
        <w:t>Letters to the Editor</w:t>
      </w:r>
    </w:p>
    <w:p w14:paraId="445C11E4" w14:textId="77777777" w:rsidR="00FF502D" w:rsidRPr="005C641D" w:rsidRDefault="00FF502D" w:rsidP="00283AE3">
      <w:pPr>
        <w:spacing w:after="0" w:line="240" w:lineRule="auto"/>
        <w:rPr>
          <w:rFonts w:ascii="Arial" w:eastAsia="Times New Roman" w:hAnsi="Arial" w:cs="Arial"/>
          <w:b/>
          <w:noProof/>
        </w:rPr>
      </w:pPr>
    </w:p>
    <w:p w14:paraId="1B272B3A" w14:textId="77777777" w:rsidR="00B479E2" w:rsidRPr="005C641D" w:rsidRDefault="00B479E2" w:rsidP="008C6CFF">
      <w:pPr>
        <w:numPr>
          <w:ilvl w:val="0"/>
          <w:numId w:val="6"/>
        </w:numPr>
        <w:spacing w:after="0" w:line="240" w:lineRule="auto"/>
        <w:ind w:left="0" w:firstLine="0"/>
        <w:rPr>
          <w:rFonts w:ascii="Arial" w:eastAsia="Times New Roman" w:hAnsi="Arial" w:cs="Arial"/>
          <w:noProof/>
        </w:rPr>
      </w:pPr>
      <w:r w:rsidRPr="005C641D">
        <w:rPr>
          <w:rFonts w:ascii="Arial" w:hAnsi="Arial" w:cs="Arial"/>
          <w:b/>
          <w:noProof/>
        </w:rPr>
        <w:t>Najavits LM</w:t>
      </w:r>
      <w:r w:rsidRPr="005C641D">
        <w:rPr>
          <w:rFonts w:ascii="Arial" w:hAnsi="Arial" w:cs="Arial"/>
          <w:noProof/>
        </w:rPr>
        <w:t>. Substance abuse and mental illness.  The New York Times, 1997; February 28:A30.</w:t>
      </w:r>
    </w:p>
    <w:p w14:paraId="48B209EA" w14:textId="77777777" w:rsidR="00B479E2" w:rsidRPr="005C641D" w:rsidRDefault="00B479E2" w:rsidP="00283AE3">
      <w:pPr>
        <w:spacing w:after="0" w:line="240" w:lineRule="auto"/>
        <w:rPr>
          <w:rFonts w:ascii="Arial" w:eastAsia="Times New Roman" w:hAnsi="Arial" w:cs="Arial"/>
          <w:noProof/>
        </w:rPr>
      </w:pPr>
    </w:p>
    <w:p w14:paraId="71333889" w14:textId="77777777" w:rsidR="00B479E2" w:rsidRPr="005C641D" w:rsidRDefault="00B479E2" w:rsidP="008C6CFF">
      <w:pPr>
        <w:numPr>
          <w:ilvl w:val="0"/>
          <w:numId w:val="6"/>
        </w:numPr>
        <w:spacing w:after="0" w:line="240" w:lineRule="auto"/>
        <w:ind w:left="0" w:firstLine="0"/>
        <w:rPr>
          <w:rFonts w:ascii="Arial" w:eastAsia="Times New Roman" w:hAnsi="Arial" w:cs="Arial"/>
          <w:noProof/>
        </w:rPr>
      </w:pPr>
      <w:r w:rsidRPr="005C641D">
        <w:rPr>
          <w:rFonts w:ascii="Arial" w:hAnsi="Arial" w:cs="Arial"/>
          <w:b/>
          <w:noProof/>
        </w:rPr>
        <w:t>Najavits LM</w:t>
      </w:r>
      <w:r w:rsidRPr="005C641D">
        <w:rPr>
          <w:rFonts w:ascii="Arial" w:hAnsi="Arial" w:cs="Arial"/>
          <w:noProof/>
        </w:rPr>
        <w:t>. The devastation of drugs. The New York Times, 1998; January 18: A16.</w:t>
      </w:r>
    </w:p>
    <w:p w14:paraId="550CDA80" w14:textId="77777777" w:rsidR="00B479E2" w:rsidRPr="005C641D" w:rsidRDefault="00B479E2" w:rsidP="00283AE3">
      <w:pPr>
        <w:spacing w:after="0" w:line="240" w:lineRule="auto"/>
        <w:rPr>
          <w:rFonts w:ascii="Arial" w:eastAsia="Times New Roman" w:hAnsi="Arial" w:cs="Arial"/>
          <w:noProof/>
        </w:rPr>
      </w:pPr>
    </w:p>
    <w:p w14:paraId="69274EB8" w14:textId="77777777" w:rsidR="00B479E2" w:rsidRPr="005C641D" w:rsidRDefault="00B479E2" w:rsidP="008C6CFF">
      <w:pPr>
        <w:numPr>
          <w:ilvl w:val="0"/>
          <w:numId w:val="6"/>
        </w:numPr>
        <w:spacing w:after="0" w:line="240" w:lineRule="auto"/>
        <w:ind w:left="0" w:firstLine="0"/>
        <w:rPr>
          <w:rFonts w:ascii="Arial" w:eastAsia="Times New Roman" w:hAnsi="Arial" w:cs="Arial"/>
          <w:noProof/>
        </w:rPr>
      </w:pPr>
      <w:r w:rsidRPr="005C641D">
        <w:rPr>
          <w:rFonts w:ascii="Arial" w:hAnsi="Arial" w:cs="Arial"/>
          <w:b/>
          <w:noProof/>
        </w:rPr>
        <w:t>Najavits LM</w:t>
      </w:r>
      <w:r w:rsidRPr="005C641D">
        <w:rPr>
          <w:rFonts w:ascii="Arial" w:hAnsi="Arial" w:cs="Arial"/>
          <w:noProof/>
        </w:rPr>
        <w:t xml:space="preserve">. Welfare to work:  A sequel.  The New York Times Magazine, 1998; January 18: 4.  </w:t>
      </w:r>
    </w:p>
    <w:p w14:paraId="2403CA1A" w14:textId="77777777" w:rsidR="00330795" w:rsidRPr="005C641D" w:rsidRDefault="00330795" w:rsidP="00330795">
      <w:pPr>
        <w:spacing w:after="0" w:line="240" w:lineRule="auto"/>
        <w:rPr>
          <w:rFonts w:ascii="Arial" w:eastAsia="Times New Roman" w:hAnsi="Arial" w:cs="Arial"/>
          <w:noProof/>
        </w:rPr>
      </w:pPr>
    </w:p>
    <w:p w14:paraId="406D1871" w14:textId="77777777" w:rsidR="00C22801" w:rsidRPr="005C641D" w:rsidRDefault="00330795" w:rsidP="008C6CFF">
      <w:pPr>
        <w:numPr>
          <w:ilvl w:val="0"/>
          <w:numId w:val="6"/>
        </w:numPr>
        <w:spacing w:after="0" w:line="240" w:lineRule="auto"/>
        <w:ind w:left="0" w:firstLine="0"/>
        <w:rPr>
          <w:rFonts w:ascii="Arial" w:eastAsia="Times New Roman" w:hAnsi="Arial" w:cs="Arial"/>
          <w:noProof/>
        </w:rPr>
      </w:pPr>
      <w:r w:rsidRPr="005C641D">
        <w:rPr>
          <w:rFonts w:ascii="Arial" w:eastAsia="Times New Roman" w:hAnsi="Arial" w:cs="Arial"/>
          <w:b/>
        </w:rPr>
        <w:t>Najavits LM.</w:t>
      </w:r>
      <w:r w:rsidRPr="005C641D">
        <w:rPr>
          <w:rFonts w:ascii="Arial" w:eastAsia="Times New Roman" w:hAnsi="Arial" w:cs="Arial"/>
        </w:rPr>
        <w:t xml:space="preserve"> Seeking Safety protocol for men and women [Letter to the editor]. Psychiatric Services, 2007, 58:1376.</w:t>
      </w:r>
    </w:p>
    <w:p w14:paraId="344F8E74" w14:textId="77777777" w:rsidR="00C22801" w:rsidRPr="005C641D" w:rsidRDefault="00C22801" w:rsidP="00C22801">
      <w:pPr>
        <w:spacing w:after="0" w:line="240" w:lineRule="auto"/>
        <w:rPr>
          <w:rFonts w:ascii="Arial" w:eastAsia="Times New Roman" w:hAnsi="Arial" w:cs="Arial"/>
          <w:noProof/>
        </w:rPr>
      </w:pPr>
    </w:p>
    <w:p w14:paraId="6B18C517" w14:textId="77777777" w:rsidR="00C22801" w:rsidRPr="005C641D" w:rsidRDefault="00C22801" w:rsidP="008C6CFF">
      <w:pPr>
        <w:numPr>
          <w:ilvl w:val="0"/>
          <w:numId w:val="6"/>
        </w:numPr>
        <w:spacing w:after="0" w:line="240" w:lineRule="auto"/>
        <w:ind w:left="0" w:firstLine="0"/>
        <w:rPr>
          <w:rFonts w:ascii="Arial" w:eastAsia="Times New Roman" w:hAnsi="Arial" w:cs="Arial"/>
          <w:noProof/>
        </w:rPr>
      </w:pPr>
      <w:r w:rsidRPr="005C641D">
        <w:rPr>
          <w:rFonts w:ascii="Arial" w:eastAsia="Times New Roman" w:hAnsi="Arial" w:cs="Arial"/>
          <w:b/>
          <w:noProof/>
        </w:rPr>
        <w:t>Najavits, LM</w:t>
      </w:r>
      <w:r w:rsidRPr="005C641D">
        <w:rPr>
          <w:rFonts w:ascii="Arial" w:eastAsia="Times New Roman" w:hAnsi="Arial" w:cs="Arial"/>
          <w:noProof/>
        </w:rPr>
        <w:t xml:space="preserve">. Letter to the editor, commenting on Foa et al., 2013. Journal of the American Medical Association (JAMA), 2013, </w:t>
      </w:r>
      <w:r w:rsidRPr="005C641D">
        <w:rPr>
          <w:rFonts w:ascii="Arial" w:eastAsia="MS Mincho" w:hAnsi="Arial" w:cs="Arial"/>
          <w:bCs/>
          <w:lang w:eastAsia="ja-JP"/>
        </w:rPr>
        <w:t>310</w:t>
      </w:r>
      <w:r w:rsidRPr="005C641D">
        <w:rPr>
          <w:rFonts w:ascii="Arial" w:eastAsia="MS Mincho" w:hAnsi="Arial" w:cs="Arial"/>
          <w:lang w:eastAsia="ja-JP"/>
        </w:rPr>
        <w:t>, 2457-8.</w:t>
      </w:r>
    </w:p>
    <w:p w14:paraId="304DF21A" w14:textId="77777777" w:rsidR="009B3AA9" w:rsidRPr="005C641D" w:rsidRDefault="009B3AA9" w:rsidP="009B3AA9">
      <w:pPr>
        <w:spacing w:after="0" w:line="240" w:lineRule="auto"/>
        <w:rPr>
          <w:rFonts w:ascii="Arial" w:eastAsia="Times New Roman" w:hAnsi="Arial" w:cs="Arial"/>
          <w:noProof/>
        </w:rPr>
      </w:pPr>
    </w:p>
    <w:p w14:paraId="394D94E8" w14:textId="77777777" w:rsidR="009B3AA9" w:rsidRPr="005C641D" w:rsidRDefault="009B3AA9" w:rsidP="008C6CFF">
      <w:pPr>
        <w:numPr>
          <w:ilvl w:val="0"/>
          <w:numId w:val="6"/>
        </w:numPr>
        <w:spacing w:after="0" w:line="240" w:lineRule="auto"/>
        <w:ind w:left="0" w:firstLine="0"/>
        <w:rPr>
          <w:rFonts w:ascii="Arial" w:eastAsia="Times New Roman" w:hAnsi="Arial" w:cs="Arial"/>
          <w:noProof/>
        </w:rPr>
      </w:pPr>
      <w:r w:rsidRPr="005C641D">
        <w:rPr>
          <w:rFonts w:ascii="Arial" w:hAnsi="Arial" w:cs="Arial"/>
          <w:b/>
          <w:bCs/>
          <w:color w:val="3F3F3F"/>
          <w:shd w:val="clear" w:color="auto" w:fill="FFFFFF"/>
        </w:rPr>
        <w:t>Najavits, LM.</w:t>
      </w:r>
      <w:r w:rsidRPr="005C641D">
        <w:rPr>
          <w:rFonts w:ascii="Arial" w:hAnsi="Arial" w:cs="Arial"/>
          <w:color w:val="3F3F3F"/>
          <w:shd w:val="clear" w:color="auto" w:fill="FFFFFF"/>
        </w:rPr>
        <w:t xml:space="preserve"> (2019). Comment on Norman et al. Concerns About Potential Bias in a Randomized Clinical Trial of Integrated Prolonged Exposure Therapy vs Seeking Safety Integrated Coping Skills Therapy—Reply. </w:t>
      </w:r>
      <w:r w:rsidRPr="005C641D">
        <w:rPr>
          <w:rStyle w:val="Emphasis"/>
          <w:rFonts w:ascii="Arial" w:hAnsi="Arial" w:cs="Arial"/>
          <w:color w:val="3F3F3F"/>
          <w:shd w:val="clear" w:color="auto" w:fill="FFFFFF"/>
        </w:rPr>
        <w:t>JAMA Psychiatry.</w:t>
      </w:r>
      <w:r w:rsidRPr="005C641D">
        <w:rPr>
          <w:rFonts w:ascii="Arial" w:hAnsi="Arial" w:cs="Arial"/>
          <w:color w:val="3F3F3F"/>
          <w:shd w:val="clear" w:color="auto" w:fill="FFFFFF"/>
        </w:rPr>
        <w:t> doi:10.1001/jamapsychiatry.2019.2229</w:t>
      </w:r>
    </w:p>
    <w:p w14:paraId="70564A5E" w14:textId="77777777" w:rsidR="00C22801" w:rsidRPr="005C641D" w:rsidRDefault="00C22801" w:rsidP="00C22801">
      <w:pPr>
        <w:tabs>
          <w:tab w:val="num" w:pos="1320"/>
        </w:tabs>
        <w:spacing w:after="0" w:line="240" w:lineRule="auto"/>
        <w:rPr>
          <w:rFonts w:ascii="Arial" w:eastAsia="Times New Roman" w:hAnsi="Arial" w:cs="Arial"/>
          <w:b/>
          <w:u w:val="single"/>
        </w:rPr>
      </w:pPr>
    </w:p>
    <w:p w14:paraId="396FD9EE" w14:textId="77777777" w:rsidR="00C22801" w:rsidRPr="005C641D" w:rsidRDefault="00C22801" w:rsidP="00C22801">
      <w:pPr>
        <w:tabs>
          <w:tab w:val="num" w:pos="1320"/>
        </w:tabs>
        <w:spacing w:after="0" w:line="240" w:lineRule="auto"/>
        <w:rPr>
          <w:rFonts w:ascii="Arial" w:eastAsia="Times New Roman" w:hAnsi="Arial" w:cs="Arial"/>
          <w:b/>
          <w:u w:val="single"/>
        </w:rPr>
      </w:pPr>
      <w:r w:rsidRPr="005C641D">
        <w:rPr>
          <w:rFonts w:ascii="Arial" w:eastAsia="Times New Roman" w:hAnsi="Arial" w:cs="Arial"/>
          <w:b/>
          <w:u w:val="single"/>
        </w:rPr>
        <w:t>Professional educational materials or reports, in print or other media</w:t>
      </w:r>
    </w:p>
    <w:p w14:paraId="4295EDCD" w14:textId="77777777" w:rsidR="00C22801" w:rsidRPr="005C641D" w:rsidRDefault="00C22801" w:rsidP="00C22801">
      <w:pPr>
        <w:spacing w:after="0" w:line="240" w:lineRule="auto"/>
        <w:rPr>
          <w:rFonts w:ascii="Arial" w:eastAsia="Times New Roman" w:hAnsi="Arial" w:cs="Arial"/>
          <w:noProof/>
        </w:rPr>
      </w:pPr>
    </w:p>
    <w:p w14:paraId="0CD09CEE" w14:textId="77777777" w:rsidR="00C22801" w:rsidRPr="005C641D" w:rsidRDefault="00C22801" w:rsidP="008C6CFF">
      <w:pPr>
        <w:numPr>
          <w:ilvl w:val="0"/>
          <w:numId w:val="7"/>
        </w:numPr>
        <w:spacing w:after="0" w:line="240" w:lineRule="auto"/>
        <w:ind w:left="0" w:firstLine="0"/>
        <w:rPr>
          <w:rFonts w:ascii="Arial" w:eastAsia="Times New Roman" w:hAnsi="Arial" w:cs="Arial"/>
          <w:noProof/>
        </w:rPr>
      </w:pPr>
      <w:r w:rsidRPr="005C641D">
        <w:rPr>
          <w:rFonts w:ascii="Arial" w:eastAsia="Times New Roman" w:hAnsi="Arial" w:cs="Arial"/>
          <w:b/>
        </w:rPr>
        <w:t>Najavits, LM.</w:t>
      </w:r>
      <w:r w:rsidRPr="005C641D">
        <w:rPr>
          <w:rFonts w:ascii="Arial" w:eastAsia="Times New Roman" w:hAnsi="Arial" w:cs="Arial"/>
        </w:rPr>
        <w:t xml:space="preserve"> (2005). A Client's Story (20 minutes); part of video training series on</w:t>
      </w:r>
      <w:r w:rsidRPr="005C641D">
        <w:rPr>
          <w:rFonts w:ascii="Arial" w:eastAsia="Times New Roman" w:hAnsi="Arial" w:cs="Arial"/>
          <w:i/>
        </w:rPr>
        <w:t xml:space="preserve"> Seeking Safety</w:t>
      </w:r>
      <w:r w:rsidRPr="005C641D">
        <w:rPr>
          <w:rFonts w:ascii="Arial" w:eastAsia="Times New Roman" w:hAnsi="Arial" w:cs="Arial"/>
        </w:rPr>
        <w:t>.  (Brookline, MA: Treatment Innovations).</w:t>
      </w:r>
    </w:p>
    <w:p w14:paraId="3A210691" w14:textId="77777777" w:rsidR="00C22801" w:rsidRPr="005C641D" w:rsidRDefault="00C22801" w:rsidP="00C22801">
      <w:pPr>
        <w:spacing w:after="0" w:line="240" w:lineRule="auto"/>
        <w:rPr>
          <w:rFonts w:ascii="Arial" w:eastAsia="Times New Roman" w:hAnsi="Arial" w:cs="Arial"/>
          <w:noProof/>
        </w:rPr>
      </w:pPr>
    </w:p>
    <w:p w14:paraId="2005B3AE" w14:textId="77777777" w:rsidR="001D5B31" w:rsidRPr="005C641D" w:rsidRDefault="00C22801" w:rsidP="008C6CFF">
      <w:pPr>
        <w:numPr>
          <w:ilvl w:val="0"/>
          <w:numId w:val="7"/>
        </w:numPr>
        <w:spacing w:after="0" w:line="240" w:lineRule="auto"/>
        <w:ind w:left="0" w:firstLine="0"/>
        <w:rPr>
          <w:rFonts w:ascii="Arial" w:eastAsia="Times New Roman" w:hAnsi="Arial" w:cs="Arial"/>
          <w:noProof/>
        </w:rPr>
      </w:pPr>
      <w:r w:rsidRPr="005C641D">
        <w:rPr>
          <w:rFonts w:ascii="Arial" w:eastAsia="Times New Roman" w:hAnsi="Arial" w:cs="Arial"/>
          <w:b/>
        </w:rPr>
        <w:t>Najavits, LM.</w:t>
      </w:r>
      <w:r w:rsidRPr="005C641D">
        <w:rPr>
          <w:rFonts w:ascii="Arial" w:eastAsia="Times New Roman" w:hAnsi="Arial" w:cs="Arial"/>
        </w:rPr>
        <w:t xml:space="preserve"> (2005). Example of Teaching Grounding to a Client (16 minutes); part of video training series on</w:t>
      </w:r>
      <w:r w:rsidRPr="005C641D">
        <w:rPr>
          <w:rFonts w:ascii="Arial" w:eastAsia="Times New Roman" w:hAnsi="Arial" w:cs="Arial"/>
          <w:i/>
        </w:rPr>
        <w:t xml:space="preserve"> Seeking Safety</w:t>
      </w:r>
      <w:r w:rsidRPr="005C641D">
        <w:rPr>
          <w:rFonts w:ascii="Arial" w:eastAsia="Times New Roman" w:hAnsi="Arial" w:cs="Arial"/>
        </w:rPr>
        <w:t>. (Brookline, MA: Treatment Innovations).</w:t>
      </w:r>
    </w:p>
    <w:p w14:paraId="15CAED3C" w14:textId="77777777" w:rsidR="001D5B31" w:rsidRPr="005C641D" w:rsidRDefault="001D5B31" w:rsidP="001D5B31">
      <w:pPr>
        <w:spacing w:after="0" w:line="240" w:lineRule="auto"/>
        <w:rPr>
          <w:rFonts w:ascii="Arial" w:eastAsia="Times New Roman" w:hAnsi="Arial" w:cs="Arial"/>
          <w:noProof/>
        </w:rPr>
      </w:pPr>
    </w:p>
    <w:p w14:paraId="24FBD42A" w14:textId="77777777" w:rsidR="001D5B31" w:rsidRPr="005C641D" w:rsidRDefault="001D5B31" w:rsidP="008C6CFF">
      <w:pPr>
        <w:numPr>
          <w:ilvl w:val="0"/>
          <w:numId w:val="7"/>
        </w:numPr>
        <w:spacing w:after="0" w:line="240" w:lineRule="auto"/>
        <w:ind w:left="0" w:firstLine="0"/>
        <w:rPr>
          <w:rFonts w:ascii="Arial" w:eastAsia="Times New Roman" w:hAnsi="Arial" w:cs="Arial"/>
          <w:noProof/>
        </w:rPr>
      </w:pPr>
      <w:r w:rsidRPr="005C641D">
        <w:rPr>
          <w:rFonts w:ascii="Arial" w:eastAsia="Times New Roman" w:hAnsi="Arial" w:cs="Arial"/>
          <w:b/>
        </w:rPr>
        <w:t>Najavits, LM.</w:t>
      </w:r>
      <w:r w:rsidRPr="005C641D">
        <w:rPr>
          <w:rFonts w:ascii="Arial" w:eastAsia="Times New Roman" w:hAnsi="Arial" w:cs="Arial"/>
        </w:rPr>
        <w:t xml:space="preserve"> (2005). </w:t>
      </w:r>
      <w:r w:rsidRPr="005C641D">
        <w:rPr>
          <w:rFonts w:ascii="Arial" w:eastAsia="Times New Roman" w:hAnsi="Arial" w:cs="Arial"/>
          <w:i/>
        </w:rPr>
        <w:t xml:space="preserve">Seeking Safety </w:t>
      </w:r>
      <w:r w:rsidRPr="005C641D">
        <w:rPr>
          <w:rFonts w:ascii="Arial" w:eastAsia="Times New Roman" w:hAnsi="Arial" w:cs="Arial"/>
        </w:rPr>
        <w:t>(2 hours); part of video training series on</w:t>
      </w:r>
      <w:r w:rsidRPr="005C641D">
        <w:rPr>
          <w:rFonts w:ascii="Arial" w:eastAsia="Times New Roman" w:hAnsi="Arial" w:cs="Arial"/>
          <w:i/>
        </w:rPr>
        <w:t xml:space="preserve"> Seeking Safety</w:t>
      </w:r>
      <w:r w:rsidRPr="005C641D">
        <w:rPr>
          <w:rFonts w:ascii="Arial" w:eastAsia="Times New Roman" w:hAnsi="Arial" w:cs="Arial"/>
        </w:rPr>
        <w:t>. (Brookline, MA: Treatment Innovations).</w:t>
      </w:r>
    </w:p>
    <w:p w14:paraId="6C072007" w14:textId="77777777" w:rsidR="001D5B31" w:rsidRPr="005C641D" w:rsidRDefault="001D5B31" w:rsidP="00C22801">
      <w:pPr>
        <w:spacing w:after="0" w:line="240" w:lineRule="auto"/>
        <w:rPr>
          <w:rFonts w:ascii="Arial" w:eastAsia="Times New Roman" w:hAnsi="Arial" w:cs="Arial"/>
          <w:noProof/>
        </w:rPr>
      </w:pPr>
    </w:p>
    <w:p w14:paraId="6864A566" w14:textId="77777777" w:rsidR="00C22801" w:rsidRPr="005C641D" w:rsidRDefault="00C22801" w:rsidP="008C6CFF">
      <w:pPr>
        <w:numPr>
          <w:ilvl w:val="0"/>
          <w:numId w:val="7"/>
        </w:numPr>
        <w:spacing w:after="0" w:line="240" w:lineRule="auto"/>
        <w:ind w:left="0" w:firstLine="0"/>
        <w:rPr>
          <w:rFonts w:ascii="Arial" w:eastAsia="Times New Roman" w:hAnsi="Arial" w:cs="Arial"/>
          <w:noProof/>
        </w:rPr>
      </w:pPr>
      <w:r w:rsidRPr="005C641D">
        <w:rPr>
          <w:rFonts w:ascii="Arial" w:eastAsia="Times New Roman" w:hAnsi="Arial" w:cs="Arial"/>
          <w:b/>
        </w:rPr>
        <w:t>Najavits, LM.</w:t>
      </w:r>
      <w:r w:rsidRPr="005C641D">
        <w:rPr>
          <w:rFonts w:ascii="Arial" w:eastAsia="Times New Roman" w:hAnsi="Arial" w:cs="Arial"/>
        </w:rPr>
        <w:t xml:space="preserve"> (2005). Example of a Therapy Session: Asking for Help (1 hour); part of video training series on</w:t>
      </w:r>
      <w:r w:rsidRPr="005C641D">
        <w:rPr>
          <w:rFonts w:ascii="Arial" w:eastAsia="Times New Roman" w:hAnsi="Arial" w:cs="Arial"/>
          <w:i/>
        </w:rPr>
        <w:t xml:space="preserve"> Seeking Safety</w:t>
      </w:r>
      <w:r w:rsidRPr="005C641D">
        <w:rPr>
          <w:rFonts w:ascii="Arial" w:eastAsia="Times New Roman" w:hAnsi="Arial" w:cs="Arial"/>
        </w:rPr>
        <w:t>. (Brookline, MA: Treatment Innovations).</w:t>
      </w:r>
    </w:p>
    <w:p w14:paraId="782A39CE" w14:textId="77777777" w:rsidR="00C22801" w:rsidRPr="005C641D" w:rsidRDefault="00C22801" w:rsidP="00C22801">
      <w:pPr>
        <w:spacing w:after="0" w:line="240" w:lineRule="auto"/>
        <w:rPr>
          <w:rFonts w:ascii="Arial" w:eastAsia="Times New Roman" w:hAnsi="Arial" w:cs="Arial"/>
          <w:noProof/>
        </w:rPr>
      </w:pPr>
    </w:p>
    <w:p w14:paraId="06F8886E" w14:textId="77777777" w:rsidR="00C22801" w:rsidRPr="005C641D" w:rsidRDefault="00C22801" w:rsidP="008C6CFF">
      <w:pPr>
        <w:numPr>
          <w:ilvl w:val="0"/>
          <w:numId w:val="7"/>
        </w:numPr>
        <w:spacing w:after="0" w:line="240" w:lineRule="auto"/>
        <w:ind w:left="0" w:firstLine="0"/>
        <w:rPr>
          <w:rFonts w:ascii="Arial" w:eastAsia="Times New Roman" w:hAnsi="Arial" w:cs="Arial"/>
          <w:noProof/>
        </w:rPr>
      </w:pPr>
      <w:r w:rsidRPr="005C641D">
        <w:rPr>
          <w:rFonts w:ascii="Arial" w:eastAsia="Times New Roman" w:hAnsi="Arial" w:cs="Arial"/>
          <w:b/>
        </w:rPr>
        <w:t>Najavits, LM.</w:t>
      </w:r>
      <w:r w:rsidRPr="005C641D">
        <w:rPr>
          <w:rFonts w:ascii="Arial" w:eastAsia="Times New Roman" w:hAnsi="Arial" w:cs="Arial"/>
        </w:rPr>
        <w:t xml:space="preserve"> (2005). Adherence Rating Session: Healthy Relationships (1 hour); part of video training series on</w:t>
      </w:r>
      <w:r w:rsidRPr="005C641D">
        <w:rPr>
          <w:rFonts w:ascii="Arial" w:eastAsia="Times New Roman" w:hAnsi="Arial" w:cs="Arial"/>
          <w:i/>
        </w:rPr>
        <w:t xml:space="preserve"> Seeking Safety</w:t>
      </w:r>
      <w:r w:rsidRPr="005C641D">
        <w:rPr>
          <w:rFonts w:ascii="Arial" w:eastAsia="Times New Roman" w:hAnsi="Arial" w:cs="Arial"/>
        </w:rPr>
        <w:t>. (Brookline, MA: Treatment Innovations).</w:t>
      </w:r>
    </w:p>
    <w:p w14:paraId="0796895B" w14:textId="77777777" w:rsidR="00C22801" w:rsidRPr="005C641D" w:rsidRDefault="00C22801" w:rsidP="00C22801">
      <w:pPr>
        <w:spacing w:after="0" w:line="240" w:lineRule="auto"/>
        <w:rPr>
          <w:rFonts w:ascii="Arial" w:eastAsia="Times New Roman" w:hAnsi="Arial" w:cs="Arial"/>
          <w:noProof/>
        </w:rPr>
      </w:pPr>
    </w:p>
    <w:p w14:paraId="35200DAC" w14:textId="77777777" w:rsidR="00C22801" w:rsidRPr="005C641D" w:rsidRDefault="00C22801" w:rsidP="008C6CFF">
      <w:pPr>
        <w:numPr>
          <w:ilvl w:val="0"/>
          <w:numId w:val="7"/>
        </w:numPr>
        <w:spacing w:after="0" w:line="240" w:lineRule="auto"/>
        <w:ind w:left="0" w:firstLine="0"/>
        <w:rPr>
          <w:rFonts w:ascii="Arial" w:eastAsia="Times New Roman" w:hAnsi="Arial" w:cs="Arial"/>
          <w:noProof/>
        </w:rPr>
      </w:pPr>
      <w:r w:rsidRPr="005C641D">
        <w:rPr>
          <w:rFonts w:ascii="Arial" w:eastAsia="Times New Roman" w:hAnsi="Arial" w:cs="Arial"/>
          <w:b/>
          <w:noProof/>
        </w:rPr>
        <w:t>Najavits LM</w:t>
      </w:r>
      <w:r w:rsidRPr="005C641D">
        <w:rPr>
          <w:rFonts w:ascii="Arial" w:eastAsia="Times New Roman" w:hAnsi="Arial" w:cs="Arial"/>
          <w:noProof/>
        </w:rPr>
        <w:t xml:space="preserve">, Colson, DC. Ratings of Emotional Attitudes to Clients by Treaters (REACT Scale). Scale implemented on the NIDA Collaborative Cocaine Treatment Study 1992 and the NIDA Study of American Society of Addiction Medicine (ASAM) Criteria for Treatment Matching, 1995.  Translated into Chinese and Spanish by other researchers.  </w:t>
      </w:r>
    </w:p>
    <w:p w14:paraId="29B9605E" w14:textId="77777777" w:rsidR="00C22801" w:rsidRPr="005C641D" w:rsidRDefault="00C22801" w:rsidP="00C22801">
      <w:pPr>
        <w:spacing w:after="0" w:line="240" w:lineRule="auto"/>
        <w:rPr>
          <w:rFonts w:ascii="Arial" w:eastAsia="Times New Roman" w:hAnsi="Arial" w:cs="Arial"/>
          <w:noProof/>
        </w:rPr>
      </w:pPr>
    </w:p>
    <w:p w14:paraId="47B2CAAB" w14:textId="77777777" w:rsidR="00C22801" w:rsidRPr="005C641D" w:rsidRDefault="00C22801" w:rsidP="008C6CFF">
      <w:pPr>
        <w:numPr>
          <w:ilvl w:val="0"/>
          <w:numId w:val="7"/>
        </w:numPr>
        <w:spacing w:after="0" w:line="240" w:lineRule="auto"/>
        <w:ind w:left="0" w:firstLine="0"/>
        <w:rPr>
          <w:rFonts w:ascii="Arial" w:eastAsia="Times New Roman" w:hAnsi="Arial" w:cs="Arial"/>
          <w:noProof/>
        </w:rPr>
      </w:pPr>
      <w:r w:rsidRPr="005C641D">
        <w:rPr>
          <w:rFonts w:ascii="Arial" w:eastAsia="Times New Roman" w:hAnsi="Arial" w:cs="Arial"/>
          <w:noProof/>
        </w:rPr>
        <w:lastRenderedPageBreak/>
        <w:t xml:space="preserve">Gastfriend DR, </w:t>
      </w:r>
      <w:r w:rsidRPr="005C641D">
        <w:rPr>
          <w:rFonts w:ascii="Arial" w:eastAsia="Times New Roman" w:hAnsi="Arial" w:cs="Arial"/>
          <w:b/>
          <w:noProof/>
        </w:rPr>
        <w:t>Najavits LM</w:t>
      </w:r>
      <w:r w:rsidRPr="005C641D">
        <w:rPr>
          <w:rFonts w:ascii="Arial" w:eastAsia="Times New Roman" w:hAnsi="Arial" w:cs="Arial"/>
          <w:noProof/>
        </w:rPr>
        <w:t xml:space="preserve">. Recovery Attitudes and Treatment Evaluator--Clinical Evaluation, Research version.  Scale implemented on the NIDA Collaborative Cocaine Treatment Study 1992 and the NIDA Study of American Society of Addiction Medicine (ASAM) Criteria for Treatment Matching, 1995.  </w:t>
      </w:r>
    </w:p>
    <w:p w14:paraId="3115D7C4" w14:textId="77777777" w:rsidR="00C22801" w:rsidRPr="005C641D" w:rsidRDefault="00C22801" w:rsidP="00C22801">
      <w:pPr>
        <w:spacing w:after="0" w:line="240" w:lineRule="auto"/>
        <w:rPr>
          <w:rFonts w:ascii="Arial" w:eastAsia="Times New Roman" w:hAnsi="Arial" w:cs="Arial"/>
          <w:noProof/>
        </w:rPr>
      </w:pPr>
    </w:p>
    <w:p w14:paraId="2E034548" w14:textId="77777777" w:rsidR="00C22801" w:rsidRPr="005C641D" w:rsidRDefault="00C22801" w:rsidP="008C6CFF">
      <w:pPr>
        <w:numPr>
          <w:ilvl w:val="0"/>
          <w:numId w:val="7"/>
        </w:numPr>
        <w:spacing w:after="0" w:line="240" w:lineRule="auto"/>
        <w:ind w:left="0" w:firstLine="0"/>
        <w:rPr>
          <w:rFonts w:ascii="Arial" w:eastAsia="Times New Roman" w:hAnsi="Arial" w:cs="Arial"/>
          <w:noProof/>
        </w:rPr>
      </w:pPr>
      <w:r w:rsidRPr="005C641D">
        <w:rPr>
          <w:rFonts w:ascii="Arial" w:eastAsia="Times New Roman" w:hAnsi="Arial" w:cs="Arial"/>
          <w:b/>
          <w:noProof/>
        </w:rPr>
        <w:t>Najavits LM</w:t>
      </w:r>
      <w:r w:rsidRPr="005C641D">
        <w:rPr>
          <w:rFonts w:ascii="Arial" w:eastAsia="Times New Roman" w:hAnsi="Arial" w:cs="Arial"/>
          <w:noProof/>
        </w:rPr>
        <w:t>. Therapist Background Questionnaire. Scale implemented on the NIDA Collaborative Cocaine Treatment Study 1992 and the NIAAA Combine Study, 1999.</w:t>
      </w:r>
    </w:p>
    <w:p w14:paraId="4E85B525" w14:textId="77777777" w:rsidR="00C22801" w:rsidRPr="005C641D" w:rsidRDefault="00C22801" w:rsidP="00C22801">
      <w:pPr>
        <w:spacing w:after="0" w:line="240" w:lineRule="auto"/>
        <w:rPr>
          <w:rFonts w:ascii="Arial" w:eastAsia="Times New Roman" w:hAnsi="Arial" w:cs="Arial"/>
          <w:noProof/>
        </w:rPr>
      </w:pPr>
    </w:p>
    <w:p w14:paraId="7A832C0C" w14:textId="77777777" w:rsidR="001D5B31" w:rsidRPr="005C641D" w:rsidRDefault="00C22801" w:rsidP="008C6CFF">
      <w:pPr>
        <w:numPr>
          <w:ilvl w:val="0"/>
          <w:numId w:val="7"/>
        </w:numPr>
        <w:spacing w:after="0" w:line="240" w:lineRule="auto"/>
        <w:ind w:left="0" w:firstLine="0"/>
        <w:rPr>
          <w:rFonts w:ascii="Arial" w:eastAsia="Times New Roman" w:hAnsi="Arial" w:cs="Arial"/>
          <w:noProof/>
        </w:rPr>
      </w:pPr>
      <w:r w:rsidRPr="005C641D">
        <w:rPr>
          <w:rFonts w:ascii="Arial" w:eastAsia="Times New Roman" w:hAnsi="Arial" w:cs="Arial"/>
          <w:b/>
          <w:noProof/>
        </w:rPr>
        <w:t>Najavits LM</w:t>
      </w:r>
      <w:r w:rsidRPr="005C641D">
        <w:rPr>
          <w:rFonts w:ascii="Arial" w:eastAsia="Times New Roman" w:hAnsi="Arial" w:cs="Arial"/>
          <w:noProof/>
        </w:rPr>
        <w:t>.  Protocol Implementation Scale. Scale implemented on the NIDA Collaborative Cocaine Treatment Study 1996 and the NIAAA Combine Study, 1999.</w:t>
      </w:r>
    </w:p>
    <w:p w14:paraId="153DBFDF" w14:textId="77777777" w:rsidR="001D5B31" w:rsidRPr="005C641D" w:rsidRDefault="001D5B31" w:rsidP="001D5B31">
      <w:pPr>
        <w:spacing w:after="0" w:line="240" w:lineRule="auto"/>
        <w:rPr>
          <w:rFonts w:ascii="Arial" w:eastAsia="Times New Roman" w:hAnsi="Arial" w:cs="Arial"/>
          <w:noProof/>
        </w:rPr>
      </w:pPr>
    </w:p>
    <w:p w14:paraId="7CF69D0F" w14:textId="77777777" w:rsidR="00DF024A" w:rsidRPr="005C641D" w:rsidRDefault="00C22801" w:rsidP="008C6CFF">
      <w:pPr>
        <w:numPr>
          <w:ilvl w:val="0"/>
          <w:numId w:val="7"/>
        </w:numPr>
        <w:spacing w:after="0" w:line="240" w:lineRule="auto"/>
        <w:ind w:left="0" w:firstLine="0"/>
        <w:rPr>
          <w:rFonts w:ascii="Arial" w:eastAsia="Times New Roman" w:hAnsi="Arial" w:cs="Arial"/>
          <w:noProof/>
        </w:rPr>
      </w:pPr>
      <w:r w:rsidRPr="005C641D">
        <w:rPr>
          <w:rFonts w:ascii="Arial" w:eastAsia="Times New Roman" w:hAnsi="Arial" w:cs="Arial"/>
          <w:b/>
          <w:noProof/>
        </w:rPr>
        <w:t>Najavits LM</w:t>
      </w:r>
      <w:r w:rsidRPr="005C641D">
        <w:rPr>
          <w:rFonts w:ascii="Arial" w:eastAsia="Times New Roman" w:hAnsi="Arial" w:cs="Arial"/>
          <w:noProof/>
        </w:rPr>
        <w:t>. Therapist Beliefs Inventory.  Scale implemented on the NIDA Study of American Society of Addiction Medicine (ASAM) Criteria for Treatment Matching 1995, the NIDA Collaborative Cocaine Treatment Study 1996 and the NIAAA Combine Study, 1999</w:t>
      </w:r>
    </w:p>
    <w:p w14:paraId="1BF43A7E" w14:textId="77777777" w:rsidR="00C22801" w:rsidRPr="005C641D" w:rsidRDefault="00C22801" w:rsidP="00C22801">
      <w:pPr>
        <w:spacing w:after="0" w:line="240" w:lineRule="auto"/>
        <w:rPr>
          <w:rFonts w:ascii="Arial" w:eastAsia="Times New Roman" w:hAnsi="Arial" w:cs="Arial"/>
          <w:noProof/>
        </w:rPr>
      </w:pPr>
    </w:p>
    <w:p w14:paraId="0374B8F0" w14:textId="77777777" w:rsidR="00C22801" w:rsidRPr="005C641D" w:rsidRDefault="00C22801" w:rsidP="008C6CFF">
      <w:pPr>
        <w:numPr>
          <w:ilvl w:val="0"/>
          <w:numId w:val="7"/>
        </w:numPr>
        <w:spacing w:after="0" w:line="240" w:lineRule="auto"/>
        <w:ind w:left="0" w:firstLine="0"/>
        <w:rPr>
          <w:rFonts w:ascii="Arial" w:eastAsia="Times New Roman" w:hAnsi="Arial" w:cs="Arial"/>
          <w:noProof/>
        </w:rPr>
      </w:pPr>
      <w:r w:rsidRPr="005C641D">
        <w:rPr>
          <w:rFonts w:ascii="Arial" w:eastAsia="Times New Roman" w:hAnsi="Arial" w:cs="Arial"/>
          <w:b/>
          <w:noProof/>
        </w:rPr>
        <w:t xml:space="preserve">Najavits LM, </w:t>
      </w:r>
      <w:r w:rsidRPr="005C641D">
        <w:rPr>
          <w:rFonts w:ascii="Arial" w:eastAsia="Times New Roman" w:hAnsi="Arial" w:cs="Arial"/>
          <w:noProof/>
        </w:rPr>
        <w:t>Liese BS &amp; Garverich S.  Nurturing Families Adherence Scale, unpublished scale.  Belmont, MA: McLean Hospital.  Scale implemented on the CSAT WELL Project, 2001.</w:t>
      </w:r>
    </w:p>
    <w:p w14:paraId="2FE77567" w14:textId="77777777" w:rsidR="00C22801" w:rsidRPr="005C641D" w:rsidRDefault="00C22801" w:rsidP="00C22801">
      <w:pPr>
        <w:spacing w:after="0" w:line="240" w:lineRule="auto"/>
        <w:rPr>
          <w:rFonts w:ascii="Arial" w:eastAsia="Times New Roman" w:hAnsi="Arial" w:cs="Arial"/>
          <w:noProof/>
        </w:rPr>
      </w:pPr>
    </w:p>
    <w:p w14:paraId="5D8FBC52" w14:textId="77777777" w:rsidR="00C22801" w:rsidRPr="005C641D" w:rsidRDefault="00C22801" w:rsidP="008C6CFF">
      <w:pPr>
        <w:numPr>
          <w:ilvl w:val="0"/>
          <w:numId w:val="7"/>
        </w:numPr>
        <w:spacing w:after="0" w:line="240" w:lineRule="auto"/>
        <w:ind w:left="0" w:firstLine="0"/>
        <w:rPr>
          <w:rFonts w:ascii="Arial" w:eastAsia="Times New Roman" w:hAnsi="Arial" w:cs="Arial"/>
          <w:noProof/>
        </w:rPr>
      </w:pPr>
      <w:r w:rsidRPr="005C641D">
        <w:rPr>
          <w:rFonts w:ascii="Arial" w:hAnsi="Arial" w:cs="Arial"/>
          <w:b/>
          <w:noProof/>
        </w:rPr>
        <w:t>Najavits LM</w:t>
      </w:r>
      <w:r w:rsidRPr="005C641D">
        <w:rPr>
          <w:rFonts w:ascii="Arial" w:hAnsi="Arial" w:cs="Arial"/>
          <w:noProof/>
        </w:rPr>
        <w:t>, Abueg F, Brown PJ, Dansky B, Keane T, Lovern J. Educational videos for</w:t>
      </w:r>
    </w:p>
    <w:p w14:paraId="6E386FB3" w14:textId="77777777" w:rsidR="00C22801" w:rsidRPr="005C641D" w:rsidRDefault="00C22801" w:rsidP="00C22801">
      <w:pPr>
        <w:tabs>
          <w:tab w:val="left" w:pos="-360"/>
        </w:tabs>
        <w:spacing w:after="0" w:line="240" w:lineRule="auto"/>
        <w:rPr>
          <w:rFonts w:ascii="Arial" w:eastAsia="Times New Roman" w:hAnsi="Arial" w:cs="Arial"/>
          <w:noProof/>
        </w:rPr>
      </w:pPr>
      <w:r w:rsidRPr="005C641D">
        <w:rPr>
          <w:rFonts w:ascii="Arial" w:eastAsia="Times New Roman" w:hAnsi="Arial" w:cs="Arial"/>
          <w:noProof/>
        </w:rPr>
        <w:t>professionals:  Trauma and substance abuse I:  Therapeutic approaches; and Trauma and substance abuse II: Special treatment issues.  Cavalcade Productions, 1998, Nevada City, CA.</w:t>
      </w:r>
    </w:p>
    <w:p w14:paraId="06222509" w14:textId="77777777" w:rsidR="00C22801" w:rsidRPr="005C641D" w:rsidRDefault="00C22801" w:rsidP="00C22801">
      <w:pPr>
        <w:pStyle w:val="ListParagraph"/>
        <w:ind w:left="288"/>
        <w:rPr>
          <w:rFonts w:ascii="Arial" w:hAnsi="Arial" w:cs="Arial"/>
          <w:noProof/>
          <w:sz w:val="22"/>
          <w:szCs w:val="22"/>
        </w:rPr>
      </w:pPr>
    </w:p>
    <w:p w14:paraId="66F3793F" w14:textId="77777777" w:rsidR="00C22801" w:rsidRPr="005C641D" w:rsidRDefault="00C22801" w:rsidP="00C22801">
      <w:pPr>
        <w:tabs>
          <w:tab w:val="num" w:pos="1320"/>
        </w:tabs>
        <w:spacing w:after="0" w:line="240" w:lineRule="auto"/>
        <w:rPr>
          <w:rFonts w:ascii="Arial" w:eastAsia="Times New Roman" w:hAnsi="Arial" w:cs="Arial"/>
          <w:b/>
          <w:u w:val="single"/>
        </w:rPr>
      </w:pPr>
      <w:r w:rsidRPr="005C641D">
        <w:rPr>
          <w:rFonts w:ascii="Arial" w:eastAsia="Times New Roman" w:hAnsi="Arial" w:cs="Arial"/>
          <w:b/>
          <w:u w:val="single"/>
        </w:rPr>
        <w:t xml:space="preserve">Clinical Guidelines and Reports: </w:t>
      </w:r>
    </w:p>
    <w:p w14:paraId="257F61D2" w14:textId="77777777" w:rsidR="00C22801" w:rsidRPr="005C641D" w:rsidRDefault="00C22801" w:rsidP="00C22801">
      <w:pPr>
        <w:pStyle w:val="ListParagraph"/>
        <w:ind w:left="288"/>
        <w:rPr>
          <w:rFonts w:ascii="Arial" w:hAnsi="Arial" w:cs="Arial"/>
          <w:b/>
          <w:bCs/>
          <w:noProof/>
          <w:sz w:val="22"/>
          <w:szCs w:val="22"/>
        </w:rPr>
      </w:pPr>
    </w:p>
    <w:p w14:paraId="22D87967" w14:textId="77777777" w:rsidR="00530F10" w:rsidRPr="005C641D" w:rsidRDefault="00C22801" w:rsidP="00283AE3">
      <w:pPr>
        <w:spacing w:after="0" w:line="240" w:lineRule="auto"/>
        <w:rPr>
          <w:rFonts w:ascii="Arial" w:hAnsi="Arial" w:cs="Arial"/>
          <w:noProof/>
        </w:rPr>
      </w:pPr>
      <w:r w:rsidRPr="005C641D">
        <w:rPr>
          <w:rFonts w:ascii="Arial" w:hAnsi="Arial" w:cs="Arial"/>
          <w:bCs/>
          <w:noProof/>
        </w:rPr>
        <w:t>1.</w:t>
      </w:r>
      <w:r w:rsidRPr="005C641D">
        <w:rPr>
          <w:rFonts w:ascii="Arial" w:hAnsi="Arial" w:cs="Arial"/>
          <w:b/>
          <w:bCs/>
          <w:noProof/>
        </w:rPr>
        <w:t xml:space="preserve"> Najavits LM. </w:t>
      </w:r>
      <w:r w:rsidRPr="005C641D">
        <w:rPr>
          <w:rFonts w:ascii="Arial" w:hAnsi="Arial" w:cs="Arial"/>
          <w:noProof/>
        </w:rPr>
        <w:t xml:space="preserve">Implementing </w:t>
      </w:r>
      <w:r w:rsidRPr="005C641D">
        <w:rPr>
          <w:rFonts w:ascii="Arial" w:hAnsi="Arial" w:cs="Arial"/>
          <w:i/>
          <w:iCs/>
          <w:noProof/>
        </w:rPr>
        <w:t xml:space="preserve">Seeking Safety </w:t>
      </w:r>
      <w:r w:rsidRPr="005C641D">
        <w:rPr>
          <w:rFonts w:ascii="Arial" w:hAnsi="Arial" w:cs="Arial"/>
          <w:noProof/>
        </w:rPr>
        <w:t xml:space="preserve">therapy for PTSD and substance abuse: Clinical Guidelines, 2002; </w:t>
      </w:r>
      <w:hyperlink r:id="rId14" w:history="1">
        <w:r w:rsidRPr="005C641D">
          <w:rPr>
            <w:rStyle w:val="Hyperlink"/>
            <w:rFonts w:ascii="Arial" w:hAnsi="Arial" w:cs="Arial"/>
            <w:noProof/>
            <w:color w:val="auto"/>
            <w:u w:val="none"/>
          </w:rPr>
          <w:t>www.bhrm.org</w:t>
        </w:r>
      </w:hyperlink>
      <w:r w:rsidRPr="005C641D">
        <w:rPr>
          <w:rFonts w:ascii="Arial" w:hAnsi="Arial" w:cs="Arial"/>
          <w:noProof/>
        </w:rPr>
        <w:t>. Behavioral Health Recovery Management project, a collaborative effort of Fayette Companies of Peoria, Illinois and Chestnut Health Systems of Bloomington, IL; a project funded by the Illinois Department of Human Services’ Office on Alcoholism and Substance Abuse.</w:t>
      </w:r>
    </w:p>
    <w:p w14:paraId="65B61C2A" w14:textId="77777777" w:rsidR="00C22801" w:rsidRPr="005C641D" w:rsidRDefault="00C22801" w:rsidP="00283AE3">
      <w:pPr>
        <w:spacing w:after="0" w:line="240" w:lineRule="auto"/>
        <w:rPr>
          <w:rFonts w:ascii="Arial" w:eastAsia="Times New Roman" w:hAnsi="Arial" w:cs="Arial"/>
          <w:noProof/>
        </w:rPr>
      </w:pPr>
    </w:p>
    <w:p w14:paraId="1663567F" w14:textId="77777777" w:rsidR="00530F10" w:rsidRPr="005C641D" w:rsidRDefault="00530F10" w:rsidP="00283AE3">
      <w:pPr>
        <w:tabs>
          <w:tab w:val="num" w:pos="1320"/>
        </w:tabs>
        <w:spacing w:after="0" w:line="240" w:lineRule="auto"/>
        <w:rPr>
          <w:rFonts w:ascii="Arial" w:eastAsia="Times New Roman" w:hAnsi="Arial" w:cs="Arial"/>
          <w:b/>
          <w:u w:val="single"/>
        </w:rPr>
      </w:pPr>
      <w:r w:rsidRPr="005C641D">
        <w:rPr>
          <w:rFonts w:ascii="Arial" w:eastAsia="Times New Roman" w:hAnsi="Arial" w:cs="Arial"/>
          <w:b/>
          <w:u w:val="single"/>
        </w:rPr>
        <w:t xml:space="preserve">Thesis: </w:t>
      </w:r>
    </w:p>
    <w:p w14:paraId="7BF9F470" w14:textId="77777777" w:rsidR="00530F10" w:rsidRPr="005C641D" w:rsidRDefault="00530F10" w:rsidP="00283AE3">
      <w:pPr>
        <w:spacing w:after="0" w:line="240" w:lineRule="auto"/>
        <w:rPr>
          <w:rFonts w:ascii="Arial" w:eastAsia="Times New Roman" w:hAnsi="Arial" w:cs="Arial"/>
          <w:noProof/>
        </w:rPr>
      </w:pPr>
    </w:p>
    <w:p w14:paraId="3F2376A2" w14:textId="77777777" w:rsidR="00737256" w:rsidRPr="005C641D" w:rsidRDefault="00737256" w:rsidP="00283AE3">
      <w:pPr>
        <w:spacing w:after="0" w:line="240" w:lineRule="auto"/>
        <w:rPr>
          <w:rFonts w:ascii="Arial" w:eastAsia="Times New Roman" w:hAnsi="Arial" w:cs="Arial"/>
          <w:noProof/>
        </w:rPr>
      </w:pPr>
      <w:r w:rsidRPr="005C641D">
        <w:rPr>
          <w:rFonts w:ascii="Arial" w:eastAsia="Times New Roman" w:hAnsi="Arial" w:cs="Arial"/>
          <w:noProof/>
        </w:rPr>
        <w:t xml:space="preserve">Najavits, LM. On the quality of </w:t>
      </w:r>
      <w:r w:rsidR="00255B8C" w:rsidRPr="005C641D">
        <w:rPr>
          <w:rFonts w:ascii="Arial" w:eastAsia="Times New Roman" w:hAnsi="Arial" w:cs="Arial"/>
          <w:noProof/>
        </w:rPr>
        <w:t>psycho</w:t>
      </w:r>
      <w:r w:rsidRPr="005C641D">
        <w:rPr>
          <w:rFonts w:ascii="Arial" w:eastAsia="Times New Roman" w:hAnsi="Arial" w:cs="Arial"/>
          <w:noProof/>
        </w:rPr>
        <w:t xml:space="preserve">therapists: </w:t>
      </w:r>
      <w:r w:rsidR="00255B8C" w:rsidRPr="005C641D">
        <w:rPr>
          <w:rFonts w:ascii="Arial" w:eastAsia="Times New Roman" w:hAnsi="Arial" w:cs="Arial"/>
          <w:noProof/>
        </w:rPr>
        <w:t>In-session behavior of high vs. low effectiveness psychodynamic therapists. Vanderbilt University</w:t>
      </w:r>
      <w:r w:rsidR="00D24663" w:rsidRPr="005C641D">
        <w:rPr>
          <w:rFonts w:ascii="Arial" w:eastAsia="Times New Roman" w:hAnsi="Arial" w:cs="Arial"/>
          <w:noProof/>
        </w:rPr>
        <w:t xml:space="preserve"> doctoral dissertation,</w:t>
      </w:r>
      <w:r w:rsidR="00255B8C" w:rsidRPr="005C641D">
        <w:rPr>
          <w:rFonts w:ascii="Arial" w:eastAsia="Times New Roman" w:hAnsi="Arial" w:cs="Arial"/>
          <w:noProof/>
        </w:rPr>
        <w:t xml:space="preserve"> 1990. </w:t>
      </w:r>
    </w:p>
    <w:p w14:paraId="4E8AE7C3" w14:textId="77777777" w:rsidR="00737256" w:rsidRPr="005C641D" w:rsidRDefault="00737256" w:rsidP="00283AE3">
      <w:pPr>
        <w:spacing w:after="0" w:line="240" w:lineRule="auto"/>
        <w:rPr>
          <w:rFonts w:ascii="Arial" w:eastAsia="Times New Roman" w:hAnsi="Arial" w:cs="Arial"/>
          <w:noProof/>
        </w:rPr>
      </w:pPr>
    </w:p>
    <w:p w14:paraId="41EA058C" w14:textId="77777777" w:rsidR="008A5C03" w:rsidRPr="005C641D" w:rsidRDefault="0002097F" w:rsidP="00283AE3">
      <w:pPr>
        <w:pStyle w:val="NoSpacing"/>
        <w:rPr>
          <w:rFonts w:ascii="Arial" w:hAnsi="Arial" w:cs="Arial"/>
          <w:b/>
          <w:u w:val="single"/>
        </w:rPr>
      </w:pPr>
      <w:r w:rsidRPr="005C641D">
        <w:rPr>
          <w:rFonts w:ascii="Arial" w:hAnsi="Arial" w:cs="Arial"/>
          <w:b/>
          <w:u w:val="single"/>
        </w:rPr>
        <w:t>Non-peer reviewed scho</w:t>
      </w:r>
      <w:r w:rsidR="00F82585" w:rsidRPr="005C641D">
        <w:rPr>
          <w:rFonts w:ascii="Arial" w:hAnsi="Arial" w:cs="Arial"/>
          <w:b/>
          <w:u w:val="single"/>
        </w:rPr>
        <w:t>larship in print or other media</w:t>
      </w:r>
      <w:r w:rsidR="0076746B" w:rsidRPr="005C641D">
        <w:rPr>
          <w:rFonts w:ascii="Arial" w:hAnsi="Arial" w:cs="Arial"/>
          <w:b/>
          <w:u w:val="single"/>
        </w:rPr>
        <w:t>:</w:t>
      </w:r>
    </w:p>
    <w:p w14:paraId="49E3A04E" w14:textId="77777777" w:rsidR="008A5C03" w:rsidRPr="005C641D" w:rsidRDefault="008A5C03" w:rsidP="00283AE3">
      <w:pPr>
        <w:pStyle w:val="NoSpacing"/>
        <w:rPr>
          <w:rFonts w:ascii="Arial" w:hAnsi="Arial" w:cs="Arial"/>
          <w:b/>
        </w:rPr>
      </w:pPr>
    </w:p>
    <w:p w14:paraId="3C899F03" w14:textId="77777777" w:rsidR="00F82585" w:rsidRPr="005C641D" w:rsidRDefault="00F82585" w:rsidP="00283AE3">
      <w:pPr>
        <w:pStyle w:val="NoSpacing"/>
        <w:rPr>
          <w:rFonts w:ascii="Arial" w:hAnsi="Arial" w:cs="Arial"/>
          <w:b/>
          <w:i/>
        </w:rPr>
      </w:pPr>
      <w:r w:rsidRPr="005C641D">
        <w:rPr>
          <w:rFonts w:ascii="Arial" w:hAnsi="Arial" w:cs="Arial"/>
          <w:b/>
          <w:i/>
        </w:rPr>
        <w:t>Proceedings of meetings or other non-peer reviewed scholarship</w:t>
      </w:r>
    </w:p>
    <w:p w14:paraId="06A6054B" w14:textId="77777777" w:rsidR="00DF024A" w:rsidRPr="005C641D" w:rsidRDefault="00DF024A" w:rsidP="00DF024A">
      <w:pPr>
        <w:spacing w:after="0" w:line="240" w:lineRule="auto"/>
        <w:rPr>
          <w:rFonts w:ascii="Arial" w:eastAsia="Times New Roman" w:hAnsi="Arial" w:cs="Arial"/>
          <w:noProof/>
        </w:rPr>
      </w:pPr>
    </w:p>
    <w:p w14:paraId="2A25C180" w14:textId="77777777" w:rsidR="00DF024A" w:rsidRPr="005C641D" w:rsidRDefault="00DF024A" w:rsidP="008C6CFF">
      <w:pPr>
        <w:numPr>
          <w:ilvl w:val="0"/>
          <w:numId w:val="8"/>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Weiss, RD, </w:t>
      </w:r>
      <w:r w:rsidRPr="005C641D">
        <w:rPr>
          <w:rFonts w:ascii="Arial" w:eastAsia="Times New Roman" w:hAnsi="Arial" w:cs="Arial"/>
          <w:b/>
          <w:noProof/>
        </w:rPr>
        <w:t>Najavits LM</w:t>
      </w:r>
      <w:r w:rsidRPr="005C641D">
        <w:rPr>
          <w:rFonts w:ascii="Arial" w:eastAsia="Times New Roman" w:hAnsi="Arial" w:cs="Arial"/>
          <w:noProof/>
        </w:rPr>
        <w:t>, Soto J, Greenfield SG, Hufford C, Tohen M.    What is “treatment as usual” for bipolar substance abusers?  In Harris LS, ed.  Problems of drug dependence 1996, College on Problems of Drug Dependence, Inc.  Rockville, MD: National Institute on Drug Abuse Research Monograph 174, 1997;219.</w:t>
      </w:r>
    </w:p>
    <w:p w14:paraId="057D0845" w14:textId="77777777" w:rsidR="00DF024A" w:rsidRPr="005C641D" w:rsidRDefault="00DF024A" w:rsidP="00DF024A">
      <w:pPr>
        <w:spacing w:after="0" w:line="240" w:lineRule="auto"/>
        <w:rPr>
          <w:rFonts w:ascii="Arial" w:eastAsia="Times New Roman" w:hAnsi="Arial" w:cs="Arial"/>
          <w:noProof/>
        </w:rPr>
      </w:pPr>
    </w:p>
    <w:p w14:paraId="28B2FE75" w14:textId="77777777" w:rsidR="00DF024A" w:rsidRPr="005C641D" w:rsidRDefault="00DF024A" w:rsidP="008C6CFF">
      <w:pPr>
        <w:numPr>
          <w:ilvl w:val="0"/>
          <w:numId w:val="8"/>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Weiss, RD, </w:t>
      </w:r>
      <w:r w:rsidRPr="005C641D">
        <w:rPr>
          <w:rFonts w:ascii="Arial" w:eastAsia="Times New Roman" w:hAnsi="Arial" w:cs="Arial"/>
          <w:b/>
          <w:noProof/>
        </w:rPr>
        <w:t>Najavits LM</w:t>
      </w:r>
      <w:r w:rsidRPr="005C641D">
        <w:rPr>
          <w:rFonts w:ascii="Arial" w:eastAsia="Times New Roman" w:hAnsi="Arial" w:cs="Arial"/>
          <w:noProof/>
        </w:rPr>
        <w:t>, Greenfield SG, Soto J, Wyner D.  Relapse prevention group therapy for patients with coexisting substance use disorder and bipolar disorder.  In:  Problems of drug dependence, 1997: Proceedings of the 59</w:t>
      </w:r>
      <w:r w:rsidRPr="005C641D">
        <w:rPr>
          <w:rFonts w:ascii="Arial" w:eastAsia="Times New Roman" w:hAnsi="Arial" w:cs="Arial"/>
          <w:noProof/>
          <w:vertAlign w:val="superscript"/>
        </w:rPr>
        <w:t>th</w:t>
      </w:r>
      <w:r w:rsidRPr="005C641D">
        <w:rPr>
          <w:rFonts w:ascii="Arial" w:eastAsia="Times New Roman" w:hAnsi="Arial" w:cs="Arial"/>
          <w:noProof/>
        </w:rPr>
        <w:t xml:space="preserve"> Annual Scientific Meeting, The College on Problems of Drug Dependence, Inc.  Rockville, MD: National Institute on Drug Abuse Research Monograph 178, 1998;121.</w:t>
      </w:r>
    </w:p>
    <w:p w14:paraId="75D89B9A" w14:textId="77777777" w:rsidR="00DF024A" w:rsidRPr="005C641D" w:rsidRDefault="00DF024A" w:rsidP="00DF024A">
      <w:pPr>
        <w:spacing w:after="0" w:line="240" w:lineRule="auto"/>
        <w:rPr>
          <w:rFonts w:ascii="Arial" w:eastAsia="Times New Roman" w:hAnsi="Arial" w:cs="Arial"/>
          <w:noProof/>
        </w:rPr>
      </w:pPr>
    </w:p>
    <w:p w14:paraId="11D65FA1" w14:textId="77777777" w:rsidR="00E23470" w:rsidRPr="005C641D" w:rsidRDefault="00DF024A" w:rsidP="00283AE3">
      <w:pPr>
        <w:numPr>
          <w:ilvl w:val="0"/>
          <w:numId w:val="8"/>
        </w:numPr>
        <w:spacing w:after="0" w:line="240" w:lineRule="auto"/>
        <w:ind w:left="0" w:firstLine="0"/>
        <w:rPr>
          <w:rFonts w:ascii="Arial" w:eastAsia="Times New Roman" w:hAnsi="Arial" w:cs="Arial"/>
          <w:noProof/>
        </w:rPr>
      </w:pPr>
      <w:r w:rsidRPr="005C641D">
        <w:rPr>
          <w:rFonts w:ascii="Arial" w:eastAsia="Times New Roman" w:hAnsi="Arial" w:cs="Arial"/>
          <w:noProof/>
        </w:rPr>
        <w:t xml:space="preserve">Weiss, RD, Kolodziej, ME, </w:t>
      </w:r>
      <w:r w:rsidRPr="005C641D">
        <w:rPr>
          <w:rFonts w:ascii="Arial" w:eastAsia="Times New Roman" w:hAnsi="Arial" w:cs="Arial"/>
          <w:b/>
          <w:noProof/>
        </w:rPr>
        <w:t>Najavits LM</w:t>
      </w:r>
      <w:r w:rsidRPr="005C641D">
        <w:rPr>
          <w:rFonts w:ascii="Arial" w:eastAsia="Times New Roman" w:hAnsi="Arial" w:cs="Arial"/>
          <w:noProof/>
        </w:rPr>
        <w:t>, Fucito, LM, Greenfield SG, Griffin, ML.  Reasons for and effects of substance use in patients with bipolar disorder and substance dependence.  In:  Problems of drug dependence, 2000: Proceedings of the 62</w:t>
      </w:r>
      <w:r w:rsidRPr="005C641D">
        <w:rPr>
          <w:rFonts w:ascii="Arial" w:eastAsia="Times New Roman" w:hAnsi="Arial" w:cs="Arial"/>
          <w:noProof/>
          <w:vertAlign w:val="superscript"/>
        </w:rPr>
        <w:t>th</w:t>
      </w:r>
      <w:r w:rsidRPr="005C641D">
        <w:rPr>
          <w:rFonts w:ascii="Arial" w:eastAsia="Times New Roman" w:hAnsi="Arial" w:cs="Arial"/>
          <w:noProof/>
        </w:rPr>
        <w:t xml:space="preserve"> Annual Scientific Meeting, The College on Problems of Drug Dependence, Inc.  Drug and Alcohol Dependence 60 supplement #1, 2000; S234. </w:t>
      </w:r>
    </w:p>
    <w:sectPr w:rsidR="00E23470" w:rsidRPr="005C641D" w:rsidSect="005E7984">
      <w:headerReference w:type="default" r:id="rId15"/>
      <w:footerReference w:type="default" r:id="rId16"/>
      <w:headerReference w:type="first" r:id="rId17"/>
      <w:footerReference w:type="first" r:id="rId18"/>
      <w:pgSz w:w="12240" w:h="15840"/>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F5D1D8" w14:textId="77777777" w:rsidR="005E7984" w:rsidRDefault="005E7984" w:rsidP="0045225B">
      <w:pPr>
        <w:spacing w:after="0" w:line="240" w:lineRule="auto"/>
      </w:pPr>
      <w:r>
        <w:separator/>
      </w:r>
    </w:p>
  </w:endnote>
  <w:endnote w:type="continuationSeparator" w:id="0">
    <w:p w14:paraId="28B68758" w14:textId="77777777" w:rsidR="005E7984" w:rsidRDefault="005E7984" w:rsidP="0045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auto"/>
    <w:pitch w:val="variable"/>
    <w:sig w:usb0="E0000AFF" w:usb1="00007843" w:usb2="00000001" w:usb3="00000000" w:csb0="000001B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DF2A9" w14:textId="77777777" w:rsidR="000321ED" w:rsidRPr="00AE2A55" w:rsidRDefault="000321ED" w:rsidP="00414BE1">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Pr>
        <w:rFonts w:ascii="Arial" w:hAnsi="Arial" w:cs="Arial"/>
        <w:noProof/>
        <w:sz w:val="16"/>
        <w:szCs w:val="16"/>
      </w:rPr>
      <w:t>40</w:t>
    </w:r>
    <w:r w:rsidRPr="00414BE1">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D36D7" w14:textId="77777777" w:rsidR="000321ED" w:rsidRPr="00E62855" w:rsidRDefault="000321ED" w:rsidP="00E62855">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C6A1F" w14:textId="77777777" w:rsidR="005E7984" w:rsidRDefault="005E7984" w:rsidP="0045225B">
      <w:pPr>
        <w:spacing w:after="0" w:line="240" w:lineRule="auto"/>
      </w:pPr>
      <w:r>
        <w:separator/>
      </w:r>
    </w:p>
  </w:footnote>
  <w:footnote w:type="continuationSeparator" w:id="0">
    <w:p w14:paraId="4D363C77" w14:textId="77777777" w:rsidR="005E7984" w:rsidRDefault="005E7984" w:rsidP="00452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4365320"/>
      <w:docPartObj>
        <w:docPartGallery w:val="Page Numbers (Top of Page)"/>
        <w:docPartUnique/>
      </w:docPartObj>
    </w:sdtPr>
    <w:sdtEndPr>
      <w:rPr>
        <w:noProof/>
      </w:rPr>
    </w:sdtEndPr>
    <w:sdtContent>
      <w:p w14:paraId="2E72C3E3" w14:textId="77777777" w:rsidR="000321ED" w:rsidRDefault="000321ED" w:rsidP="00FB0AA9">
        <w:pPr>
          <w:pStyle w:val="Header"/>
          <w:jc w:val="right"/>
        </w:pPr>
        <w:r>
          <w:fldChar w:fldCharType="begin"/>
        </w:r>
        <w:r>
          <w:instrText xml:space="preserve"> PAGE   \* MERGEFORMAT </w:instrText>
        </w:r>
        <w:r>
          <w:fldChar w:fldCharType="separate"/>
        </w:r>
        <w:r>
          <w:rPr>
            <w:noProof/>
          </w:rPr>
          <w:t>40</w:t>
        </w:r>
        <w:r>
          <w:rPr>
            <w:noProof/>
          </w:rPr>
          <w:fldChar w:fldCharType="end"/>
        </w:r>
      </w:p>
    </w:sdtContent>
  </w:sdt>
  <w:p w14:paraId="03D1B023" w14:textId="77777777" w:rsidR="000321ED" w:rsidRDefault="00032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9729272"/>
      <w:docPartObj>
        <w:docPartGallery w:val="Page Numbers (Top of Page)"/>
        <w:docPartUnique/>
      </w:docPartObj>
    </w:sdtPr>
    <w:sdtEndPr>
      <w:rPr>
        <w:noProof/>
      </w:rPr>
    </w:sdtEndPr>
    <w:sdtContent>
      <w:p w14:paraId="75E1A8EA" w14:textId="77777777" w:rsidR="000321ED" w:rsidRDefault="000321ED">
        <w:pPr>
          <w:pStyle w:val="Header"/>
        </w:pPr>
        <w:r>
          <w:fldChar w:fldCharType="begin"/>
        </w:r>
        <w:r>
          <w:instrText xml:space="preserve"> PAGE   \* MERGEFORMAT </w:instrText>
        </w:r>
        <w:r>
          <w:fldChar w:fldCharType="separate"/>
        </w:r>
        <w:r>
          <w:rPr>
            <w:noProof/>
          </w:rPr>
          <w:t>1</w:t>
        </w:r>
        <w:r>
          <w:rPr>
            <w:noProof/>
          </w:rPr>
          <w:fldChar w:fldCharType="end"/>
        </w:r>
      </w:p>
    </w:sdtContent>
  </w:sdt>
  <w:p w14:paraId="6D1A0DD2" w14:textId="77777777" w:rsidR="000321ED" w:rsidRPr="00BF4D3C" w:rsidRDefault="000321ED" w:rsidP="00BF4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21BF4"/>
    <w:multiLevelType w:val="hybridMultilevel"/>
    <w:tmpl w:val="7006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4593D"/>
    <w:multiLevelType w:val="singleLevel"/>
    <w:tmpl w:val="0ED44294"/>
    <w:lvl w:ilvl="0">
      <w:start w:val="1"/>
      <w:numFmt w:val="decimal"/>
      <w:lvlText w:val="%1."/>
      <w:lvlJc w:val="left"/>
      <w:pPr>
        <w:ind w:left="288" w:hanging="288"/>
      </w:pPr>
      <w:rPr>
        <w:rFonts w:hint="default"/>
      </w:rPr>
    </w:lvl>
  </w:abstractNum>
  <w:abstractNum w:abstractNumId="2" w15:restartNumberingAfterBreak="0">
    <w:nsid w:val="24771F94"/>
    <w:multiLevelType w:val="singleLevel"/>
    <w:tmpl w:val="0ED44294"/>
    <w:lvl w:ilvl="0">
      <w:start w:val="1"/>
      <w:numFmt w:val="decimal"/>
      <w:lvlText w:val="%1."/>
      <w:lvlJc w:val="left"/>
      <w:pPr>
        <w:ind w:left="288" w:hanging="288"/>
      </w:pPr>
      <w:rPr>
        <w:rFonts w:hint="default"/>
      </w:rPr>
    </w:lvl>
  </w:abstractNum>
  <w:abstractNum w:abstractNumId="3" w15:restartNumberingAfterBreak="0">
    <w:nsid w:val="2FDB2D87"/>
    <w:multiLevelType w:val="multilevel"/>
    <w:tmpl w:val="A2761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F9596A"/>
    <w:multiLevelType w:val="singleLevel"/>
    <w:tmpl w:val="70B0A1FE"/>
    <w:lvl w:ilvl="0">
      <w:start w:val="1"/>
      <w:numFmt w:val="decimal"/>
      <w:suff w:val="space"/>
      <w:lvlText w:val="%1."/>
      <w:lvlJc w:val="left"/>
      <w:pPr>
        <w:ind w:left="360" w:hanging="360"/>
      </w:pPr>
      <w:rPr>
        <w:rFonts w:hint="default"/>
      </w:rPr>
    </w:lvl>
  </w:abstractNum>
  <w:abstractNum w:abstractNumId="5" w15:restartNumberingAfterBreak="0">
    <w:nsid w:val="361F0E19"/>
    <w:multiLevelType w:val="singleLevel"/>
    <w:tmpl w:val="0409000F"/>
    <w:lvl w:ilvl="0">
      <w:start w:val="1"/>
      <w:numFmt w:val="decimal"/>
      <w:lvlText w:val="%1."/>
      <w:lvlJc w:val="left"/>
      <w:pPr>
        <w:ind w:left="720" w:hanging="360"/>
      </w:pPr>
    </w:lvl>
  </w:abstractNum>
  <w:abstractNum w:abstractNumId="6" w15:restartNumberingAfterBreak="0">
    <w:nsid w:val="46D52B2B"/>
    <w:multiLevelType w:val="singleLevel"/>
    <w:tmpl w:val="0ED44294"/>
    <w:lvl w:ilvl="0">
      <w:start w:val="1"/>
      <w:numFmt w:val="decimal"/>
      <w:lvlText w:val="%1."/>
      <w:lvlJc w:val="left"/>
      <w:pPr>
        <w:ind w:left="288" w:hanging="288"/>
      </w:pPr>
      <w:rPr>
        <w:rFonts w:hint="default"/>
      </w:rPr>
    </w:lvl>
  </w:abstractNum>
  <w:abstractNum w:abstractNumId="7" w15:restartNumberingAfterBreak="0">
    <w:nsid w:val="504F359A"/>
    <w:multiLevelType w:val="singleLevel"/>
    <w:tmpl w:val="3B4425B0"/>
    <w:lvl w:ilvl="0">
      <w:start w:val="1"/>
      <w:numFmt w:val="decimal"/>
      <w:lvlText w:val="%1."/>
      <w:lvlJc w:val="left"/>
      <w:pPr>
        <w:ind w:left="720" w:hanging="720"/>
      </w:pPr>
      <w:rPr>
        <w:rFonts w:hint="default"/>
      </w:rPr>
    </w:lvl>
  </w:abstractNum>
  <w:abstractNum w:abstractNumId="8" w15:restartNumberingAfterBreak="0">
    <w:nsid w:val="71AE5E42"/>
    <w:multiLevelType w:val="singleLevel"/>
    <w:tmpl w:val="0409000F"/>
    <w:lvl w:ilvl="0">
      <w:start w:val="1"/>
      <w:numFmt w:val="decimal"/>
      <w:lvlText w:val="%1."/>
      <w:lvlJc w:val="left"/>
      <w:pPr>
        <w:ind w:left="720" w:hanging="360"/>
      </w:pPr>
    </w:lvl>
  </w:abstractNum>
  <w:abstractNum w:abstractNumId="9" w15:restartNumberingAfterBreak="0">
    <w:nsid w:val="7DD762C1"/>
    <w:multiLevelType w:val="singleLevel"/>
    <w:tmpl w:val="0ED44294"/>
    <w:lvl w:ilvl="0">
      <w:start w:val="1"/>
      <w:numFmt w:val="decimal"/>
      <w:lvlText w:val="%1."/>
      <w:lvlJc w:val="left"/>
      <w:pPr>
        <w:ind w:left="288" w:hanging="288"/>
      </w:pPr>
      <w:rPr>
        <w:rFonts w:hint="default"/>
      </w:rPr>
    </w:lvl>
  </w:abstractNum>
  <w:num w:numId="1" w16cid:durableId="1233662944">
    <w:abstractNumId w:val="0"/>
  </w:num>
  <w:num w:numId="2" w16cid:durableId="291791333">
    <w:abstractNumId w:val="5"/>
  </w:num>
  <w:num w:numId="3" w16cid:durableId="475996124">
    <w:abstractNumId w:val="7"/>
  </w:num>
  <w:num w:numId="4" w16cid:durableId="1729038836">
    <w:abstractNumId w:val="4"/>
  </w:num>
  <w:num w:numId="5" w16cid:durableId="1640574077">
    <w:abstractNumId w:val="1"/>
  </w:num>
  <w:num w:numId="6" w16cid:durableId="1988587617">
    <w:abstractNumId w:val="9"/>
  </w:num>
  <w:num w:numId="7" w16cid:durableId="606154444">
    <w:abstractNumId w:val="2"/>
  </w:num>
  <w:num w:numId="8" w16cid:durableId="108791099">
    <w:abstractNumId w:val="6"/>
  </w:num>
  <w:num w:numId="9" w16cid:durableId="1289358617">
    <w:abstractNumId w:val="8"/>
  </w:num>
  <w:num w:numId="10" w16cid:durableId="205372360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8"/>
  <w:defaultTabStop w:val="21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5B"/>
    <w:rsid w:val="00004A2C"/>
    <w:rsid w:val="00014030"/>
    <w:rsid w:val="000148A9"/>
    <w:rsid w:val="00015D5A"/>
    <w:rsid w:val="0002061A"/>
    <w:rsid w:val="0002097F"/>
    <w:rsid w:val="00022EF2"/>
    <w:rsid w:val="000321ED"/>
    <w:rsid w:val="00032F73"/>
    <w:rsid w:val="0003619F"/>
    <w:rsid w:val="000374B6"/>
    <w:rsid w:val="00040155"/>
    <w:rsid w:val="00040D8A"/>
    <w:rsid w:val="0004103C"/>
    <w:rsid w:val="00045392"/>
    <w:rsid w:val="00045A46"/>
    <w:rsid w:val="00046B1E"/>
    <w:rsid w:val="000563F6"/>
    <w:rsid w:val="00056B26"/>
    <w:rsid w:val="000577BB"/>
    <w:rsid w:val="000673A3"/>
    <w:rsid w:val="000814CB"/>
    <w:rsid w:val="0008772C"/>
    <w:rsid w:val="000B0EB7"/>
    <w:rsid w:val="000C3EC2"/>
    <w:rsid w:val="000C71D2"/>
    <w:rsid w:val="000D06D4"/>
    <w:rsid w:val="000D2088"/>
    <w:rsid w:val="000E1165"/>
    <w:rsid w:val="000E12CD"/>
    <w:rsid w:val="000F3F1E"/>
    <w:rsid w:val="000F74FE"/>
    <w:rsid w:val="00115991"/>
    <w:rsid w:val="00116570"/>
    <w:rsid w:val="001217FD"/>
    <w:rsid w:val="00123CB8"/>
    <w:rsid w:val="00130E59"/>
    <w:rsid w:val="00132C65"/>
    <w:rsid w:val="00135EA5"/>
    <w:rsid w:val="00137085"/>
    <w:rsid w:val="001372B7"/>
    <w:rsid w:val="001443B5"/>
    <w:rsid w:val="00144469"/>
    <w:rsid w:val="00147EA2"/>
    <w:rsid w:val="0015305A"/>
    <w:rsid w:val="0016606B"/>
    <w:rsid w:val="00166C36"/>
    <w:rsid w:val="00166D1E"/>
    <w:rsid w:val="00170C59"/>
    <w:rsid w:val="00174452"/>
    <w:rsid w:val="00180A89"/>
    <w:rsid w:val="001820B9"/>
    <w:rsid w:val="00182BE9"/>
    <w:rsid w:val="001864CB"/>
    <w:rsid w:val="00191D06"/>
    <w:rsid w:val="00193A36"/>
    <w:rsid w:val="00197F06"/>
    <w:rsid w:val="001C2365"/>
    <w:rsid w:val="001C2706"/>
    <w:rsid w:val="001C4721"/>
    <w:rsid w:val="001C6A7B"/>
    <w:rsid w:val="001D5B31"/>
    <w:rsid w:val="001E1283"/>
    <w:rsid w:val="001F5683"/>
    <w:rsid w:val="001F688D"/>
    <w:rsid w:val="001F6A7A"/>
    <w:rsid w:val="00200E92"/>
    <w:rsid w:val="00207146"/>
    <w:rsid w:val="00207480"/>
    <w:rsid w:val="002078A1"/>
    <w:rsid w:val="00207ADB"/>
    <w:rsid w:val="00212882"/>
    <w:rsid w:val="00225E7A"/>
    <w:rsid w:val="00225EFF"/>
    <w:rsid w:val="0022772C"/>
    <w:rsid w:val="00227EA1"/>
    <w:rsid w:val="0023231E"/>
    <w:rsid w:val="002348A8"/>
    <w:rsid w:val="00240E10"/>
    <w:rsid w:val="00241AC7"/>
    <w:rsid w:val="00255B8C"/>
    <w:rsid w:val="00257692"/>
    <w:rsid w:val="00260967"/>
    <w:rsid w:val="00270007"/>
    <w:rsid w:val="00273B52"/>
    <w:rsid w:val="00273F10"/>
    <w:rsid w:val="002776EF"/>
    <w:rsid w:val="0028088E"/>
    <w:rsid w:val="00283AE3"/>
    <w:rsid w:val="00285828"/>
    <w:rsid w:val="0029280A"/>
    <w:rsid w:val="002969A8"/>
    <w:rsid w:val="0029765A"/>
    <w:rsid w:val="002A05DA"/>
    <w:rsid w:val="002A1BA9"/>
    <w:rsid w:val="002A2BF7"/>
    <w:rsid w:val="002A4171"/>
    <w:rsid w:val="002A55EC"/>
    <w:rsid w:val="002B1837"/>
    <w:rsid w:val="002B4F8A"/>
    <w:rsid w:val="002C1349"/>
    <w:rsid w:val="002C2704"/>
    <w:rsid w:val="002C55E0"/>
    <w:rsid w:val="002D2A63"/>
    <w:rsid w:val="002D45F6"/>
    <w:rsid w:val="002E06C3"/>
    <w:rsid w:val="002E1856"/>
    <w:rsid w:val="002E5137"/>
    <w:rsid w:val="002E5425"/>
    <w:rsid w:val="002F14DD"/>
    <w:rsid w:val="002F1AD5"/>
    <w:rsid w:val="002F55DB"/>
    <w:rsid w:val="002F7F73"/>
    <w:rsid w:val="00304EFE"/>
    <w:rsid w:val="00304F17"/>
    <w:rsid w:val="003104C9"/>
    <w:rsid w:val="0032072A"/>
    <w:rsid w:val="0032234F"/>
    <w:rsid w:val="0032431B"/>
    <w:rsid w:val="00325C36"/>
    <w:rsid w:val="00330331"/>
    <w:rsid w:val="0033074D"/>
    <w:rsid w:val="00330795"/>
    <w:rsid w:val="0033086B"/>
    <w:rsid w:val="0033283A"/>
    <w:rsid w:val="00336A58"/>
    <w:rsid w:val="00337AEC"/>
    <w:rsid w:val="00337EB5"/>
    <w:rsid w:val="003410C3"/>
    <w:rsid w:val="00344C11"/>
    <w:rsid w:val="003479D6"/>
    <w:rsid w:val="00356663"/>
    <w:rsid w:val="003610FE"/>
    <w:rsid w:val="003637CC"/>
    <w:rsid w:val="00363AA4"/>
    <w:rsid w:val="00370DE0"/>
    <w:rsid w:val="00371108"/>
    <w:rsid w:val="00380F90"/>
    <w:rsid w:val="0038466F"/>
    <w:rsid w:val="00385621"/>
    <w:rsid w:val="00394397"/>
    <w:rsid w:val="003968C5"/>
    <w:rsid w:val="0039773C"/>
    <w:rsid w:val="00397FD5"/>
    <w:rsid w:val="003A0526"/>
    <w:rsid w:val="003A0FCE"/>
    <w:rsid w:val="003A7424"/>
    <w:rsid w:val="003B16BF"/>
    <w:rsid w:val="003B2A27"/>
    <w:rsid w:val="003B38AA"/>
    <w:rsid w:val="003B4F73"/>
    <w:rsid w:val="003D6C40"/>
    <w:rsid w:val="003F7A71"/>
    <w:rsid w:val="004046D8"/>
    <w:rsid w:val="00405F83"/>
    <w:rsid w:val="0041234A"/>
    <w:rsid w:val="00414BE1"/>
    <w:rsid w:val="00422258"/>
    <w:rsid w:val="004304F9"/>
    <w:rsid w:val="00430F39"/>
    <w:rsid w:val="004333EE"/>
    <w:rsid w:val="00435364"/>
    <w:rsid w:val="00435DE4"/>
    <w:rsid w:val="00437E8F"/>
    <w:rsid w:val="004444F8"/>
    <w:rsid w:val="00450B4B"/>
    <w:rsid w:val="0045225B"/>
    <w:rsid w:val="004562E7"/>
    <w:rsid w:val="0046341F"/>
    <w:rsid w:val="004715D7"/>
    <w:rsid w:val="00473BA4"/>
    <w:rsid w:val="00483892"/>
    <w:rsid w:val="00497387"/>
    <w:rsid w:val="004A1E4F"/>
    <w:rsid w:val="004A201C"/>
    <w:rsid w:val="004A5082"/>
    <w:rsid w:val="004B0D10"/>
    <w:rsid w:val="004B0D3C"/>
    <w:rsid w:val="004B4E45"/>
    <w:rsid w:val="004C1F4B"/>
    <w:rsid w:val="004C658A"/>
    <w:rsid w:val="004D2140"/>
    <w:rsid w:val="004D5830"/>
    <w:rsid w:val="004E0E18"/>
    <w:rsid w:val="004E446A"/>
    <w:rsid w:val="004E655F"/>
    <w:rsid w:val="004F178B"/>
    <w:rsid w:val="004F4C92"/>
    <w:rsid w:val="004F5C5E"/>
    <w:rsid w:val="0050116E"/>
    <w:rsid w:val="00501CE4"/>
    <w:rsid w:val="00502769"/>
    <w:rsid w:val="005047E0"/>
    <w:rsid w:val="00505B79"/>
    <w:rsid w:val="00507C0C"/>
    <w:rsid w:val="00513B9B"/>
    <w:rsid w:val="00522101"/>
    <w:rsid w:val="0052321B"/>
    <w:rsid w:val="0053035E"/>
    <w:rsid w:val="00530D2D"/>
    <w:rsid w:val="00530F10"/>
    <w:rsid w:val="00540422"/>
    <w:rsid w:val="005434A0"/>
    <w:rsid w:val="0055083C"/>
    <w:rsid w:val="00552897"/>
    <w:rsid w:val="005642A5"/>
    <w:rsid w:val="005644E6"/>
    <w:rsid w:val="00565DEB"/>
    <w:rsid w:val="005701EA"/>
    <w:rsid w:val="00573813"/>
    <w:rsid w:val="00573D54"/>
    <w:rsid w:val="00576CD1"/>
    <w:rsid w:val="00577E1D"/>
    <w:rsid w:val="00583610"/>
    <w:rsid w:val="00592759"/>
    <w:rsid w:val="0059278A"/>
    <w:rsid w:val="005946EB"/>
    <w:rsid w:val="005958CC"/>
    <w:rsid w:val="00595CD6"/>
    <w:rsid w:val="005A1A9A"/>
    <w:rsid w:val="005A1D68"/>
    <w:rsid w:val="005A387C"/>
    <w:rsid w:val="005A457C"/>
    <w:rsid w:val="005B11D9"/>
    <w:rsid w:val="005B59BA"/>
    <w:rsid w:val="005C641D"/>
    <w:rsid w:val="005D203C"/>
    <w:rsid w:val="005D7B4B"/>
    <w:rsid w:val="005E2C2A"/>
    <w:rsid w:val="005E4E43"/>
    <w:rsid w:val="005E5852"/>
    <w:rsid w:val="005E6850"/>
    <w:rsid w:val="005E7984"/>
    <w:rsid w:val="005F6E6D"/>
    <w:rsid w:val="005F7264"/>
    <w:rsid w:val="005F732A"/>
    <w:rsid w:val="005F7379"/>
    <w:rsid w:val="005F763E"/>
    <w:rsid w:val="0060099C"/>
    <w:rsid w:val="00602BB0"/>
    <w:rsid w:val="00613DA6"/>
    <w:rsid w:val="00615304"/>
    <w:rsid w:val="00620368"/>
    <w:rsid w:val="00620FC6"/>
    <w:rsid w:val="006226BF"/>
    <w:rsid w:val="0062719A"/>
    <w:rsid w:val="006307C6"/>
    <w:rsid w:val="00641D70"/>
    <w:rsid w:val="00643B16"/>
    <w:rsid w:val="00651FCF"/>
    <w:rsid w:val="00657673"/>
    <w:rsid w:val="00660904"/>
    <w:rsid w:val="006656F0"/>
    <w:rsid w:val="00670D0B"/>
    <w:rsid w:val="00671C1E"/>
    <w:rsid w:val="006770A8"/>
    <w:rsid w:val="00683EA7"/>
    <w:rsid w:val="00684837"/>
    <w:rsid w:val="006865E6"/>
    <w:rsid w:val="006A4016"/>
    <w:rsid w:val="006B0B44"/>
    <w:rsid w:val="006C134C"/>
    <w:rsid w:val="006C3A95"/>
    <w:rsid w:val="006C5AAD"/>
    <w:rsid w:val="006D22BB"/>
    <w:rsid w:val="006D498C"/>
    <w:rsid w:val="006E1EA3"/>
    <w:rsid w:val="007029E1"/>
    <w:rsid w:val="00704665"/>
    <w:rsid w:val="00710EDF"/>
    <w:rsid w:val="00713099"/>
    <w:rsid w:val="0071341E"/>
    <w:rsid w:val="007213A2"/>
    <w:rsid w:val="00726807"/>
    <w:rsid w:val="0072762C"/>
    <w:rsid w:val="007360B9"/>
    <w:rsid w:val="00736DAC"/>
    <w:rsid w:val="00737256"/>
    <w:rsid w:val="007408CB"/>
    <w:rsid w:val="00740FAC"/>
    <w:rsid w:val="00744B2E"/>
    <w:rsid w:val="00745077"/>
    <w:rsid w:val="00746AE5"/>
    <w:rsid w:val="007501F8"/>
    <w:rsid w:val="0075363B"/>
    <w:rsid w:val="00753B24"/>
    <w:rsid w:val="00754925"/>
    <w:rsid w:val="00757933"/>
    <w:rsid w:val="00764218"/>
    <w:rsid w:val="0076746B"/>
    <w:rsid w:val="00773170"/>
    <w:rsid w:val="00776245"/>
    <w:rsid w:val="0078455D"/>
    <w:rsid w:val="00786B78"/>
    <w:rsid w:val="007A0AF4"/>
    <w:rsid w:val="007A126D"/>
    <w:rsid w:val="007A2066"/>
    <w:rsid w:val="007B0451"/>
    <w:rsid w:val="007B5801"/>
    <w:rsid w:val="007B649A"/>
    <w:rsid w:val="007B6A25"/>
    <w:rsid w:val="007C2E6F"/>
    <w:rsid w:val="007C3AEB"/>
    <w:rsid w:val="007C5A08"/>
    <w:rsid w:val="007C5E81"/>
    <w:rsid w:val="007D22C9"/>
    <w:rsid w:val="007D5AEF"/>
    <w:rsid w:val="007D5F96"/>
    <w:rsid w:val="007D71CD"/>
    <w:rsid w:val="007D7A36"/>
    <w:rsid w:val="007E0F69"/>
    <w:rsid w:val="007E140E"/>
    <w:rsid w:val="007E267D"/>
    <w:rsid w:val="007E4CF6"/>
    <w:rsid w:val="007F015A"/>
    <w:rsid w:val="007F10B7"/>
    <w:rsid w:val="007F4D6D"/>
    <w:rsid w:val="007F6600"/>
    <w:rsid w:val="007F6644"/>
    <w:rsid w:val="007F6D00"/>
    <w:rsid w:val="008143AC"/>
    <w:rsid w:val="008172BC"/>
    <w:rsid w:val="008225B9"/>
    <w:rsid w:val="0082279B"/>
    <w:rsid w:val="0083122A"/>
    <w:rsid w:val="00844800"/>
    <w:rsid w:val="00846BBC"/>
    <w:rsid w:val="00846F0D"/>
    <w:rsid w:val="00854C51"/>
    <w:rsid w:val="00855844"/>
    <w:rsid w:val="00856B7B"/>
    <w:rsid w:val="00861990"/>
    <w:rsid w:val="00861EB4"/>
    <w:rsid w:val="00861F97"/>
    <w:rsid w:val="0086294F"/>
    <w:rsid w:val="008675B9"/>
    <w:rsid w:val="00874749"/>
    <w:rsid w:val="00891CED"/>
    <w:rsid w:val="00892C4D"/>
    <w:rsid w:val="0089390A"/>
    <w:rsid w:val="00895962"/>
    <w:rsid w:val="00897081"/>
    <w:rsid w:val="008971C3"/>
    <w:rsid w:val="008A0263"/>
    <w:rsid w:val="008A3711"/>
    <w:rsid w:val="008A5C03"/>
    <w:rsid w:val="008A6619"/>
    <w:rsid w:val="008B1495"/>
    <w:rsid w:val="008B1D1A"/>
    <w:rsid w:val="008C0420"/>
    <w:rsid w:val="008C0C2F"/>
    <w:rsid w:val="008C6CFF"/>
    <w:rsid w:val="008C6F53"/>
    <w:rsid w:val="008C7A19"/>
    <w:rsid w:val="008C7E5C"/>
    <w:rsid w:val="008D4EFA"/>
    <w:rsid w:val="008F09B6"/>
    <w:rsid w:val="008F1928"/>
    <w:rsid w:val="008F5A16"/>
    <w:rsid w:val="008F7A92"/>
    <w:rsid w:val="008F7BF1"/>
    <w:rsid w:val="00902C79"/>
    <w:rsid w:val="00904167"/>
    <w:rsid w:val="00906809"/>
    <w:rsid w:val="0090799D"/>
    <w:rsid w:val="0091322D"/>
    <w:rsid w:val="00913290"/>
    <w:rsid w:val="009157D7"/>
    <w:rsid w:val="00917C1B"/>
    <w:rsid w:val="00921B47"/>
    <w:rsid w:val="00922FED"/>
    <w:rsid w:val="00923539"/>
    <w:rsid w:val="009315EE"/>
    <w:rsid w:val="00931AAE"/>
    <w:rsid w:val="00932541"/>
    <w:rsid w:val="009333FA"/>
    <w:rsid w:val="0094233B"/>
    <w:rsid w:val="0094585E"/>
    <w:rsid w:val="0095143E"/>
    <w:rsid w:val="00956F4E"/>
    <w:rsid w:val="00960386"/>
    <w:rsid w:val="00972655"/>
    <w:rsid w:val="0098788F"/>
    <w:rsid w:val="00991D43"/>
    <w:rsid w:val="00993BEE"/>
    <w:rsid w:val="009A0333"/>
    <w:rsid w:val="009A0851"/>
    <w:rsid w:val="009A2822"/>
    <w:rsid w:val="009A61EC"/>
    <w:rsid w:val="009A6B8D"/>
    <w:rsid w:val="009B0C6C"/>
    <w:rsid w:val="009B3AA9"/>
    <w:rsid w:val="009B4855"/>
    <w:rsid w:val="009B78AF"/>
    <w:rsid w:val="009C0928"/>
    <w:rsid w:val="009D1B76"/>
    <w:rsid w:val="009D41BE"/>
    <w:rsid w:val="009E2ADC"/>
    <w:rsid w:val="009F25E2"/>
    <w:rsid w:val="009F3E8E"/>
    <w:rsid w:val="009F45F5"/>
    <w:rsid w:val="009F7BF5"/>
    <w:rsid w:val="00A054AE"/>
    <w:rsid w:val="00A05BB5"/>
    <w:rsid w:val="00A06375"/>
    <w:rsid w:val="00A15DB4"/>
    <w:rsid w:val="00A25B40"/>
    <w:rsid w:val="00A40C54"/>
    <w:rsid w:val="00A50C5E"/>
    <w:rsid w:val="00A55CED"/>
    <w:rsid w:val="00A57435"/>
    <w:rsid w:val="00A61460"/>
    <w:rsid w:val="00A6214C"/>
    <w:rsid w:val="00A63640"/>
    <w:rsid w:val="00A636CD"/>
    <w:rsid w:val="00A65A19"/>
    <w:rsid w:val="00A70BC5"/>
    <w:rsid w:val="00A71C40"/>
    <w:rsid w:val="00A869F7"/>
    <w:rsid w:val="00A872F4"/>
    <w:rsid w:val="00A973B6"/>
    <w:rsid w:val="00A97A20"/>
    <w:rsid w:val="00AA07B7"/>
    <w:rsid w:val="00AA2DB3"/>
    <w:rsid w:val="00AA640D"/>
    <w:rsid w:val="00AB720C"/>
    <w:rsid w:val="00AC0A1F"/>
    <w:rsid w:val="00AC2A1A"/>
    <w:rsid w:val="00AC7EE4"/>
    <w:rsid w:val="00AD4F0C"/>
    <w:rsid w:val="00AD5E4C"/>
    <w:rsid w:val="00AE2A55"/>
    <w:rsid w:val="00AE3223"/>
    <w:rsid w:val="00AE5132"/>
    <w:rsid w:val="00AE5A86"/>
    <w:rsid w:val="00AF2C95"/>
    <w:rsid w:val="00B047A7"/>
    <w:rsid w:val="00B05F65"/>
    <w:rsid w:val="00B07586"/>
    <w:rsid w:val="00B07E62"/>
    <w:rsid w:val="00B15437"/>
    <w:rsid w:val="00B217D3"/>
    <w:rsid w:val="00B23C7F"/>
    <w:rsid w:val="00B2430C"/>
    <w:rsid w:val="00B25B69"/>
    <w:rsid w:val="00B31574"/>
    <w:rsid w:val="00B362DA"/>
    <w:rsid w:val="00B40F03"/>
    <w:rsid w:val="00B40F11"/>
    <w:rsid w:val="00B43CA6"/>
    <w:rsid w:val="00B479E2"/>
    <w:rsid w:val="00B5122E"/>
    <w:rsid w:val="00B51B68"/>
    <w:rsid w:val="00B54DEF"/>
    <w:rsid w:val="00B56CC9"/>
    <w:rsid w:val="00B608BF"/>
    <w:rsid w:val="00B60E46"/>
    <w:rsid w:val="00B614BF"/>
    <w:rsid w:val="00B615E3"/>
    <w:rsid w:val="00B629B7"/>
    <w:rsid w:val="00B632E8"/>
    <w:rsid w:val="00B64B25"/>
    <w:rsid w:val="00B6582A"/>
    <w:rsid w:val="00B66364"/>
    <w:rsid w:val="00B90062"/>
    <w:rsid w:val="00B90CA1"/>
    <w:rsid w:val="00B9424D"/>
    <w:rsid w:val="00B94979"/>
    <w:rsid w:val="00B95EE2"/>
    <w:rsid w:val="00BA7DCD"/>
    <w:rsid w:val="00BB1E11"/>
    <w:rsid w:val="00BC0BF7"/>
    <w:rsid w:val="00BC33EF"/>
    <w:rsid w:val="00BC6241"/>
    <w:rsid w:val="00BD228B"/>
    <w:rsid w:val="00BD39E3"/>
    <w:rsid w:val="00BD6443"/>
    <w:rsid w:val="00BE2CE0"/>
    <w:rsid w:val="00BF4D3C"/>
    <w:rsid w:val="00C00AA7"/>
    <w:rsid w:val="00C052BB"/>
    <w:rsid w:val="00C053F1"/>
    <w:rsid w:val="00C106FE"/>
    <w:rsid w:val="00C13584"/>
    <w:rsid w:val="00C1577A"/>
    <w:rsid w:val="00C162E9"/>
    <w:rsid w:val="00C22801"/>
    <w:rsid w:val="00C307B1"/>
    <w:rsid w:val="00C309E1"/>
    <w:rsid w:val="00C35380"/>
    <w:rsid w:val="00C40A3C"/>
    <w:rsid w:val="00C4252B"/>
    <w:rsid w:val="00C44695"/>
    <w:rsid w:val="00C46F54"/>
    <w:rsid w:val="00C4799D"/>
    <w:rsid w:val="00C52D3D"/>
    <w:rsid w:val="00C5376E"/>
    <w:rsid w:val="00C55816"/>
    <w:rsid w:val="00C56464"/>
    <w:rsid w:val="00C565F6"/>
    <w:rsid w:val="00C61DF9"/>
    <w:rsid w:val="00C63D53"/>
    <w:rsid w:val="00C71CFC"/>
    <w:rsid w:val="00C7296C"/>
    <w:rsid w:val="00C74C15"/>
    <w:rsid w:val="00C754DD"/>
    <w:rsid w:val="00C81814"/>
    <w:rsid w:val="00C84552"/>
    <w:rsid w:val="00C858BB"/>
    <w:rsid w:val="00C85BFE"/>
    <w:rsid w:val="00C9007A"/>
    <w:rsid w:val="00C9194E"/>
    <w:rsid w:val="00C93195"/>
    <w:rsid w:val="00CC3A44"/>
    <w:rsid w:val="00CE5AC5"/>
    <w:rsid w:val="00CF1954"/>
    <w:rsid w:val="00CF3AE4"/>
    <w:rsid w:val="00CF6A91"/>
    <w:rsid w:val="00D111E3"/>
    <w:rsid w:val="00D14361"/>
    <w:rsid w:val="00D14BC0"/>
    <w:rsid w:val="00D24663"/>
    <w:rsid w:val="00D24867"/>
    <w:rsid w:val="00D266BE"/>
    <w:rsid w:val="00D3305D"/>
    <w:rsid w:val="00D36BE2"/>
    <w:rsid w:val="00D3747E"/>
    <w:rsid w:val="00D43B62"/>
    <w:rsid w:val="00D53A77"/>
    <w:rsid w:val="00D60FE1"/>
    <w:rsid w:val="00D648DC"/>
    <w:rsid w:val="00D70B8C"/>
    <w:rsid w:val="00D73DF9"/>
    <w:rsid w:val="00D7788D"/>
    <w:rsid w:val="00D814E6"/>
    <w:rsid w:val="00D84DE5"/>
    <w:rsid w:val="00D87968"/>
    <w:rsid w:val="00D963A4"/>
    <w:rsid w:val="00DA08C9"/>
    <w:rsid w:val="00DA6628"/>
    <w:rsid w:val="00DB1B5E"/>
    <w:rsid w:val="00DB2796"/>
    <w:rsid w:val="00DB2BDF"/>
    <w:rsid w:val="00DC0577"/>
    <w:rsid w:val="00DC24C5"/>
    <w:rsid w:val="00DD1369"/>
    <w:rsid w:val="00DE06ED"/>
    <w:rsid w:val="00DE3025"/>
    <w:rsid w:val="00DE3DE4"/>
    <w:rsid w:val="00DE463A"/>
    <w:rsid w:val="00DF024A"/>
    <w:rsid w:val="00E00543"/>
    <w:rsid w:val="00E033C9"/>
    <w:rsid w:val="00E06B19"/>
    <w:rsid w:val="00E139FA"/>
    <w:rsid w:val="00E21CFA"/>
    <w:rsid w:val="00E23470"/>
    <w:rsid w:val="00E25006"/>
    <w:rsid w:val="00E25872"/>
    <w:rsid w:val="00E31343"/>
    <w:rsid w:val="00E44BEE"/>
    <w:rsid w:val="00E466E0"/>
    <w:rsid w:val="00E47887"/>
    <w:rsid w:val="00E51F36"/>
    <w:rsid w:val="00E62855"/>
    <w:rsid w:val="00E657B7"/>
    <w:rsid w:val="00E67CF1"/>
    <w:rsid w:val="00E84616"/>
    <w:rsid w:val="00E955E2"/>
    <w:rsid w:val="00E95FA1"/>
    <w:rsid w:val="00EA301D"/>
    <w:rsid w:val="00EA3C34"/>
    <w:rsid w:val="00EA46D2"/>
    <w:rsid w:val="00EB40C8"/>
    <w:rsid w:val="00EB5542"/>
    <w:rsid w:val="00EC2428"/>
    <w:rsid w:val="00EC4F2D"/>
    <w:rsid w:val="00EE3212"/>
    <w:rsid w:val="00EE5D8C"/>
    <w:rsid w:val="00EE5EFF"/>
    <w:rsid w:val="00EE7A26"/>
    <w:rsid w:val="00EF0648"/>
    <w:rsid w:val="00EF1AC3"/>
    <w:rsid w:val="00EF3D04"/>
    <w:rsid w:val="00F16D6E"/>
    <w:rsid w:val="00F2003F"/>
    <w:rsid w:val="00F21E99"/>
    <w:rsid w:val="00F23FB1"/>
    <w:rsid w:val="00F31AC1"/>
    <w:rsid w:val="00F34EC1"/>
    <w:rsid w:val="00F36453"/>
    <w:rsid w:val="00F43673"/>
    <w:rsid w:val="00F5349A"/>
    <w:rsid w:val="00F5425E"/>
    <w:rsid w:val="00F61046"/>
    <w:rsid w:val="00F628AA"/>
    <w:rsid w:val="00F62A58"/>
    <w:rsid w:val="00F66DB2"/>
    <w:rsid w:val="00F704AF"/>
    <w:rsid w:val="00F7677B"/>
    <w:rsid w:val="00F76FA4"/>
    <w:rsid w:val="00F82585"/>
    <w:rsid w:val="00F835EC"/>
    <w:rsid w:val="00F83A9D"/>
    <w:rsid w:val="00F91D02"/>
    <w:rsid w:val="00F949D2"/>
    <w:rsid w:val="00F94C30"/>
    <w:rsid w:val="00F953BC"/>
    <w:rsid w:val="00F97B45"/>
    <w:rsid w:val="00FA0F8B"/>
    <w:rsid w:val="00FA25D9"/>
    <w:rsid w:val="00FA35BC"/>
    <w:rsid w:val="00FA5899"/>
    <w:rsid w:val="00FA630F"/>
    <w:rsid w:val="00FB0AA9"/>
    <w:rsid w:val="00FB7876"/>
    <w:rsid w:val="00FC0507"/>
    <w:rsid w:val="00FC217E"/>
    <w:rsid w:val="00FC30AA"/>
    <w:rsid w:val="00FC325C"/>
    <w:rsid w:val="00FC6A60"/>
    <w:rsid w:val="00FC7AFD"/>
    <w:rsid w:val="00FD2754"/>
    <w:rsid w:val="00FD7BEC"/>
    <w:rsid w:val="00FE6509"/>
    <w:rsid w:val="00FF502D"/>
    <w:rsid w:val="00FF5AD5"/>
    <w:rsid w:val="00FF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E6151"/>
  <w15:docId w15:val="{BC91CCE7-3037-474B-88D1-B4DAED5A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A19"/>
  </w:style>
  <w:style w:type="paragraph" w:styleId="Heading1">
    <w:name w:val="heading 1"/>
    <w:basedOn w:val="Normal"/>
    <w:link w:val="Heading1Char"/>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5B"/>
    <w:rPr>
      <w:i/>
      <w:iCs/>
    </w:rPr>
  </w:style>
  <w:style w:type="character" w:styleId="Hyperlink">
    <w:name w:val="Hyperlink"/>
    <w:basedOn w:val="DefaultParagraphFont"/>
    <w:uiPriority w:val="99"/>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iPriority w:val="99"/>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lWeb"/>
    <w:rsid w:val="00225EFF"/>
    <w:pPr>
      <w:tabs>
        <w:tab w:val="num" w:pos="1320"/>
      </w:tabs>
      <w:spacing w:before="120" w:beforeAutospacing="0" w:after="40" w:afterAutospacing="0"/>
    </w:pPr>
    <w:rPr>
      <w:b/>
    </w:rPr>
  </w:style>
  <w:style w:type="numbering" w:customStyle="1" w:styleId="NoList1">
    <w:name w:val="No List1"/>
    <w:next w:val="NoList"/>
    <w:uiPriority w:val="99"/>
    <w:semiHidden/>
    <w:unhideWhenUsed/>
    <w:rsid w:val="00225EFF"/>
  </w:style>
  <w:style w:type="character" w:styleId="Strong">
    <w:name w:val="Strong"/>
    <w:uiPriority w:val="22"/>
    <w:qFormat/>
    <w:rsid w:val="00225EFF"/>
    <w:rPr>
      <w:b/>
      <w:bCs/>
    </w:rPr>
  </w:style>
  <w:style w:type="character" w:styleId="CommentReference">
    <w:name w:val="annotation reference"/>
    <w:semiHidden/>
    <w:rsid w:val="00225EFF"/>
    <w:rPr>
      <w:sz w:val="16"/>
      <w:szCs w:val="16"/>
    </w:rPr>
  </w:style>
  <w:style w:type="paragraph" w:styleId="CommentText">
    <w:name w:val="annotation text"/>
    <w:basedOn w:val="Normal"/>
    <w:link w:val="CommentTextChar"/>
    <w:semiHidden/>
    <w:rsid w:val="00225EF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25E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25EFF"/>
    <w:rPr>
      <w:b/>
      <w:bCs/>
    </w:rPr>
  </w:style>
  <w:style w:type="character" w:customStyle="1" w:styleId="CommentSubjectChar">
    <w:name w:val="Comment Subject Char"/>
    <w:basedOn w:val="CommentTextChar"/>
    <w:link w:val="CommentSubject"/>
    <w:semiHidden/>
    <w:rsid w:val="00225EFF"/>
    <w:rPr>
      <w:rFonts w:ascii="Times New Roman" w:eastAsia="Times New Roman" w:hAnsi="Times New Roman" w:cs="Times New Roman"/>
      <w:b/>
      <w:bCs/>
      <w:sz w:val="20"/>
      <w:szCs w:val="20"/>
    </w:rPr>
  </w:style>
  <w:style w:type="table" w:customStyle="1" w:styleId="TableGrid1">
    <w:name w:val="Table Grid1"/>
    <w:basedOn w:val="TableNormal"/>
    <w:next w:val="TableGrid"/>
    <w:rsid w:val="00225E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5EFF"/>
  </w:style>
  <w:style w:type="paragraph" w:styleId="DocumentMap">
    <w:name w:val="Document Map"/>
    <w:basedOn w:val="Normal"/>
    <w:link w:val="DocumentMapChar"/>
    <w:semiHidden/>
    <w:rsid w:val="00225EF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25EFF"/>
    <w:rPr>
      <w:rFonts w:ascii="Tahoma" w:eastAsia="Times New Roman" w:hAnsi="Tahoma" w:cs="Tahoma"/>
      <w:sz w:val="20"/>
      <w:szCs w:val="20"/>
      <w:shd w:val="clear" w:color="auto" w:fill="000080"/>
    </w:rPr>
  </w:style>
  <w:style w:type="paragraph" w:customStyle="1" w:styleId="instruction">
    <w:name w:val="instruction"/>
    <w:basedOn w:val="Normal"/>
    <w:rsid w:val="00225EFF"/>
    <w:pPr>
      <w:spacing w:after="0" w:line="240" w:lineRule="auto"/>
      <w:ind w:left="64"/>
    </w:pPr>
    <w:rPr>
      <w:rFonts w:ascii="Times New Roman Italic" w:eastAsia="Times New Roman" w:hAnsi="Times New Roman Italic" w:cs="Times New Roman"/>
      <w:vanish/>
      <w:color w:val="000080"/>
      <w:sz w:val="18"/>
      <w:szCs w:val="24"/>
    </w:rPr>
  </w:style>
  <w:style w:type="paragraph" w:styleId="ListParagraph">
    <w:name w:val="List Paragraph"/>
    <w:basedOn w:val="Normal"/>
    <w:uiPriority w:val="34"/>
    <w:qFormat/>
    <w:rsid w:val="00225EFF"/>
    <w:pPr>
      <w:spacing w:after="0" w:line="240" w:lineRule="auto"/>
      <w:ind w:left="720"/>
    </w:pPr>
    <w:rPr>
      <w:rFonts w:ascii="Times New Roman" w:eastAsia="Times New Roman" w:hAnsi="Times New Roman" w:cs="Times New Roman"/>
      <w:sz w:val="24"/>
      <w:szCs w:val="24"/>
    </w:rPr>
  </w:style>
  <w:style w:type="paragraph" w:styleId="Revision">
    <w:name w:val="Revision"/>
    <w:hidden/>
    <w:uiPriority w:val="99"/>
    <w:semiHidden/>
    <w:rsid w:val="00225EFF"/>
    <w:pPr>
      <w:spacing w:after="0" w:line="240" w:lineRule="auto"/>
    </w:pPr>
    <w:rPr>
      <w:rFonts w:ascii="Times New Roman" w:eastAsia="Times New Roman" w:hAnsi="Times New Roman" w:cs="Times New Roman"/>
      <w:sz w:val="24"/>
      <w:szCs w:val="24"/>
    </w:rPr>
  </w:style>
  <w:style w:type="paragraph" w:customStyle="1" w:styleId="Title1">
    <w:name w:val="Title1"/>
    <w:basedOn w:val="Normal"/>
    <w:rsid w:val="00225E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udoraheader1">
    <w:name w:val="eudoraheader1"/>
    <w:basedOn w:val="DefaultParagraphFont"/>
    <w:rsid w:val="00F34EC1"/>
  </w:style>
  <w:style w:type="character" w:styleId="UnresolvedMention">
    <w:name w:val="Unresolved Mention"/>
    <w:basedOn w:val="DefaultParagraphFont"/>
    <w:uiPriority w:val="99"/>
    <w:semiHidden/>
    <w:unhideWhenUsed/>
    <w:rsid w:val="009A6B8D"/>
    <w:rPr>
      <w:color w:val="808080"/>
      <w:shd w:val="clear" w:color="auto" w:fill="E6E6E6"/>
    </w:rPr>
  </w:style>
  <w:style w:type="paragraph" w:customStyle="1" w:styleId="DataField11pt-Single">
    <w:name w:val="Data Field 11pt-Single"/>
    <w:basedOn w:val="Normal"/>
    <w:link w:val="DataField11pt-SingleChar"/>
    <w:rsid w:val="00620368"/>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620368"/>
    <w:rPr>
      <w:rFonts w:ascii="Arial" w:eastAsia="Times New Roman" w:hAnsi="Arial" w:cs="Arial"/>
      <w:szCs w:val="20"/>
    </w:rPr>
  </w:style>
  <w:style w:type="character" w:customStyle="1" w:styleId="m7877599090398430260gmail-m-793575156284615184gmail-m-5915265077386731429m-1957855890018538598gmail-m-2169990424128797822m-2211227564550747002gmail-msohyperlink">
    <w:name w:val="m_7877599090398430260gmail-m_-793575156284615184gmail-m_-5915265077386731429m_-1957855890018538598gmail-m_-2169990424128797822m_-2211227564550747002gmail-msohyperlink"/>
    <w:basedOn w:val="DefaultParagraphFont"/>
    <w:rsid w:val="00B95EE2"/>
  </w:style>
  <w:style w:type="character" w:customStyle="1" w:styleId="il">
    <w:name w:val="il"/>
    <w:basedOn w:val="DefaultParagraphFont"/>
    <w:rsid w:val="008F7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5509">
      <w:bodyDiv w:val="1"/>
      <w:marLeft w:val="0"/>
      <w:marRight w:val="0"/>
      <w:marTop w:val="0"/>
      <w:marBottom w:val="0"/>
      <w:divBdr>
        <w:top w:val="none" w:sz="0" w:space="0" w:color="auto"/>
        <w:left w:val="none" w:sz="0" w:space="0" w:color="auto"/>
        <w:bottom w:val="none" w:sz="0" w:space="0" w:color="auto"/>
        <w:right w:val="none" w:sz="0" w:space="0" w:color="auto"/>
      </w:divBdr>
      <w:divsChild>
        <w:div w:id="1776172260">
          <w:marLeft w:val="0"/>
          <w:marRight w:val="0"/>
          <w:marTop w:val="0"/>
          <w:marBottom w:val="0"/>
          <w:divBdr>
            <w:top w:val="none" w:sz="0" w:space="0" w:color="auto"/>
            <w:left w:val="none" w:sz="0" w:space="0" w:color="auto"/>
            <w:bottom w:val="none" w:sz="0" w:space="0" w:color="auto"/>
            <w:right w:val="none" w:sz="0" w:space="0" w:color="auto"/>
          </w:divBdr>
        </w:div>
      </w:divsChild>
    </w:div>
    <w:div w:id="425342624">
      <w:bodyDiv w:val="1"/>
      <w:marLeft w:val="0"/>
      <w:marRight w:val="0"/>
      <w:marTop w:val="0"/>
      <w:marBottom w:val="0"/>
      <w:divBdr>
        <w:top w:val="none" w:sz="0" w:space="0" w:color="auto"/>
        <w:left w:val="none" w:sz="0" w:space="0" w:color="auto"/>
        <w:bottom w:val="none" w:sz="0" w:space="0" w:color="auto"/>
        <w:right w:val="none" w:sz="0" w:space="0" w:color="auto"/>
      </w:divBdr>
    </w:div>
    <w:div w:id="480923507">
      <w:bodyDiv w:val="1"/>
      <w:marLeft w:val="0"/>
      <w:marRight w:val="0"/>
      <w:marTop w:val="0"/>
      <w:marBottom w:val="0"/>
      <w:divBdr>
        <w:top w:val="none" w:sz="0" w:space="0" w:color="auto"/>
        <w:left w:val="none" w:sz="0" w:space="0" w:color="auto"/>
        <w:bottom w:val="none" w:sz="0" w:space="0" w:color="auto"/>
        <w:right w:val="none" w:sz="0" w:space="0" w:color="auto"/>
      </w:divBdr>
    </w:div>
    <w:div w:id="603071559">
      <w:bodyDiv w:val="1"/>
      <w:marLeft w:val="0"/>
      <w:marRight w:val="0"/>
      <w:marTop w:val="0"/>
      <w:marBottom w:val="0"/>
      <w:divBdr>
        <w:top w:val="none" w:sz="0" w:space="0" w:color="auto"/>
        <w:left w:val="none" w:sz="0" w:space="0" w:color="auto"/>
        <w:bottom w:val="none" w:sz="0" w:space="0" w:color="auto"/>
        <w:right w:val="none" w:sz="0" w:space="0" w:color="auto"/>
      </w:divBdr>
    </w:div>
    <w:div w:id="987368261">
      <w:bodyDiv w:val="1"/>
      <w:marLeft w:val="0"/>
      <w:marRight w:val="0"/>
      <w:marTop w:val="0"/>
      <w:marBottom w:val="0"/>
      <w:divBdr>
        <w:top w:val="none" w:sz="0" w:space="0" w:color="auto"/>
        <w:left w:val="none" w:sz="0" w:space="0" w:color="auto"/>
        <w:bottom w:val="none" w:sz="0" w:space="0" w:color="auto"/>
        <w:right w:val="none" w:sz="0" w:space="0" w:color="auto"/>
      </w:divBdr>
    </w:div>
    <w:div w:id="1041707086">
      <w:bodyDiv w:val="1"/>
      <w:marLeft w:val="0"/>
      <w:marRight w:val="0"/>
      <w:marTop w:val="0"/>
      <w:marBottom w:val="0"/>
      <w:divBdr>
        <w:top w:val="none" w:sz="0" w:space="0" w:color="auto"/>
        <w:left w:val="none" w:sz="0" w:space="0" w:color="auto"/>
        <w:bottom w:val="none" w:sz="0" w:space="0" w:color="auto"/>
        <w:right w:val="none" w:sz="0" w:space="0" w:color="auto"/>
      </w:divBdr>
      <w:divsChild>
        <w:div w:id="337661902">
          <w:marLeft w:val="0"/>
          <w:marRight w:val="0"/>
          <w:marTop w:val="360"/>
          <w:marBottom w:val="0"/>
          <w:divBdr>
            <w:top w:val="none" w:sz="0" w:space="0" w:color="auto"/>
            <w:left w:val="none" w:sz="0" w:space="0" w:color="auto"/>
            <w:bottom w:val="none" w:sz="0" w:space="0" w:color="auto"/>
            <w:right w:val="none" w:sz="0" w:space="0" w:color="auto"/>
          </w:divBdr>
        </w:div>
      </w:divsChild>
    </w:div>
    <w:div w:id="1201623352">
      <w:bodyDiv w:val="1"/>
      <w:marLeft w:val="0"/>
      <w:marRight w:val="0"/>
      <w:marTop w:val="0"/>
      <w:marBottom w:val="0"/>
      <w:divBdr>
        <w:top w:val="none" w:sz="0" w:space="0" w:color="auto"/>
        <w:left w:val="none" w:sz="0" w:space="0" w:color="auto"/>
        <w:bottom w:val="none" w:sz="0" w:space="0" w:color="auto"/>
        <w:right w:val="none" w:sz="0" w:space="0" w:color="auto"/>
      </w:divBdr>
    </w:div>
    <w:div w:id="1403065529">
      <w:bodyDiv w:val="1"/>
      <w:marLeft w:val="0"/>
      <w:marRight w:val="0"/>
      <w:marTop w:val="0"/>
      <w:marBottom w:val="0"/>
      <w:divBdr>
        <w:top w:val="none" w:sz="0" w:space="0" w:color="auto"/>
        <w:left w:val="none" w:sz="0" w:space="0" w:color="auto"/>
        <w:bottom w:val="none" w:sz="0" w:space="0" w:color="auto"/>
        <w:right w:val="none" w:sz="0" w:space="0" w:color="auto"/>
      </w:divBdr>
    </w:div>
    <w:div w:id="1571496172">
      <w:bodyDiv w:val="1"/>
      <w:marLeft w:val="0"/>
      <w:marRight w:val="0"/>
      <w:marTop w:val="0"/>
      <w:marBottom w:val="0"/>
      <w:divBdr>
        <w:top w:val="none" w:sz="0" w:space="0" w:color="auto"/>
        <w:left w:val="none" w:sz="0" w:space="0" w:color="auto"/>
        <w:bottom w:val="none" w:sz="0" w:space="0" w:color="auto"/>
        <w:right w:val="none" w:sz="0" w:space="0" w:color="auto"/>
      </w:divBdr>
    </w:div>
    <w:div w:id="1982222153">
      <w:bodyDiv w:val="1"/>
      <w:marLeft w:val="0"/>
      <w:marRight w:val="0"/>
      <w:marTop w:val="0"/>
      <w:marBottom w:val="0"/>
      <w:divBdr>
        <w:top w:val="none" w:sz="0" w:space="0" w:color="auto"/>
        <w:left w:val="none" w:sz="0" w:space="0" w:color="auto"/>
        <w:bottom w:val="none" w:sz="0" w:space="0" w:color="auto"/>
        <w:right w:val="none" w:sz="0" w:space="0" w:color="auto"/>
      </w:divBdr>
    </w:div>
    <w:div w:id="201545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atment-innovations.org/training.html" TargetMode="External"/><Relationship Id="rId13" Type="http://schemas.openxmlformats.org/officeDocument/2006/relationships/hyperlink" Target="https://doi.org/10.1007/s10899-023-10224-z"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ezp-prod1.hul.harvard.edu/pubmed/19892078?itool=EntrezSystem2.PEntrez.Pubmed.Pubmed_ResultsPanel.Pubmed_RVDocSum&amp;ordinalpos=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atment-innovations.org/ss-in-the-new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7ePycw-8jl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dscape.org/viewarticle/755799" TargetMode="External"/><Relationship Id="rId14" Type="http://schemas.openxmlformats.org/officeDocument/2006/relationships/hyperlink" Target="http://www.b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CD09C-89EB-4701-A8A4-23F56FC9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18469</Words>
  <Characters>105279</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Crete, Brian Roland</dc:creator>
  <cp:keywords/>
  <dc:description/>
  <cp:lastModifiedBy>TI</cp:lastModifiedBy>
  <cp:revision>7</cp:revision>
  <cp:lastPrinted>2016-07-26T16:52:00Z</cp:lastPrinted>
  <dcterms:created xsi:type="dcterms:W3CDTF">2024-03-05T18:06:00Z</dcterms:created>
  <dcterms:modified xsi:type="dcterms:W3CDTF">2024-03-05T18:10:00Z</dcterms:modified>
</cp:coreProperties>
</file>